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3" t="-97" r="-143" b="-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bookmarkStart w:id="0" w:name="_Hlk115176197"/>
      <w:r>
        <w:rPr>
          <w:rFonts w:eastAsia="Times New Roman" w:cs="Arial" w:ascii="Arial" w:hAnsi="Arial"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spacing w:lineRule="auto" w:line="240" w:before="0" w:after="0"/>
        <w:ind w:firstLine="709" w:left="-3402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-3402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-3402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                        </w:t>
      </w:r>
      <w:r>
        <w:rPr>
          <w:rFonts w:eastAsia="Times New Roman" w:cs="Arial" w:ascii="Arial" w:hAnsi="Arial"/>
          <w:sz w:val="24"/>
          <w:szCs w:val="24"/>
        </w:rPr>
        <w:t>ПОСТАНОВЛЕНИЕ</w:t>
      </w:r>
    </w:p>
    <w:p>
      <w:pPr>
        <w:pStyle w:val="Normal"/>
        <w:spacing w:lineRule="auto" w:line="240" w:before="0" w:after="0"/>
        <w:ind w:firstLine="709" w:left="-3402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14.10.2024г.                                                                                                № 213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О внесении изменений и дополнений в постановление Администрации города Шарыпово от 04.10.2013г. № 239 «Об утверждении муниципальной программы «Развитие физической культуры и спорта  в городе Шарыпово»».</w:t>
      </w:r>
    </w:p>
    <w:p>
      <w:pPr>
        <w:pStyle w:val="Normal"/>
        <w:widowControl w:val="false"/>
        <w:spacing w:lineRule="auto" w:line="240" w:before="0" w:after="0"/>
        <w:ind w:left="-142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-3402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следующие изменения: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1.1. Приложение к постановлению «Муниципальная программа «Развитие физической культуры и спорта в городе Шарыпово» изложить в новой редакции согласно приложению к настоящему постановлению.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Normal"/>
        <w:tabs>
          <w:tab w:val="clear" w:pos="708"/>
          <w:tab w:val="left" w:pos="-142" w:leader="none"/>
          <w:tab w:val="left" w:pos="1026" w:leader="none"/>
          <w:tab w:val="left" w:pos="1418" w:leader="none"/>
        </w:tabs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3. Постановление вступает в силу 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Arial" w:ascii="Arial" w:hAnsi="Arial"/>
            <w:sz w:val="24"/>
            <w:szCs w:val="24"/>
          </w:rPr>
          <w:t>https://sharypovo.gosuslugi.ru</w:t>
        </w:r>
      </w:hyperlink>
      <w:r>
        <w:rPr>
          <w:rFonts w:eastAsia="Times New Roman" w:cs="Arial" w:ascii="Arial" w:hAnsi="Arial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-142" w:leader="none"/>
          <w:tab w:val="left" w:pos="1026" w:leader="none"/>
          <w:tab w:val="left" w:pos="1418" w:leader="none"/>
        </w:tabs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1026" w:leader="none"/>
          <w:tab w:val="left" w:pos="1418" w:leader="none"/>
        </w:tabs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1026" w:leader="none"/>
          <w:tab w:val="left" w:pos="1418" w:leader="none"/>
        </w:tabs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-3402" w:leader="none"/>
          <w:tab w:val="left" w:pos="10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к постановлению</w:t>
      </w:r>
    </w:p>
    <w:p>
      <w:pPr>
        <w:pStyle w:val="Normal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14.10.2024 г. № 213</w:t>
      </w:r>
    </w:p>
    <w:p>
      <w:pPr>
        <w:pStyle w:val="Normal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«Приложение к постановлению</w:t>
      </w:r>
    </w:p>
    <w:p>
      <w:pPr>
        <w:pStyle w:val="Normal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  <w:tab/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МУНИЦИПАЛЬНАЯ ПРОГРАММА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ГОРОДЕ ШАРЫПОВО»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Паспорт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389"/>
        <w:gridCol w:w="5964"/>
      </w:tblGrid>
      <w:tr>
        <w:trPr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hyperlink r:id="rId4">
              <w:r>
                <w:rPr>
                  <w:sz w:val="24"/>
                  <w:szCs w:val="24"/>
                </w:rPr>
                <w:t>Статья 179</w:t>
              </w:r>
            </w:hyperlink>
            <w:r>
              <w:rPr>
                <w:sz w:val="24"/>
                <w:szCs w:val="24"/>
              </w:rPr>
              <w:t xml:space="preserve"> Бюджетного кодекса Российской Федерации;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Шарыпово от 30.07.2013 г. №171 «Об утверждении 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города Шарыпово от 18.06.2024г. №893 «Об утверждении Перечня муниципальных программ муниципального образования города Шарыпово на 2025-2027 годы»</w:t>
            </w:r>
          </w:p>
        </w:tc>
      </w:tr>
      <w:tr>
        <w:trPr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  <w:p>
            <w:pPr>
              <w:pStyle w:val="ConsPlusNormal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«Формирование здорового образа жизни через развитие массовой физической культуры и спорта» приведена в приложении № 5 к муниципальной программе;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 приведена в приложении № 6 к муниципальной программе;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 приведена в приложении № 7 к муниципальной программе;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«Управление развитием отрасли физической культуры и спорта» приведена в приложении № 8 к муниципальной программе;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развития массовой физической культуры на территории муниципального образования города Шарыпово;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условий для развития массовых видов спорта и системы подготовки спортивного резерва;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Создание условий для </w:t>
            </w:r>
            <w:r>
              <w:rPr>
                <w:rFonts w:eastAsia="Times New Roman"/>
                <w:sz w:val="24"/>
                <w:szCs w:val="24"/>
              </w:rPr>
              <w:t>развития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2014 - 2027 годы (без деления на этапы)</w:t>
            </w:r>
          </w:p>
        </w:tc>
      </w:tr>
      <w:tr>
        <w:trPr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№ 1 к паспорту муниципальной программы</w:t>
            </w:r>
          </w:p>
        </w:tc>
      </w:tr>
      <w:tr>
        <w:trPr/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 – 1 226 95,07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55 708,77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59 309,57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61 426,25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61 965,16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77 398,92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91 652,94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80 305,92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93 906,84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107 156,41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113 274,73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128 217,33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101 257,41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97 257,41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97 257,41 тыс. рублей.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тыс.рублей.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168 843,65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1 428,07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7 755,33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3 751,50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7 360,52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20 138,18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21 133,30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12 505,25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16 028,75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26 261,68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20 068,25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28 412,82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4 000,00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городского округа города Шарыпово (далее – бюджет города Шарыпово) –       998 916,51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51 557,60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49 293,49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55 561,35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52 141,78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52 630,74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54 887,84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65 160,67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75 117,09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76 288,73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89 300,48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96 154,51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93 607,41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93 607,41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93 607,41 тыс. рублей.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50 833,11 тыс. рублей, в том числе по годам реализации муниципальной программы: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2 723,10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2 260,75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2 113,40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2 462,86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4 630,00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8 130,00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2 640,00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2 761,00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4 606,00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3 906,00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3 650,00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3 650,00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3 650,00 тыс. рублей;</w:t>
            </w:r>
          </w:p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3 650,00 тыс. рублей.</w:t>
            </w:r>
          </w:p>
        </w:tc>
      </w:tr>
    </w:tbl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Характеристика текущего состояния физической культуры и спорта с указанием основных показателей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России на период до 2030 года и на перспективу до 2036 года утвержденной указом Президента РФ от 7 мая 2024 г. №309, и предусматривающей необходимость создания условий для ведения гражданами здорового образа жизни, развития массового спорта и повышения конкурентноспособности российского спорта на международной спортивной арене.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физической культуры и спорта до 2027 года в программе определены на основании стратегии развития физической культуры и спорта в Российской Федерации на период до 2030 года утвержденной распоряжением Правительства РФ от 24.11.2020 г. №3081-р, в которой определена цель на создание условий для всех категорий и групп населения для занятий физической культуры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государственной политики в сфере физической культуры и спорта к 2027 году необходимо увеличить численность граждан, систематически занимающихся физической культурой и спортом. Вместе с этим одной из приоритетных задач, которую необходимо решить, является подготовка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приоритетных направлений государственной политики в области развития физической культуры и спорта, на территории муниципального образования город Шарыпово Красноярского края (далее – г. Шарыпово) запланировано к концу 2027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 муниципального образования, систематически занимающихся физической культурой и спортом к общей численности населения муниципального образования в возрасте от 3 до 79 лет – 61,99 %;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– 37 ед.;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 в возрасте от 8 до 18 лет, занимающегося в муниципальных спортивных школах –1171 человек;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обучающихся, имеющих массовые спортивные разряды, от общего числа занимающихся в муниципальных спортивных школах – 32,02%;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60,3%.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муниципальном образовании проводится более 190 физкультурных, спортивных мероприятия с общим количеством участников, превышающим 15000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систематически физической культурой и спортом по состоянию на 01 января 2024 года занимались 57,35% населения в возрасте от 3 до 79 лет (22 130 человек), что на 1,31% больше, чем по состоянию на 01.01.2023 год (21 843 человека).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концу 2027 года численность занимающихся физкультурой и спортом вырастет до 61,99%. Это связано с тем, что в городе Шарыпово строятся спортивные площадки, бассейн, ремонтируются спортивные объекты, открываются спортивные залы, не только муниципального уровня, но и коммерческие. Популяризуется здоровый образ жизни через СМИ и другие источники, проводятся соревнования, спартакиады и мероприятия 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в период до конца 2027 года, увеличится количество спортивных сооружений муниципальной формы собственности на 2 единицы,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1175 человек. Уровень обеспеченности спортивными сооружениями в муниципальном образовании к концу 2027 года увеличится до 67,65%.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2 спортивные школы, реализующие программы спортивной подготовки. Численность детей, занимающихся в спортивных школах, на 1 января 2024 года составляет 1171 человек, из них адаптивной физической культурой и спортом – 70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Приоритеты и цели социально-экономического развития в сферах физической культуры и спорта, описание целей и задач муниципальной программы, прогноз развития физической культуры и спорта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К приоритетным направлениям развития физической культуры и спорта относятся: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создание условий, обеспечивающих возможность гражданам систематически заниматься физической культурой и спортом;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развитие адаптивной физической культуры и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 развитие системы подготовки спортивного резерва, повышение эффективности деятельности организаций физкультурно-спортивной направленности;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информационная поддержка и пропаганда физической культуры и спорта.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 рамках приоритетного направления «Создание условий, обеспечивающих возможность гражданам систематически заниматься физической культурой и спортом» будут обеспечены: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реализация календарного плана официальных физкультурных, спортивных мероприятий города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организация межведомственного взаимодействия;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обеспечение деятельности спортивных клубов по месту жительства на территории муниципального образования город Шарыпово Красноярского края;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обеспечение деятельности на территории муниципального образования город Шарыпово Красноярского края Всероссийского физкультурно-спортивного комплекса «Готов к труду и обороне» (ГТО);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развитие материально-технической базы муниципальных учреждений.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рамках приоритетного направления «Развитие адаптивной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прирост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формирование кандидатов в спортивные сборные команды Красноярского края по адаптивным видам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предоставление людям с ограниченными возможностями здоровья (инвалидам) беспрепятственного доступа к городским физкультурно-спортивным объектам, создание и обеспечение комфортной, безбарьерной среды.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В рамках приоритетного направления «Развитие системы подготовки спортивного резерва, повышение эффективности деятельности образовательных организаций» будет обеспечено: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подготовка кандидатов в спортивные сборные команды Красноярского края;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участие организаций, учреждений в краевых и федеральных грантовых программах;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организация и проведение летней спортивно-оздоровительной кампании;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осуществление контроля за выполнением муниципальных заданий и программ спортивной подготовки в соответствии с требованиями федеральных стандартов спортивной подготовки по видам спорта муниципальных бюджетных учреждений, подведомственных Отделу спорта и молодежной политики Администрации города Шарыпово.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В рамках приоритетного направления «Информационная поддержка и пропаганда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подготовка и проведение информационных кампаний всероссийских акций и крупных спортивных событий муниципального уровня (производство видео- и аудиороликов, прокат на ТВ и радио, подготовка полиграфической и баннерной продукции, разработка флеш-баннера для сайтов и др.);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подготовка и рассылка СМИ пресс-релизов о спортивных событиях и достижениях спортсменов города (анонсы и пост-релизы);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размещение информационных материалов на официальном сайте муниципального образования города Шарыпово https://sharypovo.gosuslugi.ru/ (новости и фотоматериалы).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размещение информации о развитии физкультуры и спорта на территории города Шарыпово на сайтах спортивных учреждений, в социальных группах «ВКонтакте», сети интернет и других информационных источниках.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В соответствии с приоритетами социально-экономического развития в сферах физической культуры и спорта целью муниципальной программы является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Для достижения данной цели должны быть решены следующие задачи: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3.7.1. обеспечение развития массовой физической культуры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обеспечение развития адаптивной физической культуры и спорта в городе Шарыпово;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создание условий для развития массовых видов спорта и системы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сферах физической культуры и спорта на территории муниципального образования город Шарыпово Красноярского края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Своевременная реализация муниципальной программы в полном объеме позволит достичь следующих результатов к концу 2027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4.1.1. увеличить 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до 37 единиц;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увеличить долю граждан, систематически занимающихся физической культурой и спортом, в общей численности населения в возрасте от 3 до 79 лет до 61,99%.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4.1.3.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 35,40%.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Реализация муниципальной программы будет способствовать: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формированию здорового образа жизни через развитие массовой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развитию детско-юношеского спорта и системы подготовки спортивного резерва;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</w:t>
      </w:r>
      <w:r>
        <w:rPr>
          <w:rFonts w:cs="Arial" w:ascii="Arial" w:hAnsi="Arial"/>
          <w:sz w:val="24"/>
          <w:szCs w:val="24"/>
        </w:rPr>
        <w:t>4.2.3. р</w:t>
      </w:r>
      <w:r>
        <w:rPr>
          <w:rFonts w:eastAsia="Times New Roman" w:cs="Arial" w:ascii="Arial" w:hAnsi="Arial"/>
          <w:sz w:val="24"/>
          <w:szCs w:val="24"/>
        </w:rPr>
        <w:t>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 представлен в приложении № 1 к паспорту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Информация по подпрограммам, отдельным мероприятиям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Подпрограмма «Формирование здорового образа жизни через развитие массовой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город Шарыпово Красноярского края наблюдается устойчивый рост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на конец 2027 года составит 61,99 % от общей численности населения в возрасте от 3 до 79 лет.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приступивших к сдаче нормативов Всероссийского физкультурно-спортивного комплекса «Готов к труду и обороне» (ГТО)» на 01.01.2028 года составит 60,3%.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8 спортивных клубов по месту жительства, в которых занимается 1163 человека. К концу 2027 года планируется увеличение по вовлечению горожан к занятиям физкультурой и спортом в спортивные клубы по месту жительства до 1500 человек. Увеличение количества занимающихся в спортивных клубах по месту жительства произойдет за счет участия города Шарыпово в проекте «Дворовой инструктор».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привлечения жителей города к систематическим занятиям физической культурой и спортом проводится большая работа по улучшению спортивной инфраструктуры и повышению доступности спортивных сооружений для населения. 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к концу 2027 года количество спортивных сооружений муниципальной формы собственности составит 37 единиц,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1175 человек. Уровень фактической обеспеченности спортивными сооружениями на 01.01.2028 года составит 67,65 %.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качество имеющихся в муниципальном образовании спортивных сооружений, их доступность недостаточны для реализации необходимого объема двигательной активности населения и организации качественной тренировочной работы учреждений спортивной направленности, при этом большая часть существующих спортивных залов находятся в зданиях образовательных учреждений либо приспособлены для проведения занятий физкультурой.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мероприятий по развитию спортивной инфраструктуры ведется целенаправленная работа по устройству спортивных сооружений различного типа – хоккейных коробок, многофункциональных плоскостных площадок, футбольных полей с искусственным покрытием.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Жизнедеятельность спортивного учреждения обеспечивается состоянием жизненно важных объектов, зданий, сооружений, инженерных коммуникаций, наличием мероприятий по защищенности от чрезвычайных ситуаций природного и техногенного характера.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состояния основных фондов зависит обеспечение безопасности объектов, соблюдение и выполнение санитарно-эпидемиологических правил и нормативов.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различных видов безопасности для спортивных учреждений являются пожарная, электрическая и техническая безопасность.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непринятия мер по проведению ремонта зданий и сооружений спортивной направленности существенно сократится количество учреждений, занимающихся подготовкой спортивного резерва, спортивных сооружений для массового спорта, спортивных сооружений для высшего спортивного мастерства, так как их эксплуатация будет прекращена в соответствии с предписаниями надзорных органов.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Регламентами проведения спортивно-массовых мероприятий по видам спорта предусмотрено наличие системы видеонаблюдения и контроля доступа на спортивных сооружениях. Наличие системы видеонаблюдения является залогом охраны спортсменов и посетителей, своевременного предупреждения терроризма, продажи и употребления алкогольных напитков, кражи личных вещей, чрезвычайных происшествий природного и техногенного характера. Создание системы видеонаблюдения позволяет службам безопасности спортивных учреждений осуществлять видеонаблюдение в режиме реального времени, оперативно реагировать и предотвращать проблемы.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система проведения официальных городских и краевых физкультурных, спортивных мероприятий. Ежегодно в муниципальном образовании проводится более 190 физкультурных, спортивных мероприятий, в том числе выездных соревнований с общим количеством участников, превышающим 15000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массовыми календарными мероприятиями являются всероссийские акции Лыжня России и Кросс нации, Всероссийский день ходьбы, городская спартакиада среди трудовых коллективов и др.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и нормативно-правовая база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позитивную динамику развития массовой физической культуры и спорта в муниципальном образовании город Шарыпово Красноярского края сохраняют актуальность следующие проблемные вопросы.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спортивных сооружений (как крытых, так и плоскостных). Обеспеченность спортивными сооружениями муниципального образования город Шарыпово Красноярского края на невысоком уровне. Особенно остро проблема недостатка спортивных сооружений стоит в поселках Дубинино и Горячегорск, входящих в городской округ.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материально-техническая, методическая база, кадровое обеспечение спортивных клубов по месту жительства.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единой системы информирования граждан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Неравномерность развития физической культуры и спорта в населенных пунктах, входящих в городской округ, обусловленная различным объемом финансирования, их обеспеченности спортивными сооружениями.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финансирование официальных физкультурных, спортивных мероприятий города.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позволит решить указанные проблемы при максимально эффективном управлении имеющимися финансовыми ресурсами.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текущие вызовы, в подпрограмме запланирован комплекс мер по реализации календарного плана как городских, так и краевых официальных физкультурных, спортивных мероприятий, развитию спортивной инфраструктуры.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подпрограммы: Создание условий для развития массовой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сети спортивных клубов по месту жительства граждан;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физкультурных и комплексных спортивных мероприятий среди различных групп населения муниципального образования;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материально-технической базы путем ремонта, строительства и ввода в эксплуатацию новых спортивных объектов;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физической культуры и спорта на территории муниципального образования города Шарыпово.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2027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Подпрограмма «Развитие детско-юношеского спорта и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физической культуры и спорта до 2027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мотивации человека в выборе профессионального спорта в качестве основной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современной, качественной спортивной подготовки.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подготовки спортивного резерва муниципального образования города Шарыпово Красноярского края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последних пяти лет формирование системы подготовки спортивного резерва шло поступательными темпами. Результатами деятельности, стало увеличение численности детей в возрасте 8 - 18 лет, занимающихся в городских учреждениях дополнительного образования детей физкультурно-спортивной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Наряду с достижениями в подготовке спортивного резерва в городе Шарыпово еще немало проблем: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организационно-правовые проблемы управления системой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высококвалифицированных кадров, владеющих современными технологиями подготовки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современных спортивных сооружений;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устаревшие подходы в информационном, медико-биологическом, научно-методическом сопровождении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достаточного финансирования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соответствии с Федеральным законом от 04.12.2007 № 329-ФЗ «О физической культуре и спорте в Российской Федерации» под спортивным резервом понимаются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Спортивный резерв - это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Именно с учетом этого целью деятельности органов управления физической культуры и спорта муниципального образования город Шарыпово Красноярского края на ближайшую перспективу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резервом, для достижения спортсменами наивысших спортивных результатов.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муниципальной политики в сфере физической культуры и спорта, позволит достичь комплексного социально-экономического развития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кадровой политики подготовки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мероприятий, направленных на развитие детско-юношеского спорта и на поиск и поддержку талантливых, одаренных детей.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2027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Подпрограмма «Развитие массовых видов спорта среди детей и подростков в системе подготовки спортивного резерва»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обозначенными целями государственной политики по формированию системы подготовки спортивного резерва в городе Шарыпово возникла необходимость в стратегическом изменении подходов к подготовке спортсменов, усиления деятельности по нескольким направлениям:  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 современной,  качественной спортивной подготовки молодых людей по массовым видам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организация условий для занятий массовыми видами спорта детей и подростков.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совершенствование системы мероприятий, направленных на развитие спорта, поиск, поддержку талантливых и одаренных спортсменов.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развитие кадровой политики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2027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Подпрограмма «Управление развитием отрасли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деятельности органов местного самоуправления муниципального образования город Шарыпово Красноярского края, в конечном счете, определяется жителями, проживающими на его территории. Осуществление эффективного общественного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подпрограммы и ее дальнейшая реализация позволит обеспечить устойчивое функционирование и развитие системы исполнения бюджета города Шарыпово и бюджетной отчетности, а также повышение эффективности использования средств.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предусматривается реализация следующих основных мероприятий: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обеспечению деятельности и выполнению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реализации полномочий собственника в отношении муниципального имущества, в том числе имущества, переданного подведомственным муниципальным бюджетным и автономным учреждениям;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проведению экономического анализа деятельности подведомственных муниципальных бюджетных и автономных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муниципальной программы с заинтересованными краевыми органами исполнительной власти, органами власти местного самоуправления на основе соответствующих соглашений;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 по совершенствованию системы оплаты труда спортсменов и тренеров спортивных сборных команд муниципального образования город Шарыпово Красноярского края системы премирования, основанной на достижении высоких спортивных результатов;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спортивных школ и специализированных детско-юношеских школ олимпийского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Реализуемые в рамках настоящей подпрограммы меры правового регулирования направлены на: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 оказание муниципальных услуг и исполнение функций в установленной сфере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усиление кадрового потенциала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мер, направленных на стимулирование спортсменов, тренеров и специалистов к достижению высоких спортивных результатов, включая систему оплаты труда и меры социальной защиты и поддержки;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межведомственного взаимодействия.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данных мер обеспечит повышение эффективности предоставления муниципальных услуг (работ)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подпрограммы – 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2027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Подпрограмма «Развитие адаптивной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В связи с обозначенными целями государственной политики по </w:t>
      </w:r>
      <w:r>
        <w:rPr>
          <w:rFonts w:eastAsia="Times New Roman" w:cs="Arial" w:ascii="Arial" w:hAnsi="Arial"/>
          <w:sz w:val="24"/>
          <w:szCs w:val="24"/>
        </w:rPr>
        <w:t xml:space="preserve">развитию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</w:t>
      </w:r>
      <w:r>
        <w:rPr>
          <w:rFonts w:cs="Arial" w:ascii="Arial" w:hAnsi="Arial"/>
          <w:sz w:val="24"/>
          <w:szCs w:val="24"/>
        </w:rPr>
        <w:t>возникла необходимость в стратегическом изменении подходов к системе развития адаптивной физической культуры и спорта в городе Шарыпово  по нескольким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возможности современной, качественной спортивной подготовки молодых людей по массовым видам спорта </w:t>
      </w:r>
      <w:r>
        <w:rPr>
          <w:rFonts w:eastAsia="Times New Roman"/>
          <w:sz w:val="24"/>
          <w:szCs w:val="24"/>
        </w:rPr>
        <w:t>средствами адаптивной физической культуры</w:t>
      </w:r>
      <w:r>
        <w:rPr>
          <w:sz w:val="24"/>
          <w:szCs w:val="24"/>
        </w:rPr>
        <w:t>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адаптивной физической культуры и спорта (далее - АФК), ведется по двум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массовой адаптивной физической культуры;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спортивного резерва для сборных команд Красноярского края и Российской Федерации по адаптивным видам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город Шарыпово Красноярского края на 01.01.2024 год проживали 40739 человек. Численность инвалидов и людей с ограниченными возможностями в городе Шарыпово на 01.01.2024 год составляло 2872 человека, в том числе 244 ребенка.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обучающихся адаптивной физической культурой и спортом в муниципальном образовании – 1001 человек, что составляет 34,85 % от общего числа данной категории.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дополнительного образования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1 января 2024 года в городе Шарыпово численность обучающихся на различных этапах подготовки составила 70 человек, а численность обучающихся по дополнительным образовательным программам спортивной подготовки в физкультурно-спортивных организациях детей-инвалидов в возрасте от 5 до 18 лет составляет 28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физкультурно-оздоровительной и спортивной работы в городе Шарыпово осуществляют 5 специалистов, трое из которых имеет высшее образование по специальности «Адаптивная физическая культура», двое – профессиональную переподготовку с присвоением квалификации «Инструктор-методист по адаптивной физической культуре и адаптивному спорту».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Красноярском крае формируется спортивная сборная команда по адаптивным видам спорта, в основной состав которой входит 2 спортсмена-инвалида от города Шарыпово (пауэрлифтинг, настольный теннис).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Поддержка развития АФК осуществляется в рамках реализации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и ряд проблем в АФК города: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развития спорта как механизма физической реабилитации и социальной адаптации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кадрового, материально-технического, научно-методического обеспечения адаптивной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спортивных сооружений, отвечающих современным требованиям доступности для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пропаганды адаптивной физической культуры и спорта, здорового образа жизни и укрепления здоровья населения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указанных проблем позволит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Основные меры правового регулирования в развитии физической культуры и спорта,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Нормативно-правовые акты, необходимые к принятию для правового регулирования в развитии физической культуры и спорта, направленные на достижение цели и (или) задач муниципальной программы, приведены в Приложении № 9 к паспорту муниципальной программы.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7. 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приобретению, муниципальной программой не предусмотрен.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8. Информация по ресурсному обеспечению программы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краевого бюджета, в разрезе подпрограмм государственной программы края отдельных мероприятий государственной программы края), представлена в приложении № 2 к муниципальной программе;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по финансированию по уровню бюджетов представлена в приложении № 3 к муниципальной программе.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мероприятиях, направленных на реализацию научной, научно-технической и инновационной деятельности, в муниципальной программе не предусмотрена.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10. Информация 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3" w:name="P383"/>
      <w:bookmarkStart w:id="4" w:name="P383"/>
      <w:bookmarkEnd w:id="4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 сводных показателях муниципального задания представлена в приложении № 4 к муниципальной программе.</w:t>
      </w:r>
    </w:p>
    <w:tbl>
      <w:tblPr>
        <w:tblpPr w:vertAnchor="margin" w:horzAnchor="margin" w:leftFromText="180" w:rightFromText="180" w:tblpX="-352" w:tblpY="-230"/>
        <w:tblW w:w="1912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"/>
        <w:gridCol w:w="318"/>
        <w:gridCol w:w="558"/>
        <w:gridCol w:w="561"/>
        <w:gridCol w:w="273"/>
        <w:gridCol w:w="561"/>
        <w:gridCol w:w="711"/>
        <w:gridCol w:w="17"/>
        <w:gridCol w:w="551"/>
        <w:gridCol w:w="128"/>
        <w:gridCol w:w="159"/>
        <w:gridCol w:w="136"/>
        <w:gridCol w:w="15"/>
        <w:gridCol w:w="693"/>
        <w:gridCol w:w="17"/>
        <w:gridCol w:w="252"/>
        <w:gridCol w:w="14"/>
        <w:gridCol w:w="143"/>
        <w:gridCol w:w="79"/>
        <w:gridCol w:w="204"/>
        <w:gridCol w:w="17"/>
        <w:gridCol w:w="266"/>
        <w:gridCol w:w="312"/>
        <w:gridCol w:w="113"/>
        <w:gridCol w:w="17"/>
        <w:gridCol w:w="188"/>
        <w:gridCol w:w="227"/>
        <w:gridCol w:w="56"/>
        <w:gridCol w:w="17"/>
        <w:gridCol w:w="92"/>
        <w:gridCol w:w="252"/>
        <w:gridCol w:w="138"/>
        <w:gridCol w:w="17"/>
        <w:gridCol w:w="279"/>
        <w:gridCol w:w="411"/>
        <w:gridCol w:w="106"/>
        <w:gridCol w:w="174"/>
        <w:gridCol w:w="250"/>
        <w:gridCol w:w="35"/>
        <w:gridCol w:w="15"/>
        <w:gridCol w:w="134"/>
        <w:gridCol w:w="411"/>
        <w:gridCol w:w="147"/>
        <w:gridCol w:w="159"/>
        <w:gridCol w:w="555"/>
        <w:gridCol w:w="155"/>
        <w:gridCol w:w="558"/>
        <w:gridCol w:w="708"/>
        <w:gridCol w:w="151"/>
        <w:gridCol w:w="717"/>
        <w:gridCol w:w="700"/>
        <w:gridCol w:w="149"/>
        <w:gridCol w:w="842"/>
        <w:gridCol w:w="9"/>
        <w:gridCol w:w="417"/>
        <w:gridCol w:w="281"/>
        <w:gridCol w:w="427"/>
        <w:gridCol w:w="425"/>
        <w:gridCol w:w="568"/>
        <w:gridCol w:w="1002"/>
        <w:gridCol w:w="1996"/>
      </w:tblGrid>
      <w:tr>
        <w:trPr>
          <w:trHeight w:val="992" w:hRule="atLeast"/>
        </w:trPr>
        <w:tc>
          <w:tcPr>
            <w:tcW w:w="5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3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00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8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3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44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75" w:type="dxa"/>
            <w:gridSpan w:val="7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995" w:type="dxa"/>
            <w:gridSpan w:val="2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</w:t>
              <w:br/>
              <w:t>культуры и спорта в городе Шарыпово», утвержденной Постановлением Администрации города Шарыпово</w:t>
              <w:br/>
              <w:t>от 04.10.2013 № 239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1116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441" w:type="dxa"/>
            <w:gridSpan w:val="5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Перечень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1116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441" w:type="dxa"/>
            <w:gridSpan w:val="5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3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3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44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5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5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210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2013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2016</w:t>
            </w:r>
          </w:p>
        </w:tc>
        <w:tc>
          <w:tcPr>
            <w:tcW w:w="48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2017</w:t>
            </w:r>
          </w:p>
        </w:tc>
        <w:tc>
          <w:tcPr>
            <w:tcW w:w="49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2018</w:t>
            </w:r>
          </w:p>
        </w:tc>
        <w:tc>
          <w:tcPr>
            <w:tcW w:w="70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2019</w:t>
            </w:r>
          </w:p>
        </w:tc>
        <w:tc>
          <w:tcPr>
            <w:tcW w:w="714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2020</w:t>
            </w:r>
          </w:p>
        </w:tc>
        <w:tc>
          <w:tcPr>
            <w:tcW w:w="5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2021</w:t>
            </w:r>
          </w:p>
        </w:tc>
        <w:tc>
          <w:tcPr>
            <w:tcW w:w="7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2022</w:t>
            </w:r>
          </w:p>
        </w:tc>
        <w:tc>
          <w:tcPr>
            <w:tcW w:w="7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8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7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8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9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4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1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2031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2036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70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7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7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8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5557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Цель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9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7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</w:t>
            </w:r>
          </w:p>
        </w:tc>
        <w:tc>
          <w:tcPr>
            <w:tcW w:w="7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8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265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9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27,94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34,3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35,9</w:t>
            </w:r>
          </w:p>
        </w:tc>
        <w:tc>
          <w:tcPr>
            <w:tcW w:w="4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38,02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39,93</w:t>
            </w:r>
          </w:p>
        </w:tc>
        <w:tc>
          <w:tcPr>
            <w:tcW w:w="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47,48</w:t>
            </w:r>
          </w:p>
        </w:tc>
        <w:tc>
          <w:tcPr>
            <w:tcW w:w="7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48,74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49,95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51,68</w:t>
            </w:r>
          </w:p>
        </w:tc>
        <w:tc>
          <w:tcPr>
            <w:tcW w:w="7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55,63</w:t>
            </w:r>
          </w:p>
        </w:tc>
        <w:tc>
          <w:tcPr>
            <w:tcW w:w="8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57,99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59,99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61,99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61,99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71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занимающихся в муниципальных спортшколах от общего числа занимающихся в муниципальных спортшколах, зачисленных кандидатами в сборные команды РФ (субъектов РФ)</w:t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11,4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5,3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1,2</w:t>
            </w:r>
          </w:p>
        </w:tc>
        <w:tc>
          <w:tcPr>
            <w:tcW w:w="7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4,8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3,07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3,16</w:t>
            </w:r>
          </w:p>
        </w:tc>
        <w:tc>
          <w:tcPr>
            <w:tcW w:w="7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3,67</w:t>
            </w:r>
          </w:p>
        </w:tc>
        <w:tc>
          <w:tcPr>
            <w:tcW w:w="8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3,84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4,36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4,44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9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</w:t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7,18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7,68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9,68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12,6</w:t>
            </w:r>
          </w:p>
        </w:tc>
        <w:tc>
          <w:tcPr>
            <w:tcW w:w="4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14,7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19,2</w:t>
            </w:r>
          </w:p>
        </w:tc>
        <w:tc>
          <w:tcPr>
            <w:tcW w:w="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26,4</w:t>
            </w:r>
          </w:p>
        </w:tc>
        <w:tc>
          <w:tcPr>
            <w:tcW w:w="7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32,9</w:t>
            </w:r>
          </w:p>
        </w:tc>
        <w:tc>
          <w:tcPr>
            <w:tcW w:w="5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34,4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34,8</w:t>
            </w:r>
          </w:p>
        </w:tc>
        <w:tc>
          <w:tcPr>
            <w:tcW w:w="7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34,8</w:t>
            </w:r>
          </w:p>
        </w:tc>
        <w:tc>
          <w:tcPr>
            <w:tcW w:w="8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35,2</w:t>
            </w:r>
          </w:p>
        </w:tc>
        <w:tc>
          <w:tcPr>
            <w:tcW w:w="8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35,4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35,4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36,2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37,2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830" w:hRule="atLeast"/>
        </w:trPr>
        <w:tc>
          <w:tcPr>
            <w:tcW w:w="55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1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1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20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7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77" w:type="dxa"/>
            <w:gridSpan w:val="7"/>
            <w:tcBorders/>
          </w:tcPr>
          <w:p>
            <w:pPr>
              <w:pStyle w:val="Normal"/>
              <w:spacing w:lineRule="auto" w:line="240" w:before="0" w:after="0"/>
              <w:ind w:left="5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13" w:type="dxa"/>
            <w:gridSpan w:val="2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5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2 к муниципальной</w:t>
            </w:r>
          </w:p>
          <w:p>
            <w:pPr>
              <w:pStyle w:val="Normal"/>
              <w:spacing w:lineRule="auto" w:line="240" w:before="0" w:after="0"/>
              <w:ind w:left="5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программе «Развитие физической культуры и спорта</w:t>
            </w:r>
          </w:p>
          <w:p>
            <w:pPr>
              <w:pStyle w:val="Normal"/>
              <w:spacing w:lineRule="auto" w:line="240" w:before="0" w:after="0"/>
              <w:ind w:left="5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городе Шарыпово»,</w:t>
            </w:r>
          </w:p>
          <w:p>
            <w:pPr>
              <w:pStyle w:val="Normal"/>
              <w:spacing w:lineRule="auto" w:line="240" w:before="0" w:after="0"/>
              <w:ind w:left="5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утвержденной Постановлением </w:t>
              <w:br/>
              <w:t>Администрации города Шарыпово</w:t>
              <w:br/>
              <w:t>от 04.10.2013   № 239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240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885" w:type="dxa"/>
            <w:gridSpan w:val="58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фондов.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ГРБС</w:t>
            </w:r>
          </w:p>
        </w:tc>
        <w:tc>
          <w:tcPr>
            <w:tcW w:w="3403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 г.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 г.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2025-2027 годы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39" w:hRule="atLeast"/>
        </w:trPr>
        <w:tc>
          <w:tcPr>
            <w:tcW w:w="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3" w:type="dxa"/>
            <w:gridSpan w:val="1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 Пр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230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физической культуры и спорта в городе Шарыпово"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101257,41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97 257,41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97 257,41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295 772,23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101257,41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97 257,41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97 257,41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295 772,23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66 276,78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190 830,34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66 276,78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190 830,34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350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детско-юношеского спорта и системы подготовки спортивного резерва"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47 026,38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15 675,46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47 026,38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620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14 567,60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14 567,60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14 567,60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43 702,80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47 026,38</w:t>
            </w:r>
          </w:p>
        </w:tc>
      </w:tr>
      <w:tr>
        <w:trPr>
          <w:trHeight w:val="73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14 567,60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14 567,60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14 567,60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43 702,80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10 912,98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3 637,66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10 912,98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2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39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3 299,73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39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2693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85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3 299,73</w:t>
            </w:r>
          </w:p>
        </w:tc>
        <w:tc>
          <w:tcPr>
            <w:tcW w:w="100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99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tbl>
      <w:tblPr>
        <w:tblpPr w:vertAnchor="margin" w:horzAnchor="margin" w:leftFromText="180" w:rightFromText="180" w:tblpX="0" w:tblpY="-340"/>
        <w:tblW w:w="1555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"/>
        <w:gridCol w:w="1136"/>
        <w:gridCol w:w="941"/>
        <w:gridCol w:w="2885"/>
        <w:gridCol w:w="375"/>
        <w:gridCol w:w="2883"/>
        <w:gridCol w:w="376"/>
        <w:gridCol w:w="1043"/>
        <w:gridCol w:w="375"/>
        <w:gridCol w:w="1044"/>
        <w:gridCol w:w="515"/>
        <w:gridCol w:w="905"/>
        <w:gridCol w:w="514"/>
        <w:gridCol w:w="1982"/>
      </w:tblGrid>
      <w:tr>
        <w:trPr>
          <w:trHeight w:val="30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012" w:type="dxa"/>
            <w:gridSpan w:val="10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1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3</w:t>
            </w:r>
          </w:p>
          <w:p>
            <w:pPr>
              <w:pStyle w:val="Normal"/>
              <w:spacing w:lineRule="auto" w:line="240" w:before="0" w:after="0"/>
              <w:ind w:left="2163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                                                культуры и спорта в городе Шарыпово», утвержденной Постановлением Администрации города Шарыпово</w:t>
              <w:br/>
              <w:t xml:space="preserve"> от 04.10.2013 № 239</w:t>
            </w:r>
          </w:p>
        </w:tc>
      </w:tr>
      <w:tr>
        <w:trPr>
          <w:trHeight w:val="153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012" w:type="dxa"/>
            <w:gridSpan w:val="10"/>
            <w:vMerge w:val="continue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96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74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 год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 год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>
        <w:trPr>
          <w:trHeight w:val="450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67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7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0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Развитие физической культуры и спорта в городе Шарыпово»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101 257,41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97 257,41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97 257,41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295 772,23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4 000,00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93 607,41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93 607,41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93 607,41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280 822,23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10 950,00</w:t>
            </w:r>
          </w:p>
        </w:tc>
      </w:tr>
      <w:tr>
        <w:trPr>
          <w:trHeight w:val="394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66 276,78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62 276,78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62 276,78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190 830,34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4 000,00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59 276,78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59 276,78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59 276,78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177 830,34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9 000,00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47 026,38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15 625,46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15 625,46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15 625,46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46 876,38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14 567,60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14 567,60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14 567,60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43 702,80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13 967,60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13 967,60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13 967,60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41 902,80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1 800,00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«Управление развитием отрасли физической культуры и спорта»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10 912,98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224,99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3 637,66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10 912,98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207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3 299,73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6.1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6.2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6.3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6.4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1 099,91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3 299,73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6.5</w:t>
            </w:r>
          </w:p>
        </w:tc>
        <w:tc>
          <w:tcPr>
            <w:tcW w:w="207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9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</w:tbl>
    <w:p>
      <w:pPr>
        <w:pStyle w:val="Normal"/>
        <w:pBdr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  <w:framePr w:w="23" w:h="9441" w:x="0" w:y="-700" w:hSpace="0" w:vSpace="0" w:wrap="auto" w:vAnchor="margin" w:hAnchor="text" w:hRule="exact"/>
      </w:pPr>
      <w:r>
        <w:rPr>
          <w:rFonts w:eastAsia="Times New Roman"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3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818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Приложение № 4 к муниципальной программе «Развитие физической культуры и спорта в городе Шарыпово», утвержденной Постановлением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Администрации города Шарыпово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ru-RU" w:bidi="ar-SA"/>
              </w:rPr>
              <w:t>от 04.10.2013 № 239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Прогноз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сводных показателей муниципальных заданий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</w:t>
      </w:r>
    </w:p>
    <w:tbl>
      <w:tblPr>
        <w:tblW w:w="11199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2835"/>
        <w:gridCol w:w="1559"/>
        <w:gridCol w:w="53"/>
        <w:gridCol w:w="1648"/>
        <w:gridCol w:w="1419"/>
        <w:gridCol w:w="1417"/>
        <w:gridCol w:w="1417"/>
      </w:tblGrid>
      <w:tr>
        <w:trPr>
          <w:trHeight w:val="749" w:hRule="atLeast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10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362" w:hRule="atLeast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Работа1. Организация физкультурно-спортивной работы по месту проживания граждан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3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295,85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295,85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295,85</w:t>
            </w:r>
          </w:p>
        </w:tc>
      </w:tr>
      <w:tr>
        <w:trPr>
          <w:trHeight w:val="113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</w:tr>
      <w:tr>
        <w:trPr>
          <w:trHeight w:val="139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8 135,00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8 135,00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8 135,00</w:t>
            </w:r>
          </w:p>
        </w:tc>
      </w:tr>
      <w:tr>
        <w:trPr>
          <w:trHeight w:val="274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33 915,73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33 915,73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33 915,73</w:t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738,22</w:t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1.9.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37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1 011,98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1 011,98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1 011,98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54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1.11.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43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1 983,86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1 983,86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1 983,86</w:t>
            </w:r>
          </w:p>
        </w:tc>
      </w:tr>
      <w:tr>
        <w:trPr>
          <w:trHeight w:val="1922" w:hRule="atLeast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2. Спортивная подготовка по олимпийским видам спорта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учебно- тренировочный этап (этап спортивной специализации)</w:t>
              </w:r>
            </w:hyperlink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98</w:t>
            </w:r>
          </w:p>
        </w:tc>
      </w:tr>
      <w:tr>
        <w:trPr>
          <w:trHeight w:val="135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3 284,94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3 284,94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3 284,94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21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135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526,88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526,88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526,88</w:t>
            </w:r>
          </w:p>
        </w:tc>
      </w:tr>
      <w:tr>
        <w:trPr>
          <w:trHeight w:val="214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40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362,67</w:t>
            </w:r>
          </w:p>
        </w:tc>
      </w:tr>
      <w:tr>
        <w:trPr>
          <w:trHeight w:val="2257" w:hRule="atLeast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2.9.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</w:tr>
      <w:tr>
        <w:trPr>
          <w:trHeight w:val="140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855,50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855,50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855,50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</w:tr>
      <w:tr>
        <w:trPr>
          <w:trHeight w:val="132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2 708,22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2 708,22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2 708,22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ВБЕ 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каратэ, этап начальной подготовки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</w:tr>
      <w:tr>
        <w:trPr>
          <w:trHeight w:val="13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760,50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760,50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760,50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Всестилевое 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каратэ, тренировочный этап (этап спортивной специализации)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023,33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023,33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023,33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Всестилевое 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каратэ,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280,85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</w:tr>
      <w:tr>
        <w:trPr>
          <w:trHeight w:val="132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579,76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579,76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579,76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</w:tr>
      <w:tr>
        <w:trPr>
          <w:trHeight w:val="1389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2 060,12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2 060,12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2 060,12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12.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кикбоксинг,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</w:tr>
      <w:tr>
        <w:trPr>
          <w:trHeight w:val="131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389,95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389,95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389,95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13. Спортивная подготовка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самбо, учебно-тренировочный этап (этап  спортивной специализации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139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808,88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808,88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808,88</w:t>
            </w:r>
          </w:p>
        </w:tc>
      </w:tr>
      <w:tr>
        <w:trPr>
          <w:trHeight w:val="55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3.</w:t>
            </w: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волейбол учебно-тренировочный этап (этап спортивной специализации)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</w:tr>
      <w:tr>
        <w:trPr>
          <w:trHeight w:val="145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1 232,81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1 232,81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1 232,81</w:t>
            </w:r>
          </w:p>
        </w:tc>
      </w:tr>
      <w:tr>
        <w:trPr>
          <w:trHeight w:val="220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2.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легкая атлетика, этап начальной подготовки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</w:tr>
      <w:tr>
        <w:trPr>
          <w:trHeight w:val="132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1 124,36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1 124,36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1 124,36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легкая атлетика, учебно-тренировочный этап (этап спортивной специализации)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640,91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640,91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640,91</w:t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лыжные гонки, учебно-тренировочный этап (этап спортивной специализации)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140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616,71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616,71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616,71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футбол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этап начальной подготовки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</w:tr>
      <w:tr>
        <w:trPr>
          <w:trHeight w:val="1457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527,40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527,40</w:t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Футбол, учебно-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тренировочный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</w:tr>
      <w:tr>
        <w:trPr>
          <w:trHeight w:val="1324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3 426,97</w:t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3 426,97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3 426,97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Армреслинг, этап начальной подготовки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</w:tr>
      <w:tr>
        <w:trPr>
          <w:trHeight w:val="139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410,61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410,61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410,61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Армрестлинг, учебно-тренировочный</w:t>
              </w:r>
              <w:r>
                <w:rPr>
                  <w:rFonts w:cs="Arial" w:ascii="Arial" w:hAnsi="Arial"/>
                  <w:sz w:val="24"/>
                  <w:szCs w:val="24"/>
                </w:rPr>
                <w:t xml:space="preserve"> этап (этап спортивной специализации)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</w:tr>
      <w:tr>
        <w:trPr>
          <w:trHeight w:val="1406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1 092,96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1 092,96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1 092,96</w:t>
            </w:r>
          </w:p>
        </w:tc>
      </w:tr>
      <w:tr>
        <w:trPr>
          <w:trHeight w:val="162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Пауэрлифтинг, этап начальной подготовки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</w:tr>
      <w:tr>
        <w:trPr>
          <w:trHeight w:val="131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1 507,72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1 507,72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1 507,72</w:t>
            </w:r>
          </w:p>
        </w:tc>
      </w:tr>
      <w:tr>
        <w:trPr>
          <w:trHeight w:val="221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Пауэрлифтинг, учебно-тренировочный этап (этап спортивной специализации)</w:t>
              </w:r>
            </w:hyperlink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</w:tr>
      <w:tr>
        <w:trPr>
          <w:trHeight w:val="138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1 069,05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1 069,05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1 069,05</w:t>
            </w:r>
          </w:p>
        </w:tc>
      </w:tr>
      <w:tr>
        <w:trPr>
          <w:trHeight w:val="154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</w:tr>
      <w:tr>
        <w:trPr>
          <w:trHeight w:val="1311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2 318,10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2 318,10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2 318,10</w:t>
            </w:r>
          </w:p>
        </w:tc>
      </w:tr>
      <w:tr>
        <w:trPr>
          <w:trHeight w:val="48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>
          <w:trHeight w:val="55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(этап спортивной специализации) спорт лиц с поражением ОДА, учебно-тренировочный этап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266,53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266,53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266,53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2. 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спорт лиц с интеллектуальными нарушениями, этап начальной 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235" w:leader="none"/>
                <w:tab w:val="center" w:pos="388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ab/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343,77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343,77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343,77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спорт слепых этап начальной 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287,71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</w:tr>
      <w:tr>
        <w:trPr>
          <w:trHeight w:val="1028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190,79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5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  № 239</w:t>
        <w:tab/>
      </w:r>
    </w:p>
    <w:p>
      <w:pPr>
        <w:pStyle w:val="Normal"/>
        <w:widowControl w:val="false"/>
        <w:spacing w:lineRule="auto" w:line="240" w:before="0" w:after="0"/>
        <w:ind w:left="510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 «ФОРМИРОВАНИЕ ЗДОРОВОГО ОБРАЗА ЖИЗНИ ЧЕРЕЗ РАЗВИТИЕ МАССОВОЙ ФИЗИЧЕСКОЙ КУЛЬТУРЫ И СПОРТА»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«Формирование здорового образа жизни через развитие массовой физической культуры и спорта»</w:t>
      </w:r>
    </w:p>
    <w:tbl>
      <w:tblPr>
        <w:tblW w:w="9213" w:type="dxa"/>
        <w:jc w:val="lef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429"/>
        <w:gridCol w:w="5783"/>
      </w:tblGrid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 (далее - подпрограмма)</w:t>
            </w:r>
          </w:p>
        </w:tc>
      </w:tr>
      <w:tr>
        <w:trPr>
          <w:trHeight w:val="1075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сети спортивных клубов по месту жительства граждан.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Развитие материально-технической базы путем ремонта, строительства и ввода в эксплуатацию новых спортивных объектов.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Шарыпово.</w:t>
            </w:r>
          </w:p>
        </w:tc>
      </w:tr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2014 - 2027 годы</w:t>
            </w:r>
          </w:p>
        </w:tc>
      </w:tr>
      <w:tr>
        <w:trPr>
          <w:trHeight w:val="881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подпрограммы – 791 727,58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33 842,98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37 030,79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39 506,04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39 204,44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52 269,28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56 054,89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52 901,54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60 882,91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70 527,39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73 490,60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85 186,80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66 276,78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62 276,78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62 276,78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120 635,80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4 886,00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4 606,60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14 908,31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14 566,19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9 287,51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11 286,91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19 902,16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13 930,60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20 261,52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- 4000,00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627 786,14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31 342,98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29 944,79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34 506,04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32 197,84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32 960,97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34 488,70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41 363,97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47 740,00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46 925,23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56 560,00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61 925,28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59 276,78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59 276,78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59 276,78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43 306,00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2 500,00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2 400,00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4 400,00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2 250,00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1 856,00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- 3 700,00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- 3 000,00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- 3 000,00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- 3 000,00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- 3 000,00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- 3 000,00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tabs>
          <w:tab w:val="clear" w:pos="708"/>
          <w:tab w:val="left" w:pos="2268" w:leader="none"/>
        </w:tabs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автономным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 подпрограммы, а также субсидий на цели, не связанные с финансовым обеспечением выполнения муниципального задания на оказание 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автономному учреждению «Центр физкультурно-спортивной подготовки»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Закупка товаров, работ, услуг осуществляется в соответствии с Федеральным </w:t>
      </w:r>
      <w:hyperlink r:id="rId5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18.07.2011 № 223-ФЗ «О закупках товаров, работ, услуг отдельными видами юридических лиц».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автономным учреждением «Центр физкультурно-спортивной подготовки»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ConsPlusNormal"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111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103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bookmarkStart w:id="5" w:name="Par3042"/>
      <w:bookmarkEnd w:id="5"/>
      <w:r>
        <w:rPr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jc w:val="left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17"/>
        <w:gridCol w:w="3362"/>
        <w:gridCol w:w="908"/>
        <w:gridCol w:w="120"/>
        <w:gridCol w:w="1683"/>
        <w:gridCol w:w="729"/>
        <w:gridCol w:w="728"/>
        <w:gridCol w:w="727"/>
        <w:gridCol w:w="722"/>
      </w:tblGrid>
      <w:tr>
        <w:trPr>
          <w:trHeight w:val="518" w:hRule="atLeast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194" w:hRule="atLeast"/>
        </w:trPr>
        <w:tc>
          <w:tcPr>
            <w:tcW w:w="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281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сети спортивных клубов по месту жительства граждан</w:t>
            </w:r>
          </w:p>
        </w:tc>
      </w:tr>
      <w:tr>
        <w:trPr>
          <w:trHeight w:val="3005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60,30</w:t>
            </w:r>
          </w:p>
        </w:tc>
      </w:tr>
      <w:tr>
        <w:trPr>
          <w:trHeight w:val="756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клубов по месту жительства граждан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Организация и проведение физкультурных и комплексных спортивных мероприятий среди различных групп населения муниципального образования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61,99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 возрасте от 8 до 18 лет, занимающегося в муниципальных спортивных школах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</w:tr>
      <w:tr>
        <w:trPr/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Развитие материально-технической базы путем ремонта, строительства и ввода в эксплуатацию новых спортивных объектов</w:t>
            </w:r>
          </w:p>
        </w:tc>
      </w:tr>
      <w:tr>
        <w:trPr>
          <w:trHeight w:val="1932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>
        <w:trPr>
          <w:trHeight w:val="2047" w:hRule="atLeast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Единовременная пропускная способность спортивных сооружений,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spacing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</w:tr>
      <w:tr>
        <w:trPr/>
        <w:tc>
          <w:tcPr>
            <w:tcW w:w="9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/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жителей муниципального образования, проинформированных о мероприятиях в области физической культуры и спорта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</w:t>
            </w:r>
          </w:p>
        </w:tc>
      </w:tr>
    </w:tbl>
    <w:p>
      <w:pPr>
        <w:sectPr>
          <w:type w:val="nextPage"/>
          <w:pgSz w:w="11906" w:h="16838"/>
          <w:pgMar w:left="1701" w:right="707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161"/>
        <w:gridCol w:w="1807"/>
        <w:gridCol w:w="268"/>
        <w:gridCol w:w="11"/>
        <w:gridCol w:w="1291"/>
        <w:gridCol w:w="416"/>
        <w:gridCol w:w="9"/>
        <w:gridCol w:w="309"/>
        <w:gridCol w:w="338"/>
        <w:gridCol w:w="9"/>
        <w:gridCol w:w="9"/>
        <w:gridCol w:w="362"/>
        <w:gridCol w:w="410"/>
        <w:gridCol w:w="11"/>
        <w:gridCol w:w="19"/>
        <w:gridCol w:w="1037"/>
        <w:gridCol w:w="517"/>
        <w:gridCol w:w="23"/>
        <w:gridCol w:w="636"/>
        <w:gridCol w:w="24"/>
        <w:gridCol w:w="18"/>
        <w:gridCol w:w="1268"/>
        <w:gridCol w:w="10"/>
        <w:gridCol w:w="44"/>
        <w:gridCol w:w="1263"/>
        <w:gridCol w:w="9"/>
        <w:gridCol w:w="45"/>
        <w:gridCol w:w="1259"/>
        <w:gridCol w:w="9"/>
        <w:gridCol w:w="45"/>
        <w:gridCol w:w="1393"/>
        <w:gridCol w:w="9"/>
        <w:gridCol w:w="44"/>
        <w:gridCol w:w="1111"/>
      </w:tblGrid>
      <w:tr>
        <w:trPr>
          <w:trHeight w:val="540" w:hRule="atLeast"/>
        </w:trPr>
        <w:tc>
          <w:tcPr>
            <w:tcW w:w="81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0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7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27" w:type="dxa"/>
            <w:gridSpan w:val="18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095" w:hRule="atLeast"/>
        </w:trPr>
        <w:tc>
          <w:tcPr>
            <w:tcW w:w="81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0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7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27" w:type="dxa"/>
            <w:gridSpan w:val="18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81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922" w:type="dxa"/>
            <w:gridSpan w:val="3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11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08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722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100" w:hRule="atLeast"/>
        </w:trPr>
        <w:tc>
          <w:tcPr>
            <w:tcW w:w="8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08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1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6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3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44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2025-2027 годы</w:t>
            </w:r>
          </w:p>
        </w:tc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0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6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3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4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Подпрограмма № 1 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765" w:hRule="atLeast"/>
        </w:trPr>
        <w:tc>
          <w:tcPr>
            <w:tcW w:w="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0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6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32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66 276,78</w:t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62 276,78</w:t>
            </w:r>
          </w:p>
        </w:tc>
        <w:tc>
          <w:tcPr>
            <w:tcW w:w="144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ind w:hanging="173" w:left="173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190 830,34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образования.</w:t>
            </w:r>
          </w:p>
        </w:tc>
      </w:tr>
      <w:tr>
        <w:trPr>
          <w:trHeight w:val="405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 Развитие сети спортивных клубов по месту жительства граждан.</w:t>
            </w:r>
          </w:p>
        </w:tc>
      </w:tr>
      <w:tr>
        <w:trPr>
          <w:trHeight w:val="1845" w:hRule="atLeast"/>
        </w:trPr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247" w:type="dxa"/>
            <w:gridSpan w:val="4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16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65" w:type="dxa"/>
            <w:gridSpan w:val="4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02" w:type="dxa"/>
            <w:gridSpan w:val="4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77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0610088230</w:t>
            </w:r>
          </w:p>
        </w:tc>
        <w:tc>
          <w:tcPr>
            <w:tcW w:w="660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621,622</w:t>
            </w:r>
          </w:p>
        </w:tc>
        <w:tc>
          <w:tcPr>
            <w:tcW w:w="1340" w:type="dxa"/>
            <w:gridSpan w:val="4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1 047,96</w:t>
            </w:r>
          </w:p>
        </w:tc>
        <w:tc>
          <w:tcPr>
            <w:tcW w:w="1317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1 047,96</w:t>
            </w:r>
          </w:p>
        </w:tc>
        <w:tc>
          <w:tcPr>
            <w:tcW w:w="1313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1 047,96</w:t>
            </w:r>
          </w:p>
        </w:tc>
        <w:tc>
          <w:tcPr>
            <w:tcW w:w="144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3 143,88</w:t>
            </w:r>
          </w:p>
        </w:tc>
        <w:tc>
          <w:tcPr>
            <w:tcW w:w="111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</w:tc>
      </w:tr>
      <w:tr>
        <w:trPr>
          <w:trHeight w:val="1860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2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2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1101,1103,          1105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0610085400, 061008540И, 061008540А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31 972,87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31 972,87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31 972,87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95 918,61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2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0610010210                   061001021Р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24 655,95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24 655,95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24 655,95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73 967,85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23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1 500,00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2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0610010490, 0610010340, 061001034И, 061001034А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655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2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0610010510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975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2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6740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2.7.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увеличение размеров оплаты труда отдельным категориям работников бюджетной сферы с 01.04.2024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2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7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061001033А, 061001033И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621,622</w:t>
            </w:r>
          </w:p>
        </w:tc>
        <w:tc>
          <w:tcPr>
            <w:tcW w:w="12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18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Развитие материально-технической базы путем ремонта, строительства и ввода в эксплуатацию новых спортивных объектов.</w:t>
            </w:r>
          </w:p>
        </w:tc>
      </w:tr>
      <w:tr>
        <w:trPr>
          <w:trHeight w:val="1690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9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1101,     1103,    1105, 1102</w:t>
            </w:r>
          </w:p>
        </w:tc>
        <w:tc>
          <w:tcPr>
            <w:tcW w:w="15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06100S8450, 0610078450, 06100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8480</w:t>
            </w:r>
          </w:p>
        </w:tc>
        <w:tc>
          <w:tcPr>
            <w:tcW w:w="6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4 200,00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4 600,00</w:t>
            </w:r>
          </w:p>
        </w:tc>
        <w:tc>
          <w:tcPr>
            <w:tcW w:w="115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4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>
          <w:trHeight w:val="839" w:hRule="atLeast"/>
        </w:trPr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0610074370, 06100S4370</w:t>
            </w:r>
          </w:p>
        </w:tc>
        <w:tc>
          <w:tcPr>
            <w:tcW w:w="6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3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1 800,00</w:t>
            </w:r>
          </w:p>
        </w:tc>
        <w:tc>
          <w:tcPr>
            <w:tcW w:w="11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 Администрации города  Шарыпово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5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9 000,00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905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4.3.</w:t>
            </w: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0610074180, 06100S4180</w:t>
            </w:r>
          </w:p>
        </w:tc>
        <w:tc>
          <w:tcPr>
            <w:tcW w:w="6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3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505" w:hRule="atLeas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4.4.</w:t>
            </w: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0610089130</w:t>
            </w:r>
          </w:p>
        </w:tc>
        <w:tc>
          <w:tcPr>
            <w:tcW w:w="6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3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50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содержание и обслуживание спортивных площадок города, введенных по краевым целевым программам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8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0610090160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300,00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60" w:hRule="exact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1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4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6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01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4.6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быстровозводимых крытых конструкций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06100S4040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22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4.7.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разработку альбома с материалами проекта благоустройства парка Молодежный в городе Шарыпово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1101, 1103,                     1105, 1102</w:t>
            </w:r>
          </w:p>
        </w:tc>
        <w:tc>
          <w:tcPr>
            <w:tcW w:w="15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0610090390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621,622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bookmarkStart w:id="6" w:name="Par2537"/>
      <w:bookmarkStart w:id="7" w:name="Par4910"/>
      <w:bookmarkEnd w:id="6"/>
      <w:bookmarkEnd w:id="7"/>
      <w:r>
        <w:rPr>
          <w:rFonts w:cs="Arial" w:ascii="Arial" w:hAnsi="Arial"/>
          <w:sz w:val="24"/>
          <w:szCs w:val="24"/>
        </w:rPr>
        <w:t>Приложение № 6 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ДЕТСКО-ЮНОШЕСКОГО СПОРТА И СИСТЕМЫ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детско-юношеского спорта и системы подготовки спортивного резерва»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Развитие кадровой политики подготовки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Совершенствование системы мероприятий, направленных на подготовку спортивного резерва в соответствии с требованиями Федеральных стандартов спортивной подготовки по видам единоборств</w:t>
            </w:r>
          </w:p>
        </w:tc>
      </w:tr>
      <w:tr>
        <w:trPr>
          <w:trHeight w:val="92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2014 - 2027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подпрограммы – 201 775,22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9 936,44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10 420,97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9 969,58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10 655,01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11 230,22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20 415,05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12 177,35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14 775,22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16 640,79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18 716,51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19 811,70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15 675,46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15 675,46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15 675,46 тыс. рублей.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- </w:t>
              <w:tab/>
              <w:t>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тыс.рублей;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тыс.рублей.</w:t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24 757,24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586,57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1 592,12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321,10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1 559,43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2 243,60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3 402,86 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1 094,78 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2 422,30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3 460,11 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3 786,73 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4 287,64 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 168 728,06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bookmarkStart w:id="8" w:name="OLE_LINK3"/>
            <w:r>
              <w:rPr>
                <w:sz w:val="24"/>
                <w:szCs w:val="24"/>
              </w:rPr>
              <w:t>2014 год – 9 288,77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8 773,96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9 552,78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9 039,15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8 966,62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9 380,39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11 062,57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12 302,92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13 130,68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14 879,78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bookmarkStart w:id="9" w:name="OLE_LINK3"/>
            <w:r>
              <w:rPr>
                <w:sz w:val="24"/>
                <w:szCs w:val="24"/>
              </w:rPr>
              <w:t>2024 год – 15 474,06 тыс. рублей</w:t>
            </w:r>
            <w:bookmarkEnd w:id="9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15 625,46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15 625,46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15 625,46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788,12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61,10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54,89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95,70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56,43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130,00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2027 год – 50,00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олимпийского резерва по единоборствам» города Шарыпово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олимпийского резерва по единоборствам» города Шарыпово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6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олимпийского резерва по единоборствам» города Шарыпово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Порядка,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ConsPlusNormal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«Развитие детско-юношеского спорта и системы подготовки спортивного резерва»,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395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ind w:left="69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jc w:val="lef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23"/>
        <w:gridCol w:w="2958"/>
        <w:gridCol w:w="1230"/>
        <w:gridCol w:w="1702"/>
        <w:gridCol w:w="702"/>
        <w:gridCol w:w="6"/>
        <w:gridCol w:w="706"/>
        <w:gridCol w:w="823"/>
        <w:gridCol w:w="703"/>
      </w:tblGrid>
      <w:tr>
        <w:trPr>
          <w:tblHeader w:val="true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669" w:hRule="atLeast"/>
        </w:trPr>
        <w:tc>
          <w:tcPr>
            <w:tcW w:w="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>
        <w:trPr>
          <w:tblHeader w:val="true"/>
          <w:trHeight w:val="89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blHeader w:val="true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>
        <w:trPr>
          <w:tblHeader w:val="true"/>
          <w:trHeight w:val="264" w:hRule="atLeast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2. Развитие кадровой политики подготовки спортивного резерва</w:t>
            </w:r>
          </w:p>
        </w:tc>
      </w:tr>
      <w:tr>
        <w:trPr>
          <w:tblHeader w:val="true"/>
          <w:trHeight w:val="625" w:hRule="atLeast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3. Совершенствование системы мероприятий, направленных на развитие детско-юношеского спорта и на поиск и поддержку талантливых, одаренных детей</w:t>
            </w:r>
          </w:p>
        </w:tc>
      </w:tr>
      <w:tr>
        <w:trPr>
          <w:tblHeader w:val="true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занявших призовые места в соревнованиях разного уровня: зонального, краевого, межрегионального, всероссийского, международного от общего числа занимающихся в СШОР (за исключением групп начальной подготовки 1 и 2 годов обучения)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</w:tr>
      <w:tr>
        <w:trPr>
          <w:tblHeader w:val="true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зачисленных кандидатами в сборные команды Красноярского края и РФ, от общего числа занимающихся этапа спортивной специализации (ТГ)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>
        <w:trPr>
          <w:tblHeader w:val="true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СШОР, имеющих спортивные разряды (за исключением групп начальной подготовки 1 года обучения)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601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383"/>
        <w:gridCol w:w="1884"/>
        <w:gridCol w:w="1832"/>
        <w:gridCol w:w="154"/>
        <w:gridCol w:w="708"/>
        <w:gridCol w:w="851"/>
        <w:gridCol w:w="405"/>
        <w:gridCol w:w="787"/>
        <w:gridCol w:w="509"/>
        <w:gridCol w:w="229"/>
        <w:gridCol w:w="479"/>
        <w:gridCol w:w="1418"/>
        <w:gridCol w:w="1417"/>
        <w:gridCol w:w="1418"/>
        <w:gridCol w:w="1418"/>
        <w:gridCol w:w="1417"/>
      </w:tblGrid>
      <w:tr>
        <w:trPr>
          <w:trHeight w:val="345" w:hRule="atLeast"/>
        </w:trPr>
        <w:tc>
          <w:tcPr>
            <w:tcW w:w="109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7" w:type="dxa"/>
            <w:gridSpan w:val="6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440" w:hRule="atLeast"/>
        </w:trPr>
        <w:tc>
          <w:tcPr>
            <w:tcW w:w="109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67" w:type="dxa"/>
            <w:gridSpan w:val="6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16018" w:type="dxa"/>
            <w:gridSpan w:val="1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"Развитие детско-юношеского спорта и системы подготовки спортивного резерва"</w:t>
            </w:r>
          </w:p>
        </w:tc>
      </w:tr>
      <w:tr>
        <w:trPr>
          <w:trHeight w:val="900" w:hRule="atLeast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9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325" w:hRule="atLeast"/>
        </w:trPr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6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8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2025-2027 годы</w:t>
            </w:r>
          </w:p>
        </w:tc>
        <w:tc>
          <w:tcPr>
            <w:tcW w:w="1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930" w:hRule="atLeast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Подпрограмма №2 «Развитие детско-юношеского спорта и системы подготовки спортивного резерва»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15 675,46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47 026,38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rHeight w:val="780" w:hRule="atLeast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0620085420,062008542П062008542В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13 745,78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13 745,78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13 745,78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41 237,34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Стабильное функционирование учреждения</w:t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0620010210      062001021Р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938,90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938,90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938,90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2 816,70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Стабильное функционирование учреждения</w:t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0620085430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1 431,45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062001048П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0620010490, 0620010340, 062001034П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0620089130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1101,1103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0620010510 062001051П 062001051В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Развитие кадровой политики подготовки спортивного резерва.</w:t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Мероприятие 1</w:t>
              <w:br/>
              <w:t>Мероприятия по переподготовке и повышению квалификации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0620085280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601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Совершенствование системы мероприятий, направленной на подготовку спортивного резерва и спортсменов высокого класса в соответствии с требованиями Федеральных стандартов спортивной подготовки по видам единоборств.</w:t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0620085440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06200S6500, 0620026500, 06200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S6501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127,66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382,98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2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9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06200S6540, 0620026540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17,17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51,51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7 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МАССОВЫХ ВИДОВ СПОРТА СРЕДИ ДЕТЕЙ И ПОДРОСТКОВ В СИСТЕМЕ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массовых видов спорта среди детей и подростков в системе подготовки спортивного резерва»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условий для занятий массовыми видами спорта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Совершенствование системы мероприятий, направленных на развитие спорта, поиск, поддержку талантливых и одаренных спортсменов.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2014 - 2027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подпрограммы – 183 483,95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9 752,59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9 455,31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9 574,99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9 601,79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11 391,08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12 687,96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 12 579,91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  15 345,17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 16 569,54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15 640,77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17 182,04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14 567,60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14 567,60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 14 567,60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20 615,94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841,50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1 277,21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430,40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1 194,49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2 801,60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3 141,22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1 846,46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2 319,54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2 770,01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1 429,89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2 563,62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156 129,02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8 749,09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8 172,24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9 126,89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8 400,87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8 379,48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8 546,74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10 363,45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12 170,63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12 943,53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13 354,88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14 018,42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13 967,60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13 967,60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13 967,60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6 738,99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bookmarkStart w:id="10" w:name="OLE_LINK4"/>
            <w:r>
              <w:rPr>
                <w:sz w:val="24"/>
                <w:szCs w:val="24"/>
              </w:rPr>
              <w:t>2014 год – 162,00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5,86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17,70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6,43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210,00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370,00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855,00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856,00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856,00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bookmarkStart w:id="11" w:name="OLE_LINK4"/>
            <w:r>
              <w:rPr>
                <w:rFonts w:cs="Arial" w:ascii="Arial" w:hAnsi="Arial"/>
                <w:sz w:val="24"/>
                <w:szCs w:val="24"/>
              </w:rPr>
              <w:t>2024 год – 600,00 тыс. рублей</w:t>
            </w:r>
            <w:bookmarkEnd w:id="11"/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600,00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600,00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2027 год – 600,00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7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города Шарыпово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1"/>
        <w:gridCol w:w="2229"/>
        <w:gridCol w:w="1314"/>
        <w:gridCol w:w="1818"/>
        <w:gridCol w:w="918"/>
        <w:gridCol w:w="918"/>
        <w:gridCol w:w="786"/>
        <w:gridCol w:w="919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организация условий для занятий массовыми видами спорта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в спортивной школе г. Шарыпово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>
        <w:trPr>
          <w:tblHeader w:val="true"/>
          <w:trHeight w:val="756" w:hRule="atLeast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Совершенствование системы мероприятий, направленных на развитие спорта, поиск, поддержку талантливых и одаренных спортсменов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Спортивной школы, имеющие спортивные разряды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86"/>
        <w:gridCol w:w="2095"/>
        <w:gridCol w:w="21"/>
        <w:gridCol w:w="1842"/>
        <w:gridCol w:w="638"/>
        <w:gridCol w:w="137"/>
        <w:gridCol w:w="654"/>
        <w:gridCol w:w="107"/>
        <w:gridCol w:w="1467"/>
        <w:gridCol w:w="656"/>
        <w:gridCol w:w="9"/>
        <w:gridCol w:w="1304"/>
        <w:gridCol w:w="9"/>
        <w:gridCol w:w="125"/>
        <w:gridCol w:w="1204"/>
        <w:gridCol w:w="110"/>
        <w:gridCol w:w="1183"/>
        <w:gridCol w:w="9"/>
        <w:gridCol w:w="8"/>
        <w:gridCol w:w="1296"/>
        <w:gridCol w:w="11"/>
        <w:gridCol w:w="9"/>
        <w:gridCol w:w="1298"/>
      </w:tblGrid>
      <w:tr>
        <w:trPr>
          <w:trHeight w:val="300" w:hRule="atLeast"/>
        </w:trPr>
        <w:tc>
          <w:tcPr>
            <w:tcW w:w="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98" w:type="dxa"/>
            <w:gridSpan w:val="15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797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98" w:type="dxa"/>
            <w:gridSpan w:val="15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4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98" w:type="dxa"/>
            <w:gridSpan w:val="15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6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85" w:type="dxa"/>
            <w:gridSpan w:val="2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130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11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6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59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6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4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3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2025-2027 годы</w:t>
            </w:r>
          </w:p>
        </w:tc>
        <w:tc>
          <w:tcPr>
            <w:tcW w:w="13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4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3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3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14 567,60</w:t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14 567,60</w:t>
            </w:r>
          </w:p>
        </w:tc>
        <w:tc>
          <w:tcPr>
            <w:tcW w:w="11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14 567,60</w:t>
            </w:r>
          </w:p>
        </w:tc>
        <w:tc>
          <w:tcPr>
            <w:tcW w:w="13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43 702,80</w:t>
            </w:r>
          </w:p>
        </w:tc>
        <w:tc>
          <w:tcPr>
            <w:tcW w:w="13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</w:tc>
      </w:tr>
      <w:tr>
        <w:trPr>
          <w:trHeight w:val="2010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0630085420, 063008542П, 063008542В, 063008542Ф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12 484,34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12 484,34</w:t>
            </w:r>
          </w:p>
        </w:tc>
        <w:tc>
          <w:tcPr>
            <w:tcW w:w="131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12 484,34</w:t>
            </w:r>
          </w:p>
        </w:tc>
        <w:tc>
          <w:tcPr>
            <w:tcW w:w="13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37 453,02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Стабильное функционирование учреждения</w:t>
            </w:r>
          </w:p>
        </w:tc>
      </w:tr>
      <w:tr>
        <w:trPr>
          <w:trHeight w:val="2475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0630010210            063001021Р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956,63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956,63</w:t>
            </w: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956,63</w:t>
            </w:r>
          </w:p>
        </w:tc>
        <w:tc>
          <w:tcPr>
            <w:tcW w:w="13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2 869,89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10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063001048П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135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0630010490, 0630010340, 063001034П, 063001034Ф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40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0630089130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7360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0630010510 063001051В 063001051П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6367" w:hRule="atLeast"/>
        </w:trPr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</w:tc>
        <w:tc>
          <w:tcPr>
            <w:tcW w:w="2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увеличение размеров оплаты труда отдельным категориям работников бюджетной сферы с 01.04.2024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063001033Ф</w:t>
            </w:r>
          </w:p>
        </w:tc>
        <w:tc>
          <w:tcPr>
            <w:tcW w:w="6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2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Совершенствование системы мероприятий, направленных на развитие  спорта, поиск, поддержку талантливых и одаренных спортсменов.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0630085430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13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12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1 286,55</w:t>
            </w:r>
          </w:p>
        </w:tc>
        <w:tc>
          <w:tcPr>
            <w:tcW w:w="13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3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2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1 800,00</w:t>
            </w:r>
          </w:p>
        </w:tc>
        <w:tc>
          <w:tcPr>
            <w:tcW w:w="13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130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06300S6500, 0630026500, 06300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6501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13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12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95,74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287,22</w:t>
            </w:r>
          </w:p>
        </w:tc>
        <w:tc>
          <w:tcPr>
            <w:tcW w:w="13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06300S6540, 0630026540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13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12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2,04</w:t>
            </w:r>
          </w:p>
        </w:tc>
        <w:tc>
          <w:tcPr>
            <w:tcW w:w="13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6,12</w:t>
            </w:r>
          </w:p>
        </w:tc>
        <w:tc>
          <w:tcPr>
            <w:tcW w:w="13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bookmarkStart w:id="12" w:name="Par5396"/>
      <w:bookmarkEnd w:id="12"/>
      <w:r>
        <w:rPr>
          <w:rFonts w:cs="Arial" w:ascii="Arial" w:hAnsi="Arial"/>
          <w:sz w:val="24"/>
          <w:szCs w:val="24"/>
        </w:rPr>
        <w:t xml:space="preserve">Приложение № 8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«УПРАВЛЕНИЕ РАЗВИТИЕМ ОТРАСЛИ ФИЗИЧЕСКОЙ КУЛЬТУРЫ И СПОРТА»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«Управление развитием отрасли физической культуры и спорта»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«Управление развитием отрасли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физической культуры и спорта» (далее - подпрограмма)</w:t>
            </w:r>
          </w:p>
        </w:tc>
      </w:tr>
      <w:tr>
        <w:trPr>
          <w:trHeight w:val="1210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2014 - 2027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Объем финансирования подпрограммы – 41 767,75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 2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508,34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2 495,04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2 647,18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3 418,69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3 560,51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3 862,65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3 637,66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3 637,66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3 637,66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943,41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2018 год </w:t>
              <w:softHyphen/>
              <w:t xml:space="preserve"> - 184,67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23,03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 - 276,50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129,40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–104,82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224,99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40 824,34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2 323,67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2 472,01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2 370,68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3 289,29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3 455,69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3 637,66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3 637,66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3 637,66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2027 год – 3 637,66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мероприятия подпрограммы осуществляется Отделом спорта и молодежной политики Администрации города Шарыпово  и муниципальным казенным учреждением «Центр бухгалтерского учета и отчетности».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Получателем бюджетных средств и муниципальным заказчиком является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Текущее управление реализацией подпрограммы осуществляется ответственным исполнителем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Ответственным исполнителем подпрограммы осуществляется реализации мероприятий подпрограммы и подготовка отчетов о её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53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1 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670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1"/>
        <w:gridCol w:w="2855"/>
        <w:gridCol w:w="1313"/>
        <w:gridCol w:w="1819"/>
        <w:gridCol w:w="696"/>
        <w:gridCol w:w="694"/>
        <w:gridCol w:w="697"/>
        <w:gridCol w:w="828"/>
      </w:tblGrid>
      <w:tr>
        <w:trPr/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>
        <w:trPr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разработки нормативных правовых актов, договоров и соглашений муниципального образования города Шарыпово, Красноярского края, формирующих расходные обязательства муниципального образования города Шарыпово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нарушений, выявленных в ходе проведения контрольных мероприятий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5623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2693"/>
        <w:gridCol w:w="755"/>
        <w:gridCol w:w="662"/>
        <w:gridCol w:w="472"/>
        <w:gridCol w:w="237"/>
        <w:gridCol w:w="330"/>
        <w:gridCol w:w="522"/>
        <w:gridCol w:w="220"/>
        <w:gridCol w:w="1481"/>
        <w:gridCol w:w="199"/>
        <w:gridCol w:w="509"/>
        <w:gridCol w:w="142"/>
        <w:gridCol w:w="1133"/>
        <w:gridCol w:w="47"/>
        <w:gridCol w:w="1134"/>
        <w:gridCol w:w="95"/>
        <w:gridCol w:w="1039"/>
        <w:gridCol w:w="238"/>
        <w:gridCol w:w="1037"/>
        <w:gridCol w:w="380"/>
        <w:gridCol w:w="1588"/>
      </w:tblGrid>
      <w:tr>
        <w:trPr>
          <w:trHeight w:val="2010" w:hRule="atLeast"/>
        </w:trPr>
        <w:tc>
          <w:tcPr>
            <w:tcW w:w="70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448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567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42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9022" w:type="dxa"/>
            <w:gridSpan w:val="13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1419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Приложение № 2 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 № 239</w:t>
            </w:r>
          </w:p>
        </w:tc>
      </w:tr>
      <w:tr>
        <w:trPr>
          <w:trHeight w:val="465" w:hRule="exact"/>
        </w:trPr>
        <w:tc>
          <w:tcPr>
            <w:tcW w:w="70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567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42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68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651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80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968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5622" w:type="dxa"/>
            <w:gridSpan w:val="2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«Управление развитием отрасли физической культуры и спорта».</w:t>
            </w:r>
          </w:p>
        </w:tc>
      </w:tr>
      <w:tr>
        <w:trPr>
          <w:trHeight w:val="315" w:hRule="exact"/>
        </w:trPr>
        <w:tc>
          <w:tcPr>
            <w:tcW w:w="709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2693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17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039" w:type="dxa"/>
            <w:gridSpan w:val="3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42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680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509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gridSpan w:val="3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gridSpan w:val="2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655" w:type="dxa"/>
            <w:gridSpan w:val="3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588" w:type="dxa"/>
            <w:tcBorders/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97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53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                        2025-2027 годы</w:t>
            </w:r>
          </w:p>
        </w:tc>
        <w:tc>
          <w:tcPr>
            <w:tcW w:w="1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56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5" w:hRule="atLeast"/>
        </w:trPr>
        <w:tc>
          <w:tcPr>
            <w:tcW w:w="1562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подпрограммы: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3 637,66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3 637,66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3 637,66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10 912,98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055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064008516П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319,07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957,21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50" w:hRule="atLeast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0640085160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3 318,59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3 318,59</w:t>
            </w:r>
          </w:p>
        </w:tc>
        <w:tc>
          <w:tcPr>
            <w:tcW w:w="12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3 318,59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9 955,77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26" w:hRule="exac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8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700" w:hRule="atLeast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"Управление развитием отрасли физической культуры и спорта"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2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0640010520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9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"Управление развитием отрасли физической культуры и спорта"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064001051М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9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в рамках подпрограммы "Управление развитием отрасли физической культуры и спорта"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064001034М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993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№ 9 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АДАПТИВНОЙ ФИЗИЧЕСКОЙ КУЛЬТУРЫ И СПОРТА В ГОРОДЕ ШАРЫПОВО»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адаптивной физической культуры и спорта»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125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Развитие адаптивной физической культуры 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адаптивного спорта, физической реабилитации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лиц с ограниченными возможностями здоровья 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инвалидов, содействие оздоровлению населения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 Формирование системы подготовки спортивного резерва в адаптивном спорте.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rHeight w:val="852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2023 - 2027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подпрограммы – 7 340,21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1 866,34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2 174,14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1 099,91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1 099,91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 1 099,91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–1 891,26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816,21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1 075,05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0,00 тыс. рублей.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5 448,95 тыс. рублей, в том числе по годам реализации подпрограммы: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1 050,13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1 099,09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1 099,91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1 099,91 тыс. рублей;</w:t>
            </w:r>
          </w:p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1 099,91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иных источников финансирования, форм расходования бюджетных и привлеченных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 xml:space="preserve">. Так же в реализации подпрограммы участвуют </w:t>
      </w:r>
      <w:r>
        <w:rPr>
          <w:rFonts w:eastAsia="Times New Roman" w:cs="Arial" w:ascii="Arial" w:hAnsi="Arial"/>
          <w:sz w:val="24"/>
          <w:szCs w:val="24"/>
        </w:rPr>
        <w:t>организации и учреждений разных типов и видов для занятий адаптивной физической культурой инвалидов и лиц с ограниченными возможностями здоровья. В рамках межведомственного взаимодействия в реализации подпрограммы участвуют учреждения социальной защиты населения, медицины, образования и культуры.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8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1"/>
        <w:gridCol w:w="2654"/>
        <w:gridCol w:w="1314"/>
        <w:gridCol w:w="1819"/>
        <w:gridCol w:w="779"/>
        <w:gridCol w:w="778"/>
        <w:gridCol w:w="778"/>
        <w:gridCol w:w="780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Цель подпрограммы: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1.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>
              <w:rPr>
                <w:rFonts w:eastAsia="Times New Roman"/>
                <w:sz w:val="24"/>
                <w:szCs w:val="24"/>
              </w:rPr>
              <w:t>Формирование системы подготовки спортивного резерва в адаптивном спорте.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спортсменов-инвалидов занимающихся в спортивно оздоровительных группах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</w:tr>
      <w:tr>
        <w:trPr>
          <w:tblHeader w:val="true"/>
          <w:trHeight w:val="858" w:hRule="atLeast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Задача 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по программам спортивной подготовки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4"/>
        <w:gridCol w:w="41"/>
        <w:gridCol w:w="20"/>
        <w:gridCol w:w="2143"/>
        <w:gridCol w:w="1547"/>
        <w:gridCol w:w="174"/>
        <w:gridCol w:w="510"/>
        <w:gridCol w:w="228"/>
        <w:gridCol w:w="577"/>
        <w:gridCol w:w="14"/>
        <w:gridCol w:w="137"/>
        <w:gridCol w:w="1456"/>
        <w:gridCol w:w="50"/>
        <w:gridCol w:w="671"/>
        <w:gridCol w:w="18"/>
        <w:gridCol w:w="5"/>
        <w:gridCol w:w="1232"/>
        <w:gridCol w:w="1233"/>
        <w:gridCol w:w="1221"/>
        <w:gridCol w:w="12"/>
        <w:gridCol w:w="1354"/>
        <w:gridCol w:w="15"/>
        <w:gridCol w:w="12"/>
        <w:gridCol w:w="1577"/>
      </w:tblGrid>
      <w:tr>
        <w:trPr>
          <w:trHeight w:val="300" w:hRule="atLeast"/>
        </w:trPr>
        <w:tc>
          <w:tcPr>
            <w:tcW w:w="60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0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856" w:type="dxa"/>
            <w:gridSpan w:val="13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667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2 к подпрограмме «Развитие адаптивной физической культуры и спорта в городе Шарыпово», реализуемой в рамках муниципальной программы «Развитие физической культуры и спорта в городе Шарыпово», утвержденной постановлением Администрации</w:t>
            </w:r>
          </w:p>
          <w:p>
            <w:pPr>
              <w:pStyle w:val="Normal"/>
              <w:spacing w:lineRule="auto" w:line="240" w:before="0" w:after="0"/>
              <w:ind w:left="1667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60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0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856" w:type="dxa"/>
            <w:gridSpan w:val="13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60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0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856" w:type="dxa"/>
            <w:gridSpan w:val="13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60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47" w:type="dxa"/>
            <w:gridSpan w:val="23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«Развитие адаптивной физической культуры и спорта в городе Шарыпово»</w:t>
            </w:r>
          </w:p>
        </w:tc>
      </w:tr>
      <w:tr>
        <w:trPr>
          <w:trHeight w:val="975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20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84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7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0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2027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2025-2027 годы</w:t>
            </w:r>
          </w:p>
        </w:tc>
        <w:tc>
          <w:tcPr>
            <w:tcW w:w="15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20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1 099,91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1 099,91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1 099,91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3 299,73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79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780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1.Создание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  <w:br/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rHeight w:val="2010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20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1101,1103</w:t>
            </w:r>
          </w:p>
        </w:tc>
        <w:tc>
          <w:tcPr>
            <w:tcW w:w="16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0650085420,065008542П,065008542В</w:t>
            </w:r>
          </w:p>
        </w:tc>
        <w:tc>
          <w:tcPr>
            <w:tcW w:w="6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994,80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2 984,40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Стабильное функционирование учреждения</w:t>
            </w:r>
          </w:p>
        </w:tc>
      </w:tr>
      <w:tr>
        <w:trPr>
          <w:trHeight w:val="2310" w:hRule="atLeast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20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6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065001048П</w:t>
            </w:r>
          </w:p>
        </w:tc>
        <w:tc>
          <w:tcPr>
            <w:tcW w:w="69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Совершенствование системы мероприятий, направленных на развитие  спорта, поиск, поддержку талантливых и одаренных спортсменов.   Задача 2 Формирование системы подготовки спортивного резерва в адаптивном спорте</w:t>
            </w:r>
          </w:p>
        </w:tc>
      </w:tr>
      <w:tr>
        <w:trPr>
          <w:trHeight w:val="2010" w:hRule="atLeast"/>
        </w:trPr>
        <w:tc>
          <w:tcPr>
            <w:tcW w:w="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1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0650085450</w:t>
            </w:r>
          </w:p>
        </w:tc>
        <w:tc>
          <w:tcPr>
            <w:tcW w:w="7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1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12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1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282,00</w:t>
            </w:r>
          </w:p>
        </w:tc>
        <w:tc>
          <w:tcPr>
            <w:tcW w:w="15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64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6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4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8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1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9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36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1485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Обеспечение подготовки спортсменов-инвалидов высокого класса для успешного выступления на краевых и  всероссийских по Паралимпийским, Сурдлимпийски видам и Специальной Олимпиаде</w:t>
            </w:r>
          </w:p>
        </w:tc>
      </w:tr>
      <w:tr>
        <w:trPr>
          <w:trHeight w:val="3675" w:hRule="atLeast"/>
        </w:trPr>
        <w:tc>
          <w:tcPr>
            <w:tcW w:w="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адаптивной физической культуры и спорта в городе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Шарыпово"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0650074360, 06500S4360</w:t>
            </w:r>
          </w:p>
        </w:tc>
        <w:tc>
          <w:tcPr>
            <w:tcW w:w="7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11,11</w:t>
            </w:r>
          </w:p>
        </w:tc>
        <w:tc>
          <w:tcPr>
            <w:tcW w:w="13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33,33</w:t>
            </w:r>
          </w:p>
        </w:tc>
        <w:tc>
          <w:tcPr>
            <w:tcW w:w="160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839" w:hRule="atLeast"/>
        </w:trPr>
        <w:tc>
          <w:tcPr>
            <w:tcW w:w="6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адаптивной физической культуры и спорта в городе Шарыпово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065001051П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403" w:hRule="atLeast"/>
        </w:trPr>
        <w:tc>
          <w:tcPr>
            <w:tcW w:w="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обеспечение специальной краевой выплаты рамках подпрограммы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адаптивной физической культуры и спорта в городе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Шарыпово"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065001034П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orient="landscape" w:w="16838" w:h="11906"/>
      <w:pgMar w:left="851" w:right="1135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14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6b8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076b8a"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076b8a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076b8a"/>
    <w:rPr>
      <w:rFonts w:eastAsia="" w:eastAsiaTheme="minorEastAsia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076b8a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76b8a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076b8a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font317" w:asciiTheme="minorHAnsi" w:hAnsiTheme="minorHAnsi"/>
      <w:b/>
      <w:bCs/>
      <w:color w:val="auto"/>
      <w:kern w:val="2"/>
      <w:sz w:val="22"/>
      <w:szCs w:val="22"/>
      <w:lang w:eastAsia="ar-SA" w:val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076b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076b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76b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6b8a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login.consultant.ru/link/?req=doc;base=RZB;n=221445;fld=134;dst=103281" TargetMode="External"/><Relationship Id="rId5" Type="http://schemas.openxmlformats.org/officeDocument/2006/relationships/hyperlink" Target="consultantplus://offline/ref=9B0FA41F05B4312C08B4F7CC544CEE3EABBCE98476B9317A426ECDD882yBw5F" TargetMode="External"/><Relationship Id="rId6" Type="http://schemas.openxmlformats.org/officeDocument/2006/relationships/hyperlink" Target="consultantplus://offline/ref=9B0FA41F05B4312C08B4F7CC544CEE3EABBDE98A7CB4317A426ECDD882yBw5F" TargetMode="External"/><Relationship Id="rId7" Type="http://schemas.openxmlformats.org/officeDocument/2006/relationships/hyperlink" Target="consultantplus://offline/ref=9B0FA41F05B4312C08B4F7CC544CEE3EABBDE98A7CB4317A426ECDD882yBw5F" TargetMode="External"/><Relationship Id="rId8" Type="http://schemas.openxmlformats.org/officeDocument/2006/relationships/hyperlink" Target="consultantplus://offline/ref=9B0FA41F05B4312C08B4F7CC544CEE3EABBDE98A7CB4317A426ECDD882yBw5F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A465-6D66-4AD1-B152-C971EAE6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Application>LibreOffice/7.6.4.1$Windows_X86_64 LibreOffice_project/e19e193f88cd6c0525a17fb7a176ed8e6a3e2aa1</Application>
  <AppVersion>15.0000</AppVersion>
  <Pages>93</Pages>
  <Words>17304</Words>
  <Characters>119253</Characters>
  <CharactersWithSpaces>134654</CharactersWithSpaces>
  <Paragraphs>2815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2024-02-20T09:54:00Z</dcterms:created>
  <dc:creator>b2203</dc:creator>
  <dc:description/>
  <dc:language>ru-RU</dc:language>
  <cp:lastModifiedBy/>
  <dcterms:modified xsi:type="dcterms:W3CDTF">2024-11-01T13:27:35Z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