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25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.06.2024</w:t>
        <w:tab/>
        <w:tab/>
        <w:tab/>
        <w:tab/>
        <w:tab/>
        <w:tab/>
        <w:tab/>
        <w:tab/>
        <w:tab/>
        <w:tab/>
        <w:tab/>
        <w:t>№138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Об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(в ред. от 10.10.2023 №255, от 10.11.2023 №281, от 29.01.2024 №10, от 19.02.2024 №31)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1.1. В разделе 1 «Паспорт муниципальной программы», приложения к постановлению «муниципальная программа «Формирование современной городской среды муниципального образования города Шарыпово» в строке «Информация по ресурсному обеспечению программы, в том числе в разбивке по источникам финансирования по годам реализации программы» цифры «319983,31; 45381,85; 3617,43» заменить цифрами «320488,36; 45886,90; 4122,48»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 строки 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"/>
        <w:gridCol w:w="819"/>
        <w:gridCol w:w="1830"/>
        <w:gridCol w:w="1304"/>
        <w:gridCol w:w="453"/>
        <w:gridCol w:w="533"/>
        <w:gridCol w:w="1013"/>
        <w:gridCol w:w="453"/>
        <w:gridCol w:w="650"/>
        <w:gridCol w:w="651"/>
        <w:gridCol w:w="650"/>
        <w:gridCol w:w="649"/>
      </w:tblGrid>
      <w:tr>
        <w:trPr>
          <w:trHeight w:val="735" w:hRule="atLeast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45 886,90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51 265,90</w:t>
            </w:r>
          </w:p>
        </w:tc>
      </w:tr>
      <w:tr>
        <w:trPr>
          <w:trHeight w:val="31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45 878,90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24 979,28</w:t>
            </w:r>
          </w:p>
        </w:tc>
      </w:tr>
      <w:tr>
        <w:trPr>
          <w:trHeight w:val="244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79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26 262,63</w:t>
            </w:r>
          </w:p>
        </w:tc>
      </w:tr>
      <w:tr>
        <w:trPr>
          <w:trHeight w:val="347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120F278440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26 262,63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 строки 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382"/>
        <w:gridCol w:w="2126"/>
        <w:gridCol w:w="1844"/>
        <w:gridCol w:w="992"/>
        <w:gridCol w:w="850"/>
        <w:gridCol w:w="850"/>
        <w:gridCol w:w="957"/>
      </w:tblGrid>
      <w:tr>
        <w:trPr>
          <w:trHeight w:val="20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45 886,90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51 265,90</w:t>
            </w:r>
          </w:p>
        </w:tc>
      </w:tr>
      <w:tr>
        <w:trPr>
          <w:trHeight w:val="28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4 122,48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1 677,03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1 677,03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7 476,53</w:t>
            </w:r>
          </w:p>
        </w:tc>
      </w:tr>
      <w:tr>
        <w:trPr>
          <w:trHeight w:val="276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25 822,11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27 834,67</w:t>
            </w:r>
          </w:p>
        </w:tc>
      </w:tr>
      <w:tr>
        <w:trPr>
          <w:trHeight w:val="20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322,20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334,60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26 262,63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757,58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1 262,63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 xml:space="preserve">         </w:t>
        <w:tab/>
        <w:tab/>
        <w:t xml:space="preserve">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1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Style21">
    <w:name w:val="Привязка сноски"/>
    <w:rPr>
      <w:vertAlign w:val="superscript"/>
    </w:rPr>
  </w:style>
  <w:style w:type="character" w:styleId="Style22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3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1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2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3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1489-5FB4-47BB-A722-D4BEBDEB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Application>LibreOffice/7.3.7.2$Linux_X86_64 LibreOffice_project/30$Build-2</Application>
  <AppVersion>15.0000</AppVersion>
  <Pages>2</Pages>
  <Words>567</Words>
  <Characters>3823</Characters>
  <CharactersWithSpaces>4297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2024-02-13T09:05:00Z</cp:lastPrinted>
  <dcterms:modified xsi:type="dcterms:W3CDTF">2024-06-26T09:39:37Z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