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2" t="-1551" r="-2282" b="-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7938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19.03.2024</w:t>
        <w:tab/>
        <w:t>№ 63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right="25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78873011"/>
      <w:r>
        <w:rPr>
          <w:rFonts w:cs="Times New Roman" w:ascii="Times New Roman" w:hAnsi="Times New Roman"/>
          <w:color w:val="000000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bookmarkEnd w:id="0"/>
      <w:r>
        <w:rPr>
          <w:rFonts w:cs="Times New Roman" w:ascii="Times New Roman" w:hAnsi="Times New Roman"/>
          <w:sz w:val="26"/>
          <w:szCs w:val="26"/>
        </w:rPr>
        <w:t>24:57:0100007:1059</w:t>
      </w:r>
    </w:p>
    <w:p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ст.ст. 5.1., ст.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Правилами землепользования и застройки городского округа город Шарыпово Красноярского края, утвержденными решением Шарыповского городского Совета Депутатов от 28.02.2023г №33-117, решением Шарыповского городского Совета депутатов Красноярского края от 28.06.2022 №24-86 «Об утверждении </w:t>
      </w:r>
      <w:bookmarkStart w:id="1" w:name="_Hlk32219724"/>
      <w:r>
        <w:rPr>
          <w:rFonts w:cs="Times New Roman" w:ascii="Times New Roman" w:hAnsi="Times New Roman"/>
          <w:sz w:val="26"/>
          <w:szCs w:val="26"/>
        </w:rPr>
        <w:t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1"/>
      <w:r>
        <w:rPr>
          <w:rFonts w:cs="Times New Roman"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учитывая протокол публичных слушаний от 14.03.2024, </w:t>
      </w:r>
      <w:r>
        <w:rPr>
          <w:rFonts w:cs="Times New Roman" w:ascii="Times New Roman" w:hAnsi="Times New Roman"/>
          <w:sz w:val="26"/>
          <w:szCs w:val="26"/>
        </w:rPr>
        <w:t>заключение о результатах публичных слушаний от 14.03.2024, руководствуясь ст. 34, 44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Предоставить Местной религиозной организации Православный Приход Свято-Троицкий собор г. Шарыпово  Красноярской Епархии Русской Православной Церкви (Московский Патриархат) </w:t>
      </w:r>
      <w:r>
        <w:rPr>
          <w:rFonts w:cs="Times New Roman" w:ascii="Times New Roman" w:hAnsi="Times New Roman"/>
          <w:color w:val="000000"/>
          <w:sz w:val="28"/>
          <w:szCs w:val="28"/>
        </w:rPr>
        <w:t>разрешения на условно разрешенный вид использования «</w:t>
      </w:r>
      <w:r>
        <w:rPr>
          <w:rFonts w:cs="Times New Roman" w:ascii="Times New Roman" w:hAnsi="Times New Roman"/>
          <w:sz w:val="28"/>
          <w:szCs w:val="28"/>
        </w:rPr>
        <w:t>религиозное использование (код 3.7)»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отношении земельного участка с кадастровым номером </w:t>
      </w:r>
      <w:r>
        <w:rPr>
          <w:rFonts w:cs="Times New Roman" w:ascii="Times New Roman" w:hAnsi="Times New Roman"/>
          <w:sz w:val="28"/>
          <w:szCs w:val="28"/>
        </w:rPr>
        <w:t>24:57:0100007:1059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расположенного в территориальной зоне застройки индивидуальными жилыми домами (Ж1) по адресу: Красноярский край, г. Шарыпово,</w:t>
        <w:br/>
        <w:t>гп Дубинино, ул. Комсомольская, уч-к 19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города Д.В. Саюшева.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79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Hlk78901768"/>
      <w:r>
        <w:rPr>
          <w:rFonts w:cs="Times New Roman" w:ascii="Times New Roman" w:hAnsi="Times New Roman"/>
          <w:sz w:val="26"/>
          <w:szCs w:val="26"/>
        </w:rPr>
        <w:t>Глава города Шарыпово</w:t>
      </w:r>
      <w:bookmarkEnd w:id="2"/>
      <w:r>
        <w:rPr>
          <w:rFonts w:cs="Times New Roman" w:ascii="Times New Roman" w:hAnsi="Times New Roman"/>
          <w:sz w:val="26"/>
          <w:szCs w:val="26"/>
        </w:rPr>
        <w:tab/>
        <w:t>В.Г. Хохлов</w:t>
      </w:r>
      <w:bookmarkStart w:id="3" w:name="_GoBack"/>
      <w:bookmarkEnd w:id="3"/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240" w:after="0"/>
      <w:outlineLvl w:val="0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link w:val="3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lk" w:customStyle="1">
    <w:name w:val="blk"/>
    <w:basedOn w:val="DefaultParagraphFont"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3" w:customStyle="1">
    <w:name w:val="Заголовок 3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z-toc-section" w:customStyle="1">
    <w:name w:val="ez-toc-section"/>
    <w:basedOn w:val="DefaultParagraphFont"/>
    <w:qFormat/>
    <w:rPr/>
  </w:style>
  <w:style w:type="character" w:styleId="Style14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bCs/>
      <w:sz w:val="28"/>
      <w:szCs w:val="24"/>
    </w:rPr>
  </w:style>
  <w:style w:type="character" w:styleId="Style15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">
    <w:name w:val="List Bullet"/>
    <w:basedOn w:val="Normal"/>
    <w:pPr>
      <w:spacing w:lineRule="auto" w:line="240" w:before="0" w:after="0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Style15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233</Words>
  <Characters>1794</Characters>
  <CharactersWithSpaces>2018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2024-03-19T08:40:00Z</dcterms:created>
  <dc:creator>USER</dc:creator>
  <dc:description/>
  <dc:language>ru-RU</dc:language>
  <cp:lastModifiedBy/>
  <dcterms:modified xsi:type="dcterms:W3CDTF">2024-04-18T16:48:41Z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