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25.01.2024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приложени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</w:t>
      </w:r>
      <w:r>
        <w:rPr>
          <w:rFonts w:cs="Times New Roman" w:ascii="Times New Roman" w:hAnsi="Times New Roman"/>
          <w:sz w:val="26"/>
          <w:szCs w:val="26"/>
        </w:rPr>
        <w:t xml:space="preserve">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пункте 6 «Отдел культуры администрации города Шарыпово»:</w:t>
      </w:r>
    </w:p>
    <w:p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строку 6.9.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изменить, изложить в следующей редакции</w:t>
      </w:r>
      <w:r>
        <w:rPr>
          <w:rFonts w:cs="Times New Roman" w:ascii="Times New Roman" w:hAnsi="Times New Roman"/>
          <w:sz w:val="26"/>
          <w:szCs w:val="26"/>
        </w:rPr>
        <w:t>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6"/>
        <w:gridCol w:w="4820"/>
      </w:tblGrid>
      <w:tr>
        <w:trPr/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6.9.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30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1 17 15020 04 0041 150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«Кинотеатр под открытым небом»)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1.1.1.2. дополнить строкой 6.10. следующего содержания: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6"/>
        <w:gridCol w:w="4820"/>
      </w:tblGrid>
      <w:tr>
        <w:trPr/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6.10.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30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1 17 15020 04 0042 150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«Кинотеатр под открытым небом»)</w:t>
            </w:r>
          </w:p>
        </w:tc>
      </w:tr>
    </w:tbl>
    <w:p>
      <w:pPr>
        <w:pStyle w:val="ListParagraph"/>
        <w:numPr>
          <w:ilvl w:val="3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строки 6.10.-6.11. считать строками 6.11.-6.12. соответственно.</w:t>
      </w:r>
    </w:p>
    <w:p>
      <w:pPr>
        <w:pStyle w:val="ListParagraph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пункте 8 «Финансовое управление администрации города Шарыпово»: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1.1.2.1. дополнить строкой 8.25. следующего содержания: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6"/>
        <w:gridCol w:w="4820"/>
      </w:tblGrid>
      <w:tr>
        <w:trPr/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8.25.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099</w:t>
            </w:r>
          </w:p>
        </w:tc>
        <w:tc>
          <w:tcPr>
            <w:tcW w:w="30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2 02 25497 04 0000 150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ведомственного проекта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</w:tbl>
    <w:p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строки 8.25.-8.64. считать строками 8.26.-8.65. соответственно.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1.1.2.3. дополнить строкой 8.60. следующего содержания: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6"/>
        <w:gridCol w:w="4820"/>
      </w:tblGrid>
      <w:tr>
        <w:trPr/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8.60.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099</w:t>
            </w:r>
          </w:p>
        </w:tc>
        <w:tc>
          <w:tcPr>
            <w:tcW w:w="30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2 02 45303 04 0000 150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</w:tbl>
    <w:p>
      <w:pPr>
        <w:pStyle w:val="ListParagraph"/>
        <w:numPr>
          <w:ilvl w:val="3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строки 8.60.-8.65. считать строками 8.61.-8.66. соответственно.</w:t>
      </w:r>
    </w:p>
    <w:p>
      <w:pPr>
        <w:pStyle w:val="ListParagraph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пункте 11 «Муниципальное казенное учреждение ''Служба городского хозяйства'' внести следующие изменения и дополнения:</w:t>
      </w:r>
    </w:p>
    <w:p>
      <w:pPr>
        <w:pStyle w:val="ListParagraph"/>
        <w:numPr>
          <w:ilvl w:val="3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 строку 11.14.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изменить, изложить в следующей редакции</w:t>
      </w:r>
      <w:r>
        <w:rPr>
          <w:rFonts w:cs="Times New Roman" w:ascii="Times New Roman" w:hAnsi="Times New Roman"/>
          <w:sz w:val="26"/>
          <w:szCs w:val="26"/>
        </w:rPr>
        <w:t>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706"/>
        <w:gridCol w:w="3011"/>
        <w:gridCol w:w="4769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11.14.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133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1 17 15020 04 0012 150</w:t>
            </w:r>
          </w:p>
        </w:tc>
        <w:tc>
          <w:tcPr>
            <w:tcW w:w="4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«Современная городская среда»)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 дополнить строками 11.15.-11.18. следующего содержания:</w:t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706"/>
        <w:gridCol w:w="3011"/>
        <w:gridCol w:w="4769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11.15.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133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1 17 15020 04 0021 150</w:t>
            </w:r>
          </w:p>
        </w:tc>
        <w:tc>
          <w:tcPr>
            <w:tcW w:w="4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«На радость людям»)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11.16.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133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1 17 15020 04 0022 150</w:t>
            </w:r>
          </w:p>
        </w:tc>
        <w:tc>
          <w:tcPr>
            <w:tcW w:w="4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«На радость людям»)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11.17.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133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1 17 15020 04 0031 150</w:t>
            </w:r>
          </w:p>
        </w:tc>
        <w:tc>
          <w:tcPr>
            <w:tcW w:w="4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«Северята — Соколята»)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11.18.</w:t>
            </w:r>
          </w:p>
        </w:tc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133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1 17 15020 04 0032 150</w:t>
            </w:r>
          </w:p>
        </w:tc>
        <w:tc>
          <w:tcPr>
            <w:tcW w:w="4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«Северята — Соколята»)</w:t>
            </w:r>
          </w:p>
        </w:tc>
      </w:tr>
    </w:tbl>
    <w:p>
      <w:pPr>
        <w:pStyle w:val="ListParagraph"/>
        <w:numPr>
          <w:ilvl w:val="3"/>
          <w:numId w:val="6"/>
        </w:numPr>
        <w:tabs>
          <w:tab w:val="clear" w:pos="709"/>
          <w:tab w:val="left" w:pos="1560" w:leader="none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строку 11.15. считать строкой 11.19.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 xml:space="preserve">                                                                В.Г. Хохлов                        </w:t>
        <w:tab/>
        <w:t xml:space="preserve">                            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6" w:hanging="78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2" w:hanging="780"/>
      </w:pPr>
      <w:rPr/>
    </w:lvl>
    <w:lvl w:ilvl="3">
      <w:start w:val="3"/>
      <w:numFmt w:val="decimal"/>
      <w:lvlText w:val="%1.%2.%3.%4."/>
      <w:lvlJc w:val="left"/>
      <w:pPr>
        <w:tabs>
          <w:tab w:val="num" w:pos="0"/>
        </w:tabs>
        <w:ind w:left="25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08" w:hanging="180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56" w:hanging="720"/>
      </w:pPr>
      <w:rPr/>
    </w:lvl>
    <w:lvl w:ilvl="2">
      <w:start w:val="3"/>
      <w:numFmt w:val="decimal"/>
      <w:lvlText w:val="%1.%2.%3"/>
      <w:lvlJc w:val="left"/>
      <w:pPr>
        <w:tabs>
          <w:tab w:val="num" w:pos="0"/>
        </w:tabs>
        <w:ind w:left="1192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6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8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16" w:hanging="78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52" w:hanging="780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8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16" w:hanging="78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52" w:hanging="780"/>
      </w:pPr>
      <w:rPr/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8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LibreOffice/7.5.5.2$Windows_X86_64 LibreOffice_project/ca8fe7424262805f223b9a2334bc7181abbcbf5e</Application>
  <AppVersion>15.0000</AppVersion>
  <Pages>3</Pages>
  <Words>605</Words>
  <Characters>4472</Characters>
  <CharactersWithSpaces>5132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2024-01-25T11:07:49Z</cp:lastPrinted>
  <dcterms:modified xsi:type="dcterms:W3CDTF">2024-01-30T08:04:03Z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