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15.12.2023</w:t>
        <w:tab/>
        <w:tab/>
        <w:tab/>
        <w:tab/>
        <w:tab/>
        <w:tab/>
        <w:tab/>
        <w:tab/>
        <w:tab/>
        <w:tab/>
        <w:tab/>
        <w:t>№326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10.10.2022 №312, от 11.11.2022 №372, от 24.01.2023 №35, от 13.03.2023 №68, от 18.04.2023 №97, от 24.07.2023 №201, от 15.08.2023 №214, от 04.10.2023 №234, от 30.11.2023 №299)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разделе 2 «Характеристика текущего состояния среды проживания населения в муниципальном образовании город Шарыпово с указанием основных показателей социально-экономического развития муниципального образования», приложения к постановлению «муниципальная программа «Формирование современной городской среды муниципального образования город Шарыпово» дополнить словами «В 2023 году в адресный перечень общественных территорий, нуждающихся в благоустройстве и подлежащих благоустройству в период 2024-2026 годов, была включена еще одна общественная территория «парк «Динопарк». По состоянию на 01.12.2023 на территории муниципального образования город Шарыпово расположено 11 общественных территорий, при этом 55% требуют благоустройства.».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 «Перечень целевых показателей муниципальной программы муниципального образования город Шарыпово с указанием планируемых к достижению значений в результате реализации муниципальной программы» к паспорту муниципальной программы «Формирование современной городской среды муниципального образования город Шарыпово» строки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196"/>
        <w:gridCol w:w="350"/>
        <w:gridCol w:w="497"/>
        <w:gridCol w:w="495"/>
        <w:gridCol w:w="497"/>
        <w:gridCol w:w="495"/>
        <w:gridCol w:w="496"/>
        <w:gridCol w:w="497"/>
        <w:gridCol w:w="495"/>
        <w:gridCol w:w="497"/>
        <w:gridCol w:w="495"/>
        <w:gridCol w:w="497"/>
        <w:gridCol w:w="495"/>
      </w:tblGrid>
      <w:tr>
        <w:trPr>
          <w:trHeight w:val="102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41,0</w:t>
            </w:r>
          </w:p>
        </w:tc>
      </w:tr>
      <w:tr>
        <w:trPr>
          <w:trHeight w:val="1440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1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муниципального образования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</w:t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1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Style22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FAB8-9153-447A-8B6D-9C583470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Application>LibreOffice/7.5.5.2$Windows_X86_64 LibreOffice_project/ca8fe7424262805f223b9a2334bc7181abbcbf5e</Application>
  <AppVersion>15.0000</AppVersion>
  <Pages>2</Pages>
  <Words>374</Words>
  <Characters>2772</Characters>
  <CharactersWithSpaces>3131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h40121</cp:lastModifiedBy>
  <cp:lastPrinted>2023-03-10T06:43:00Z</cp:lastPrinted>
  <dcterms:modified xsi:type="dcterms:W3CDTF">2023-12-18T07:27:00Z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