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media/image3.wmf" ContentType="image/x-wmf"/>
  <Override PartName="/word/media/image4.wmf" ContentType="image/x-wmf"/>
  <Override PartName="/word/media/image10.wmf" ContentType="image/x-wmf"/>
  <Override PartName="/word/media/image5.wmf" ContentType="image/x-wmf"/>
  <Override PartName="/word/media/image11.wmf" ContentType="image/x-wmf"/>
  <Override PartName="/word/media/image6.wmf" ContentType="image/x-wmf"/>
  <Override PartName="/word/media/image7.wmf" ContentType="image/x-wmf"/>
  <Override PartName="/word/media/image12.wmf" ContentType="image/x-wmf"/>
  <Override PartName="/word/media/image8.wmf" ContentType="image/x-wmf"/>
  <Override PartName="/word/media/image13.wmf" ContentType="image/x-wmf"/>
  <Override PartName="/word/media/image9.wmf" ContentType="image/x-wmf"/>
  <Override PartName="/word/media/image14.wmf" ContentType="image/x-wmf"/>
  <Override PartName="/word/media/image15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1810" cy="746125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Hlk115176197"/>
            <w:r>
              <w:rPr>
                <w:rFonts w:ascii="Times New Roman" w:hAnsi="Times New Roman"/>
                <w:b/>
                <w:sz w:val="26"/>
                <w:szCs w:val="26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15.12.2023г.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319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984" w:leader="none"/>
              </w:tabs>
              <w:bidi w:val="0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324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Calibri" w:ascii="Times New Roman" w:hAnsi="Times New Roman"/>
          <w:sz w:val="26"/>
          <w:szCs w:val="26"/>
        </w:rPr>
        <w:t>О внесении изменений в постановление Администрации города Шарыпово от 29.03.2022 № 89 «Об утверждении к</w:t>
      </w:r>
      <w:r>
        <w:rPr>
          <w:rFonts w:ascii="Times New Roman" w:hAnsi="Times New Roman"/>
          <w:sz w:val="26"/>
          <w:szCs w:val="26"/>
        </w:rPr>
        <w:t xml:space="preserve">раткосрочного плана реализации региональной программы капитального ремонта общего имущества в многоквартирных домах, </w:t>
      </w:r>
      <w:r>
        <w:rPr>
          <w:rFonts w:eastAsia="Calibri" w:ascii="Times New Roman" w:hAnsi="Times New Roman"/>
          <w:sz w:val="26"/>
          <w:szCs w:val="26"/>
        </w:rPr>
        <w:t>расположенных на территории Красноярского края, на 2023-2025 годы, на территории городского округа города Шарыпово Красноярского края»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pacing w:val="-1"/>
          <w:sz w:val="26"/>
          <w:szCs w:val="26"/>
          <w:lang w:eastAsia="ru-RU"/>
        </w:rPr>
      </w:pPr>
      <w:r>
        <w:rPr>
          <w:rFonts w:ascii="Times New Roman" w:hAnsi="Times New Roman"/>
          <w:spacing w:val="-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частью 7 статьи 168 Жилищного кодекса Российской Федерации,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27.12.2013г. №709-п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29.10.2014г. №511-п «Об утверждении </w:t>
      </w:r>
      <w:r>
        <w:rPr>
          <w:rFonts w:ascii="Times New Roman" w:hAnsi="Times New Roman"/>
          <w:bCs/>
          <w:sz w:val="26"/>
          <w:szCs w:val="26"/>
        </w:rPr>
        <w:t xml:space="preserve">порядка </w:t>
      </w:r>
      <w:r>
        <w:rPr>
          <w:rFonts w:ascii="Times New Roman" w:hAnsi="Times New Roman"/>
          <w:sz w:val="26"/>
          <w:szCs w:val="26"/>
        </w:rPr>
        <w:t>формирования</w:t>
      </w:r>
      <w:r>
        <w:rPr>
          <w:rFonts w:ascii="Times New Roman" w:hAnsi="Times New Roman"/>
          <w:bCs/>
          <w:sz w:val="26"/>
          <w:szCs w:val="26"/>
        </w:rPr>
        <w:t xml:space="preserve"> и утверждения краткосрочных планов реализации региональной программы капитального ремонта </w:t>
      </w:r>
      <w:r>
        <w:rPr>
          <w:rFonts w:ascii="Times New Roman" w:hAnsi="Times New Roman"/>
          <w:sz w:val="26"/>
          <w:szCs w:val="26"/>
        </w:rPr>
        <w:t>общего имущества в многоквартирных домах, расположенных на территории Красноярского края», руководствуясь статьёй 34 Устава города Шарыпово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ПОСТАНОВЛЯЮ: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 Внести изменения в постановление Администрации города Шарыпово  от 29.03.2022 № 89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Красноярского края, на 2023-2025 годы»: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1.1. Приложения №1, №2, №3, №4, №5, №6 к постановлению изложить в новой редакции согласно приложениям №1, №2, №3, №4, №5, №6 к настоящему постановлению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Контроль за исполнением настоящего постановления возложить на Первого заместителя Главы города Шарыпово Саюшева Д.В.</w:t>
      </w:r>
    </w:p>
    <w:p>
      <w:pPr>
        <w:pStyle w:val="Normal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в день, следующий за днём официального опубликования в </w:t>
      </w:r>
      <w:r>
        <w:rPr>
          <w:rStyle w:val="FontStyle13"/>
        </w:rPr>
        <w:t xml:space="preserve">периодическом печатном издании «Официальный вестник города Шарыпово» и подлежит размещению на официальном сайте </w:t>
      </w:r>
      <w:r>
        <w:rPr>
          <w:rFonts w:ascii="Times New Roman" w:hAnsi="Times New Roman"/>
          <w:color w:val="000000"/>
          <w:sz w:val="26"/>
          <w:szCs w:val="26"/>
        </w:rPr>
        <w:t>города Шарыпово Красноярского края (</w:t>
      </w:r>
      <w:hyperlink r:id="rId3">
        <w:r>
          <w:rPr>
            <w:rStyle w:val="-"/>
            <w:rFonts w:ascii="Times New Roman" w:hAnsi="Times New Roman"/>
            <w:sz w:val="26"/>
            <w:szCs w:val="26"/>
          </w:rPr>
          <w:t>www.</w:t>
        </w:r>
        <w:r>
          <w:rPr>
            <w:rStyle w:val="-"/>
            <w:rFonts w:ascii="Times New Roman" w:hAnsi="Times New Roman"/>
            <w:sz w:val="26"/>
            <w:szCs w:val="26"/>
            <w:lang w:val="en-US"/>
          </w:rPr>
          <w:t>sharypovo</w:t>
        </w:r>
        <w:r>
          <w:rPr>
            <w:rStyle w:val="-"/>
            <w:rFonts w:ascii="Times New Roman" w:hAnsi="Times New Roman"/>
            <w:sz w:val="26"/>
            <w:szCs w:val="26"/>
          </w:rPr>
          <w:t>.</w:t>
        </w:r>
        <w:r>
          <w:rPr>
            <w:rStyle w:val="-"/>
            <w:rFonts w:ascii="Times New Roman" w:hAnsi="Times New Roman"/>
            <w:sz w:val="26"/>
            <w:szCs w:val="26"/>
            <w:lang w:val="en-US"/>
          </w:rPr>
          <w:t>gosuslugi</w:t>
        </w:r>
        <w:r>
          <w:rPr>
            <w:rStyle w:val="-"/>
            <w:rFonts w:ascii="Times New Roman" w:hAnsi="Times New Roman"/>
            <w:sz w:val="26"/>
            <w:szCs w:val="26"/>
          </w:rPr>
          <w:t>.ru</w:t>
        </w:r>
      </w:hyperlink>
      <w:r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Style w:val="FontStyle13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pacing w:val="4"/>
          <w:sz w:val="26"/>
          <w:szCs w:val="26"/>
          <w:lang w:eastAsia="ru-RU"/>
        </w:rPr>
      </w:pPr>
      <w:r>
        <w:rPr>
          <w:rFonts w:ascii="Times New Roman" w:hAnsi="Times New Roman"/>
          <w:spacing w:val="4"/>
          <w:sz w:val="26"/>
          <w:szCs w:val="26"/>
          <w:lang w:eastAsia="ru-RU"/>
        </w:rPr>
        <w:t>Глава города Шарыпово</w:t>
        <w:tab/>
        <w:tab/>
        <w:tab/>
        <w:tab/>
        <w:tab/>
        <w:tab/>
        <w:tab/>
        <w:tab/>
        <w:t xml:space="preserve">  В.Г. Хохлов</w:t>
      </w:r>
    </w:p>
    <w:p>
      <w:pPr>
        <w:pStyle w:val="Normal"/>
        <w:rPr/>
      </w:pPr>
      <w:r>
        <w:rPr/>
        <w:drawing>
          <wp:inline distT="0" distB="0" distL="0" distR="0">
            <wp:extent cx="5940425" cy="9323705"/>
            <wp:effectExtent l="0" t="0" r="0" b="0"/>
            <wp:docPr id="2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2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940425" cy="8900795"/>
            <wp:effectExtent l="0" t="0" r="0" b="0"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5940425" cy="9393555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9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838"/>
          <w:pgMar w:left="1701" w:right="850" w:gutter="0" w:header="0" w:top="993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  <w:drawing>
          <wp:inline distT="0" distB="0" distL="0" distR="0">
            <wp:extent cx="5940425" cy="5688965"/>
            <wp:effectExtent l="0" t="0" r="0" b="0"/>
            <wp:docPr id="5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8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5940425" cy="7763510"/>
            <wp:effectExtent l="0" t="0" r="0" b="0"/>
            <wp:docPr id="6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5940425" cy="2569845"/>
            <wp:effectExtent l="0" t="0" r="0" b="0"/>
            <wp:docPr id="7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rPr/>
      </w:pPr>
      <w:r>
        <w:rPr/>
        <w:drawing>
          <wp:inline distT="0" distB="0" distL="0" distR="0">
            <wp:extent cx="5940425" cy="3802380"/>
            <wp:effectExtent l="0" t="0" r="0" b="0"/>
            <wp:docPr id="8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rPr/>
      </w:pPr>
      <w:r>
        <w:rPr/>
        <w:drawing>
          <wp:inline distT="0" distB="0" distL="0" distR="0">
            <wp:extent cx="5940425" cy="9053195"/>
            <wp:effectExtent l="0" t="0" r="0" b="0"/>
            <wp:docPr id="9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rPr/>
      </w:pPr>
      <w:r>
        <w:rPr/>
        <w:drawing>
          <wp:inline distT="0" distB="0" distL="0" distR="0">
            <wp:extent cx="5940425" cy="8663940"/>
            <wp:effectExtent l="0" t="0" r="0" b="0"/>
            <wp:docPr id="10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rPr/>
      </w:pPr>
      <w:r>
        <w:rPr/>
        <w:drawing>
          <wp:inline distT="0" distB="0" distL="0" distR="0">
            <wp:extent cx="5940425" cy="8663940"/>
            <wp:effectExtent l="0" t="0" r="0" b="0"/>
            <wp:docPr id="11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rPr/>
      </w:pPr>
      <w:r>
        <w:rPr/>
        <w:drawing>
          <wp:inline distT="0" distB="0" distL="0" distR="0">
            <wp:extent cx="5940425" cy="8663940"/>
            <wp:effectExtent l="0" t="0" r="0" b="0"/>
            <wp:docPr id="12" name="Рисунок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6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rPr/>
      </w:pPr>
      <w:r>
        <w:rPr/>
        <w:drawing>
          <wp:inline distT="0" distB="0" distL="0" distR="0">
            <wp:extent cx="5940425" cy="8663940"/>
            <wp:effectExtent l="0" t="0" r="0" b="0"/>
            <wp:docPr id="13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rPr/>
      </w:pPr>
      <w:r>
        <w:rPr/>
        <w:drawing>
          <wp:inline distT="0" distB="0" distL="0" distR="0">
            <wp:extent cx="5940425" cy="4815205"/>
            <wp:effectExtent l="0" t="0" r="0" b="0"/>
            <wp:docPr id="14" name="Рисунок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8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1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spacing w:before="0" w:after="160"/>
        <w:rPr/>
      </w:pPr>
      <w:r>
        <w:rPr/>
        <w:drawing>
          <wp:inline distT="0" distB="0" distL="0" distR="0">
            <wp:extent cx="5940425" cy="7821295"/>
            <wp:effectExtent l="0" t="0" r="0" b="0"/>
            <wp:docPr id="15" name="Рисунок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0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2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3b0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73b0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273b09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b01ea3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b9263f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b9263f"/>
    <w:rPr/>
  </w:style>
  <w:style w:type="character" w:styleId="-">
    <w:name w:val="Hyperlink"/>
    <w:rsid w:val="00023ce6"/>
    <w:rPr>
      <w:rFonts w:cs="Times New Roman"/>
      <w:color w:val="0000FF"/>
      <w:u w:val="single"/>
    </w:rPr>
  </w:style>
  <w:style w:type="character" w:styleId="FontStyle13" w:customStyle="1">
    <w:name w:val="Font Style13"/>
    <w:qFormat/>
    <w:rsid w:val="00023ce6"/>
    <w:rPr>
      <w:rFonts w:ascii="Times New Roman" w:hAnsi="Times New Roman" w:cs="Times New Roman"/>
      <w:sz w:val="26"/>
      <w:szCs w:val="2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b01ea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rsid w:val="00b9263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semiHidden/>
    <w:unhideWhenUsed/>
    <w:rsid w:val="00b9263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harypovo.gosuslugi.ru/" TargetMode="External"/><Relationship Id="rId4" Type="http://schemas.openxmlformats.org/officeDocument/2006/relationships/image" Target="media/image2.wmf"/><Relationship Id="rId5" Type="http://schemas.openxmlformats.org/officeDocument/2006/relationships/image" Target="media/image3.wmf"/><Relationship Id="rId6" Type="http://schemas.openxmlformats.org/officeDocument/2006/relationships/image" Target="media/image4.wmf"/><Relationship Id="rId7" Type="http://schemas.openxmlformats.org/officeDocument/2006/relationships/image" Target="media/image5.wmf"/><Relationship Id="rId8" Type="http://schemas.openxmlformats.org/officeDocument/2006/relationships/image" Target="media/image6.wmf"/><Relationship Id="rId9" Type="http://schemas.openxmlformats.org/officeDocument/2006/relationships/image" Target="media/image7.wmf"/><Relationship Id="rId10" Type="http://schemas.openxmlformats.org/officeDocument/2006/relationships/image" Target="media/image8.wmf"/><Relationship Id="rId11" Type="http://schemas.openxmlformats.org/officeDocument/2006/relationships/image" Target="media/image9.wmf"/><Relationship Id="rId12" Type="http://schemas.openxmlformats.org/officeDocument/2006/relationships/image" Target="media/image10.wmf"/><Relationship Id="rId13" Type="http://schemas.openxmlformats.org/officeDocument/2006/relationships/image" Target="media/image11.wmf"/><Relationship Id="rId14" Type="http://schemas.openxmlformats.org/officeDocument/2006/relationships/image" Target="media/image12.wmf"/><Relationship Id="rId15" Type="http://schemas.openxmlformats.org/officeDocument/2006/relationships/image" Target="media/image13.wmf"/><Relationship Id="rId16" Type="http://schemas.openxmlformats.org/officeDocument/2006/relationships/image" Target="media/image14.wmf"/><Relationship Id="rId17" Type="http://schemas.openxmlformats.org/officeDocument/2006/relationships/image" Target="media/image15.wmf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LibreOffice/7.5.5.2$Windows_X86_64 LibreOffice_project/ca8fe7424262805f223b9a2334bc7181abbcbf5e</Application>
  <AppVersion>15.0000</AppVersion>
  <Pages>15</Pages>
  <Words>256</Words>
  <Characters>1904</Characters>
  <CharactersWithSpaces>2158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2023-12-20T04:23:00Z</dcterms:created>
  <dc:creator>1303</dc:creator>
  <dc:description/>
  <dc:language>ru-RU</dc:language>
  <cp:lastModifiedBy/>
  <dcterms:modified xsi:type="dcterms:W3CDTF">2023-12-20T16:21:25Z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