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b/>
          <w:sz w:val="28"/>
          <w:szCs w:val="28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08.12.2023     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№ 320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(в редакции от 01.09.2023 № 218)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Spacing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города Шарыпово от 15.06.2011 № 133 «Об утверждении Положения о системе оплату труда работников муниципальных образовательных учреждений города Шарыпово» (в редакции от 24.08.2011 № 177, от 14.10.2011 № 207, от 14.12.2011 № 247, от 01.03.2012 № 35, от 18.05.2012 № 79, от 09.06.2012 № 87, от 05.10.2012 № 178, от 08.10.2012 № 180, от 07.11.2012 № 214, от 25.01.2013 № 13, от 19.06.2013 № 138, от 28.10.2013 № 260, от 29.10.2013 № 261, от 22.09.2014 № 213, от 13.11.2014 № 281, от 31.12.2014 № 323, от 20.05.2015 № 93, от 29.01.2016 № 09, от 14.12.2016 № 247, от 29.12.2016 № 268, от 25.01.2017 № 15, от 12.12.2017 № 271, от 21.12.2017 № 284, от 17.01.2018 № 07, от 05.04.2018 № 88, от 23.05.2018 № 134, от 30.08.2018 № 207, от 15.10.2018 № 257, от 27.12.2018 № 360, от 25.09.2019 № 187, от 29.11.2019 № 258, от 20.12.2019 № 291, от 06.05.2020 № 89, от 21.09.2020 № 186, от 25.09.2020 № 194, от 02.10.2020 № 204, от 19.01.2021 № 7, от 09.03.2021 № 50, от 27.12.2021 № 285, от 11.01.2022 № 9, от 01.04.2022 № 92, от 18.05.2022 № 152, от 10.06.2022 № 192, от 23.11.2022 № 391, от 09.01.2023 № 4, от 15.03.2023 № 69, от 04.04.2023 № 81, от 18.05.2023 № 132, от 01.09.2023 № 218) следующие изменения и дополнения:</w:t>
      </w:r>
    </w:p>
    <w:p>
      <w:pPr>
        <w:pStyle w:val="NoSpacing"/>
        <w:numPr>
          <w:ilvl w:val="1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 «Положение о системе оплаты труда работников муниципальных образовательных учреждений города Шарыпово»:</w:t>
      </w:r>
    </w:p>
    <w:p>
      <w:pPr>
        <w:pStyle w:val="NoSpacing"/>
        <w:numPr>
          <w:ilvl w:val="2"/>
          <w:numId w:val="2"/>
        </w:numPr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4 «Выплаты стимулирующего характера»:</w:t>
      </w:r>
    </w:p>
    <w:p>
      <w:pPr>
        <w:pStyle w:val="NoSpacing"/>
        <w:numPr>
          <w:ilvl w:val="3"/>
          <w:numId w:val="2"/>
        </w:numPr>
        <w:tabs>
          <w:tab w:val="clear" w:pos="708"/>
          <w:tab w:val="left" w:pos="1560" w:leader="none"/>
        </w:tabs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Пункт 4.3. дополнить дефисом шестым следующего содержания: «- специальная краевая выплата»;</w:t>
      </w:r>
    </w:p>
    <w:p>
      <w:pPr>
        <w:pStyle w:val="NoSpacing"/>
        <w:numPr>
          <w:ilvl w:val="3"/>
          <w:numId w:val="2"/>
        </w:numPr>
        <w:tabs>
          <w:tab w:val="clear" w:pos="708"/>
          <w:tab w:val="left" w:pos="1560" w:leader="none"/>
        </w:tabs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4.8.:</w:t>
      </w:r>
    </w:p>
    <w:p>
      <w:pPr>
        <w:pStyle w:val="NoSpacing"/>
        <w:numPr>
          <w:ilvl w:val="4"/>
          <w:numId w:val="2"/>
        </w:numPr>
        <w:tabs>
          <w:tab w:val="clear" w:pos="708"/>
          <w:tab w:val="left" w:pos="1560" w:leader="none"/>
        </w:tabs>
        <w:ind w:left="1788" w:right="-143"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абзац второй считать абзацем третьим, далее – соответственно.</w:t>
      </w:r>
    </w:p>
    <w:p>
      <w:pPr>
        <w:pStyle w:val="NoSpacing"/>
        <w:numPr>
          <w:ilvl w:val="4"/>
          <w:numId w:val="2"/>
        </w:numPr>
        <w:tabs>
          <w:tab w:val="clear" w:pos="708"/>
          <w:tab w:val="left" w:pos="709" w:leader="none"/>
          <w:tab w:val="left" w:pos="1843" w:leader="none"/>
        </w:tabs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абзац второй (с учетом новой нумерации) изложить в следующей редакции: «Специальная краевая выплата исключается при определении критериев оценки результативности и качества труда работника, и при расчете балла.».</w:t>
      </w:r>
    </w:p>
    <w:p>
      <w:pPr>
        <w:pStyle w:val="NoSpacing"/>
        <w:numPr>
          <w:ilvl w:val="3"/>
          <w:numId w:val="2"/>
        </w:numPr>
        <w:tabs>
          <w:tab w:val="clear" w:pos="708"/>
          <w:tab w:val="left" w:pos="1560" w:leader="none"/>
        </w:tabs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абзаце 4 пункта 4.15 цифры «25988» заменить цифрами «30788»;</w:t>
      </w:r>
    </w:p>
    <w:p>
      <w:pPr>
        <w:pStyle w:val="NoSpacing"/>
        <w:numPr>
          <w:ilvl w:val="3"/>
          <w:numId w:val="2"/>
        </w:numPr>
        <w:tabs>
          <w:tab w:val="clear" w:pos="708"/>
          <w:tab w:val="left" w:pos="1560" w:leader="none"/>
        </w:tabs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пунктом 4.16. следующего содержания: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«4.16. Специальная краевая выплата устанавливается в целях повышения уровня оплаты труда работника.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</w:t>
      </w:r>
      <w:r>
        <w:rPr>
          <w:rFonts w:eastAsia="Calibri" w:eastAsiaTheme="minorHAnsi"/>
          <w:sz w:val="28"/>
          <w:szCs w:val="28"/>
          <w:lang w:eastAsia="en-US"/>
        </w:rPr>
        <w:t xml:space="preserve"> работникам учреждени</w:t>
      </w:r>
      <w:r>
        <w:rPr>
          <w:sz w:val="28"/>
          <w:szCs w:val="28"/>
        </w:rPr>
        <w:t>я</w:t>
      </w:r>
      <w:r>
        <w:rPr>
          <w:rFonts w:eastAsia="Calibri"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увеличивается на размер, рассчитываемый по формуле:</w:t>
      </w:r>
      <w:bookmarkStart w:id="1" w:name="Par2"/>
      <w:bookmarkEnd w:id="1"/>
    </w:p>
    <w:p>
      <w:pPr>
        <w:pStyle w:val="NoSpacing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СКВув</w:t>
      </w:r>
      <w:r>
        <w:rPr>
          <w:rFonts w:cs="Courier New" w:ascii="Courier New" w:hAnsi="Courier New"/>
          <w:sz w:val="28"/>
          <w:szCs w:val="28"/>
        </w:rPr>
        <w:t xml:space="preserve"> </w:t>
      </w:r>
      <w:r>
        <w:rPr>
          <w:sz w:val="28"/>
          <w:szCs w:val="28"/>
        </w:rPr>
        <w:t>= Отп x Кув – Отп, (1)</w:t>
      </w:r>
    </w:p>
    <w:p>
      <w:pPr>
        <w:pStyle w:val="NoSpacing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где: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СКВув – размер увеличения специальной краевой выплаты, рассчитанный </w:t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Spacing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Spacing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Кув – коэффициент увеличения специальной краевой выплаты.</w:t>
      </w:r>
    </w:p>
    <w:p>
      <w:pPr>
        <w:pStyle w:val="NoSpacing"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  <w:bookmarkStart w:id="2" w:name="Par13"/>
      <w:bookmarkEnd w:id="2"/>
    </w:p>
    <w:p>
      <w:pPr>
        <w:pStyle w:val="NoSpacing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Кув = (Зпф1 + (СКВ х Кмес х Крк) + Зпф2) / (Зпф1 + Зпф2), (2)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NoSpacing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Зпф1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Spacing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Зпф2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>
      <w:pPr>
        <w:pStyle w:val="NoSpacing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СКВ – специальная краевая выплата;</w:t>
      </w:r>
    </w:p>
    <w:p>
      <w:pPr>
        <w:pStyle w:val="NoSpacing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Spacing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1.1.2.</w:t>
        <w:tab/>
        <w:t>В разделе 6 «Оплата труда руководителей муниципальных образовательных учреждений, их заместителей»:</w:t>
      </w:r>
    </w:p>
    <w:p>
      <w:pPr>
        <w:pStyle w:val="NoSpacing"/>
        <w:tabs>
          <w:tab w:val="clear" w:pos="708"/>
          <w:tab w:val="left" w:pos="1701" w:leader="none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1.1.2.1.</w:t>
        <w:tab/>
        <w:t>Пункт 6.22. дополнить дефисом шестым следующего содержания: «- специальная краевая выплата»;</w:t>
      </w:r>
    </w:p>
    <w:p>
      <w:pPr>
        <w:pStyle w:val="NoSpacing"/>
        <w:tabs>
          <w:tab w:val="clear" w:pos="708"/>
          <w:tab w:val="left" w:pos="1701" w:leader="none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1.1.2.2.</w:t>
        <w:tab/>
        <w:t>Дополнить пунктом 6.28. следующего содержания: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«6.28. Специальная краевая выплата устанавливается в целях повышения уровня оплаты труда руководителя учреждения, его заместителя.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учреждения, его заместителю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учреждения, его заместителю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</w:t>
      </w:r>
      <w:r>
        <w:rPr>
          <w:rFonts w:eastAsia="Calibri" w:eastAsiaTheme="minorHAnsi"/>
          <w:sz w:val="28"/>
          <w:szCs w:val="28"/>
          <w:lang w:eastAsia="en-US"/>
        </w:rPr>
        <w:t xml:space="preserve"> руководителю учреждения, его заместителям </w:t>
      </w:r>
      <w:r>
        <w:rPr>
          <w:sz w:val="28"/>
          <w:szCs w:val="28"/>
        </w:rPr>
        <w:t>увеличивается на размер, рассчитываемый по формуле:</w:t>
      </w:r>
    </w:p>
    <w:p>
      <w:pPr>
        <w:pStyle w:val="NoSpacing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СКВув</w:t>
      </w:r>
      <w:r>
        <w:rPr>
          <w:rFonts w:cs="Courier New" w:ascii="Courier New" w:hAnsi="Courier New"/>
          <w:sz w:val="28"/>
          <w:szCs w:val="28"/>
        </w:rPr>
        <w:t xml:space="preserve"> </w:t>
      </w:r>
      <w:r>
        <w:rPr>
          <w:sz w:val="28"/>
          <w:szCs w:val="28"/>
        </w:rPr>
        <w:t>= Отп x Кув – Отп, (1)</w:t>
      </w:r>
    </w:p>
    <w:p>
      <w:pPr>
        <w:pStyle w:val="NoSpacing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где: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СКВув – размер увеличения специальной краевой выплаты, рассчитанный </w:t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Кув – коэффициент увеличения специальной краевой выплаты.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Кув = (Зпф1 + (СКВ х Кмес х Крк) + Зпф2) / (Зпф1 + Зпф2), (2)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Зпф1 – фактически начисленная заработная плата руководителя учреждения, его заместителей,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Зпф2 – фактически начисленная заработная плата руководителя учреждения, его заместителей,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СКВ – специальная краевая выплата;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>
      <w:pPr>
        <w:pStyle w:val="NoSpacing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Spacing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2024 года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-"/>
            <w:color w:val="auto"/>
            <w:sz w:val="28"/>
            <w:szCs w:val="28"/>
            <w:lang w:val="en-US"/>
          </w:rPr>
          <w:t>https</w:t>
        </w:r>
        <w:r>
          <w:rPr>
            <w:rStyle w:val="-"/>
            <w:color w:val="auto"/>
            <w:sz w:val="28"/>
            <w:szCs w:val="28"/>
          </w:rPr>
          <w:t>://</w:t>
        </w:r>
        <w:r>
          <w:rPr>
            <w:rStyle w:val="-"/>
            <w:color w:val="auto"/>
            <w:sz w:val="28"/>
            <w:szCs w:val="28"/>
            <w:lang w:val="en-US"/>
          </w:rPr>
          <w:t>sharypovo</w:t>
        </w:r>
        <w:r>
          <w:rPr>
            <w:rStyle w:val="-"/>
            <w:color w:val="auto"/>
            <w:sz w:val="28"/>
            <w:szCs w:val="28"/>
          </w:rPr>
          <w:t>.</w:t>
        </w:r>
        <w:r>
          <w:rPr>
            <w:rStyle w:val="-"/>
            <w:color w:val="auto"/>
            <w:sz w:val="28"/>
            <w:szCs w:val="28"/>
            <w:lang w:val="en-US"/>
          </w:rPr>
          <w:t>gosuslugi</w:t>
        </w:r>
        <w:r>
          <w:rPr>
            <w:rStyle w:val="-"/>
            <w:color w:val="auto"/>
            <w:sz w:val="28"/>
            <w:szCs w:val="28"/>
          </w:rPr>
          <w:t>.</w:t>
        </w:r>
        <w:r>
          <w:rPr>
            <w:rStyle w:val="-"/>
            <w:color w:val="auto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Абзацы шестой – девятнадцатый пунктов 1.1.1.4., 1.1.2.2. постановления действуют до 31 декабря 2024 года (включительно).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         В.Г. Хохлов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e5c2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ce5c28"/>
    <w:rPr>
      <w:color w:val="0563C1" w:themeColor="hyperlink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b78b4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ce5c2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b78b4"/>
    <w:pPr>
      <w:jc w:val="both"/>
    </w:pPr>
    <w:rPr>
      <w:rFonts w:ascii="Segoe UI" w:hAnsi="Segoe UI" w:eastAsia="Calibri" w:cs="Segoe UI" w:eastAsiaTheme="minorHAnsi"/>
      <w:sz w:val="18"/>
      <w:szCs w:val="18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ce5c28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LibreOffice/7.5.5.2$Windows_X86_64 LibreOffice_project/ca8fe7424262805f223b9a2334bc7181abbcbf5e</Application>
  <AppVersion>15.0000</AppVersion>
  <Pages>5</Pages>
  <Words>1248</Words>
  <Characters>8060</Characters>
  <CharactersWithSpaces>9443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2023-11-14T08:56:00Z</dcterms:created>
  <dc:creator>Пользователь Windows</dc:creator>
  <dc:description/>
  <dc:language>ru-RU</dc:language>
  <cp:lastModifiedBy/>
  <dcterms:modified xsi:type="dcterms:W3CDTF">2023-12-12T16:24:51Z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