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bookmarkStart w:id="1" w:name="_Hlk115176197"/>
            <w:r>
              <w:rPr>
                <w:b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73" w:hRule="atLeast"/>
        </w:trPr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28.11.2023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   № </w:t>
            </w:r>
            <w:r>
              <w:rPr>
                <w:szCs w:val="28"/>
                <w:lang w:eastAsia="ru-RU"/>
              </w:rPr>
              <w:t>293</w:t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</w:tr>
    </w:tbl>
    <w:p>
      <w:pPr>
        <w:pStyle w:val="Normal"/>
        <w:ind w:right="3968" w:hanging="0"/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3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</w:t>
      </w:r>
      <w:r>
        <w:rPr>
          <w:rFonts w:cs="Arial" w:ascii="Arial" w:hAnsi="Arial"/>
          <w:szCs w:val="28"/>
        </w:rPr>
        <w:t xml:space="preserve"> </w:t>
      </w:r>
      <w:r>
        <w:rPr>
          <w:szCs w:val="28"/>
        </w:rPr>
        <w:t>от 20.10.2023 № 265) следующие изменения: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строки 14, 26, 31 изложить в следующей редакции: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056"/>
        <w:gridCol w:w="3625"/>
        <w:gridCol w:w="1333"/>
        <w:gridCol w:w="1583"/>
      </w:tblGrid>
      <w:tr>
        <w:trPr>
          <w:trHeight w:val="609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Автостоянка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ул. Комсомольская, 13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4203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561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Производственная база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ул.Индустриальная, земельный участок расположен в 5 метрах на север от нежилого здания 13(КНП).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2974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  <w:tr>
        <w:trPr>
          <w:trHeight w:val="697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Павильон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ул. Фомина, земельный участок № 100А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</w:tr>
    </w:tbl>
    <w:p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1.1.2. дополнить строкой 40 следующего содержания: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212"/>
        <w:gridCol w:w="3594"/>
        <w:gridCol w:w="1383"/>
        <w:gridCol w:w="1520"/>
        <w:gridCol w:w="231"/>
      </w:tblGrid>
      <w:tr>
        <w:trPr>
          <w:trHeight w:val="924" w:hRule="atLeast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5662611"/>
            <w:bookmarkEnd w:id="2"/>
            <w:r>
              <w:rPr>
                <w:rFonts w:cs="Times New Roman"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Площадка для парковки (парковка)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г. Шарыпово, проспект Энергетиков, земельный участок 317/1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до 01.10.2026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  <w:t>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исполнением настоящего постановления возложить на </w:t>
      </w:r>
      <w:r>
        <w:rPr>
          <w:color w:val="000000"/>
          <w:szCs w:val="28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szCs w:val="28"/>
          <w:lang w:val="en-US"/>
        </w:rPr>
        <w:t>https</w:t>
      </w:r>
      <w:r>
        <w:rPr>
          <w:szCs w:val="28"/>
        </w:rPr>
        <w:t>://</w:t>
      </w:r>
      <w:r>
        <w:rPr>
          <w:szCs w:val="28"/>
          <w:lang w:val="en-US"/>
        </w:rPr>
        <w:t>sharypovo</w:t>
      </w:r>
      <w:r>
        <w:rPr>
          <w:szCs w:val="28"/>
        </w:rPr>
        <w:t>.</w:t>
      </w:r>
      <w:r>
        <w:rPr>
          <w:szCs w:val="28"/>
          <w:lang w:val="en-US"/>
        </w:rPr>
        <w:t>gosuslugi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lineRule="auto" w:line="240" w:before="0" w:after="0"/>
        <w:ind w:left="0" w:right="0" w:hanging="0"/>
        <w:rPr/>
      </w:pPr>
      <w:r>
        <w:rPr>
          <w:bCs/>
          <w:sz w:val="28"/>
          <w:szCs w:val="28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Lohit Devanagari;Calib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;Calibri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right="96" w:hanging="0"/>
      <w:textAlignment w:val="baseline"/>
    </w:pPr>
    <w:rPr>
      <w:kern w:val="2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6BB7668A1E083BCD4665C050E14CA6E182313B0990AE3D818C05388FF07E410B8E51B9D9DC1E1F61O9LB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210</TotalTime>
  <Application>LibreOffice/7.5.5.2$Windows_X86_64 LibreOffice_project/ca8fe7424262805f223b9a2334bc7181abbcbf5e</Application>
  <AppVersion>15.0000</AppVersion>
  <Pages>2</Pages>
  <Words>268</Words>
  <Characters>1844</Characters>
  <CharactersWithSpaces>2192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2022-08-02T13:19:00Z</dcterms:created>
  <dc:creator>Admin</dc:creator>
  <dc:description/>
  <cp:keywords/>
  <dc:language>ru-RU</dc:language>
  <cp:lastModifiedBy>a2101</cp:lastModifiedBy>
  <cp:lastPrinted>2023-11-24T11:06:00Z</cp:lastPrinted>
  <dcterms:modified xsi:type="dcterms:W3CDTF">2023-11-29T08:31:00Z</dcterms:modified>
  <cp:revision>70</cp:revision>
  <dc:subject/>
  <dc:title>АДМИНИСТРАЦИЯ ГОРОДА ШАРЫПОВО</dc:title>
</cp:coreProperties>
</file>