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wmf" ContentType="image/x-wmf"/>
  <Override PartName="/word/footer29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15290" cy="698500"/>
                  <wp:effectExtent l="0" t="0" r="0" b="0"/>
                  <wp:wrapTopAndBottom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10.11.2023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 xml:space="preserve">                       № </w:t>
            </w:r>
            <w:r>
              <w:rPr>
                <w:szCs w:val="28"/>
              </w:rPr>
              <w:t>286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10.10.2023 №248)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10.10.2023 №248) следующие изменения: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Приложение к постановлению «Муниципальная программа «Развитие культуры»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bidi w:val="0"/>
        <w:ind w:left="0" w:right="0"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rPr/>
      </w:pPr>
      <w:r>
        <w:rPr/>
      </w:r>
    </w:p>
    <w:tbl>
      <w:tblPr>
        <w:tblW w:w="5522" w:type="dxa"/>
        <w:jc w:val="left"/>
        <w:tblInd w:w="40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2"/>
      </w:tblGrid>
      <w:tr>
        <w:trPr/>
        <w:tc>
          <w:tcPr>
            <w:tcW w:w="5522" w:type="dxa"/>
            <w:tcBorders/>
          </w:tcPr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Приложение к Постановлению</w:t>
            </w:r>
          </w:p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Администрации города Шарыпово</w:t>
            </w:r>
          </w:p>
          <w:p>
            <w:pPr>
              <w:pStyle w:val="ConsPlusTitle"/>
              <w:widowControl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от 10.11.2023 №</w:t>
            </w:r>
            <w:r>
              <w:rPr>
                <w:sz w:val="26"/>
                <w:szCs w:val="26"/>
              </w:rPr>
              <w:t xml:space="preserve"> </w:t>
              <w:softHyphen/>
              <w:softHyphen/>
            </w:r>
            <w:r>
              <w:rPr>
                <w:b w:val="false"/>
                <w:bCs w:val="false"/>
                <w:sz w:val="26"/>
                <w:szCs w:val="26"/>
                <w:u w:val="single"/>
              </w:rPr>
              <w:t xml:space="preserve"> 286</w:t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5522" w:type="dxa"/>
        <w:jc w:val="left"/>
        <w:tblInd w:w="40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2"/>
      </w:tblGrid>
      <w:tr>
        <w:trPr/>
        <w:tc>
          <w:tcPr>
            <w:tcW w:w="5522" w:type="dxa"/>
            <w:tcBorders/>
          </w:tcPr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«Приложение к Постановлению</w:t>
            </w:r>
          </w:p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Администрации города Шарыпово</w:t>
            </w:r>
          </w:p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 03.10.2013 № 235</w:t>
            </w:r>
          </w:p>
        </w:tc>
      </w:tr>
    </w:tbl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Муниципальная программа «Развитие культуры»</w:t>
        <w:br/>
        <w:t>1. Паспорт Муниципальной программы «Развитие культуры»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355" w:type="dxa"/>
        <w:jc w:val="left"/>
        <w:tblInd w:w="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6662"/>
      </w:tblGrid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Постановление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sz w:val="26"/>
                <w:szCs w:val="26"/>
                <w:shd w:fill="FFFFFF" w:val="clear"/>
              </w:rPr>
              <w:t>Распоряжение Администрации города Шарыпово от 20.06.2023 №846 «Об утверждении Перечня муниципальных программ муниципального образования города Шарыпово на 2024-2026 годы»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Муниципальное казенное учреждение «Служба городского хозяйства»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1 «Сохранение культурного наследия»;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2 «Поддержка искусства и народного творчества»;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3 «Обеспечение условий реализации программы и прочие мероприятия»;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4 «Развитие архивного дела в муниципальном образовании города Шарыпово»;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5 «Гармонизация межнациональных отношений на территории муниципального образования города Шарыпово»;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6 «Волонтеры культуры».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Создание условий для развития и реализации культурного и духовного потенциала населения муниципального образования города Шарыпово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1. Сохранение и эффективное использование культурного наследия муниципального образования города Шарыпово.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2. Обеспечение доступа населения города к культурным благам и участию в культурной жизни.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3. Создание условий для устойчивого развития отрасли «культура» в муниципальном образовании города Шарыпово.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6. Формирование сообщества волонтеров, задействованных в волонтерской деятельности в сфере культуры.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7. Содействие в организации и проведении массовых мероприятий.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2014 - 2026 годы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Перечень целевых показателей приведен в приложении № 1 к паспорту муниципальной программы</w:t>
            </w:r>
          </w:p>
        </w:tc>
      </w:tr>
      <w:tr>
        <w:trPr>
          <w:trHeight w:val="3393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 программы –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1791293,43 тыс. руб.,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1317865,10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246074,18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175420,01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51934,14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год – 68210,16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59590,67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–4196,92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4422,57тыс.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 год – 77299,83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57748,96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13235,94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6308,13тыс.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6,80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 год – 89451,53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62731,57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15993,60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10719,76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 год – 126846,45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68399,71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40898,03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9927,44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7621,27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 136193,36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74651,01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45672,94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10847,01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5022,40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124866,31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75522,92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28532,68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15820,00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4990,71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– 126824,47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105228,34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6747,95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4473,82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10374,36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141947,56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113751,15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7433,70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5068,12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15694,59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год- 202556,77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128874,64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53101,80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13948,25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бюджет-6632,08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195888,19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137654,63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24829,67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25157,90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бюджет-8245,99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168587,20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144570,50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2250,42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17400,00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бюджет-4366,28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168351,00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144570,50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2181,92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17400,00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4198,58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164270,60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144570,50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998,61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17400,00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1301,49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Характеристика текущего состояния сферы культуры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>
      <w:pPr>
        <w:pStyle w:val="Normal"/>
        <w:widowControl w:val="false"/>
        <w:ind w:left="0" w:right="0" w:firstLine="567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Город Шарыпово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типа, театр. Образовательные учреждения в области культуры обеспечивают предоставление жителям города Шарыпово услуги дополнительного образования детей.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Отрасль культура включает 8 библиотек, 3 учреждения культурно-досугового типа, краеведческий музей, городской драматический театр, обеспечивается предоставление дополнительного образования детей в 2 детских школах искусств, организован кинопоказ для жителей г. Шарыпово, п. Дубинино и п. Горячегорск.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Общая численность работающих в отрасли на конец 2022 года 170 человек.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Культура города сохранила свой статус социально-культурного института и подтвердила свой авторитет у населения города Шарыпово. 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Основной объем библиотечных услуг населению города Шарыпово оказывают общедоступные библиотеки, количество посетителей библиотек ежегодно растет. 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/>
      </w:pPr>
      <w:r>
        <w:rPr>
          <w:rFonts w:cs="Arial" w:ascii="Arial" w:hAnsi="Arial"/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rFonts w:cs="Arial" w:ascii="Arial" w:hAnsi="Arial"/>
          <w:sz w:val="26"/>
          <w:szCs w:val="26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rFonts w:cs="Arial" w:ascii="Arial" w:hAnsi="Arial"/>
          <w:sz w:val="26"/>
          <w:szCs w:val="26"/>
        </w:rPr>
        <w:t xml:space="preserve">В музее представлены экспозиции в залах «Палеонтология», «Археология», «Воинская слава», «Этнография», «История КАТЭКа», «Минералы и горные породы». </w:t>
      </w:r>
    </w:p>
    <w:p>
      <w:pPr>
        <w:pStyle w:val="NormalWeb"/>
        <w:spacing w:before="280" w:after="280"/>
        <w:ind w:left="0" w:right="0" w:firstLine="709"/>
        <w:contextualSpacing/>
        <w:jc w:val="both"/>
        <w:rPr/>
      </w:pPr>
      <w:r>
        <w:rPr>
          <w:rFonts w:cs="Arial" w:ascii="Arial" w:hAnsi="Arial"/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В краеведческом музее города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муниципального округа (далее – Шарыповский район).</w:t>
      </w:r>
      <w:r>
        <w:rPr>
          <w:rFonts w:cs="Arial" w:ascii="Arial" w:hAnsi="Arial"/>
          <w:color w:val="auto"/>
          <w:sz w:val="26"/>
          <w:szCs w:val="26"/>
        </w:rPr>
        <w:t xml:space="preserve"> </w:t>
      </w:r>
    </w:p>
    <w:p>
      <w:pPr>
        <w:pStyle w:val="Default"/>
        <w:ind w:left="0" w:righ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В городе Шарыпово работает городской драматический театр. Жители города имеют прямой доступ к театральному искусству. Театр ежегодно представляет зрителям не менее 6 новых постановок. </w:t>
      </w:r>
    </w:p>
    <w:p>
      <w:pPr>
        <w:pStyle w:val="Normal"/>
        <w:ind w:left="0" w:right="0" w:firstLine="709"/>
        <w:jc w:val="both"/>
        <w:rPr/>
      </w:pPr>
      <w:r>
        <w:rPr>
          <w:rFonts w:cs="Arial" w:ascii="Arial" w:hAnsi="Arial"/>
          <w:sz w:val="26"/>
          <w:szCs w:val="26"/>
        </w:rPr>
        <w:t>Городской драматический театр - обладатель российской национальной театральной премии «Золотая Маска» в</w:t>
      </w:r>
      <w:r>
        <w:rPr>
          <w:rFonts w:cs="Arial" w:ascii="Arial" w:hAnsi="Arial"/>
          <w:sz w:val="26"/>
          <w:szCs w:val="26"/>
          <w:shd w:fill="FFFFFF" w:val="clear"/>
        </w:rPr>
        <w:t xml:space="preserve"> 2017 и 2021 годах</w:t>
      </w:r>
      <w:r>
        <w:rPr>
          <w:rFonts w:cs="Arial" w:ascii="Arial" w:hAnsi="Arial"/>
          <w:sz w:val="26"/>
          <w:szCs w:val="26"/>
        </w:rPr>
        <w:t xml:space="preserve"> - ежегодно представляет город Шарыпово на престижных театральных фестивалях: национальный театральный фестиваль «Золотая маска», фестиваль театров малых городов России и другие. 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Наиболее массовыми учреждениями культуры в городе, обеспечивающими досуг населения, условия для развития народного художественного творчества и самодеятельного искусства, социально-культурных инициатив населения, являются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10,83%. 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 Ежегодно количество специалистов, повысивших квалификацию, составляет не менее 50 человек.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целях формирования современной информационной и телекоммуникационной инфраструктуры библиотеки и краеведческий музей оснащаются компьютерной техникой и программным обеспечением. В муниципальных библиотеках активно внедряются автоматизированные системы обслуживания, развивается справочно-информационное обслуживание пользователей в режиме онлайн. Доля библиотек, подключенных к сети, составляет 100%. Сайт в сети Интернет имеют все учреждения культуры города Шарыпово.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Значительные средства в городе Шарыпово направляются на реконструкцию объектов культуры, комплексное обновление оборудования учреждений культуры и образовательных организаций в области культуры. В 2017, 2019 и 2022 годах была проведена модернизация трех библиотек – в городской библиотеке № 4 им. С. Есенина в поселке Дубинино, в городской детской библиотеке им. Н. Носова в городе Шарыпово, в центральной городской библиотеке им. А. Грина. 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 поддержку творческой деятельности и укрепление материально-технической базы муниципальных учреждений культуры Городскому драматическому театру и Центру культурного развития в рамках федерального проекта «Культура малой Родины» выделяются субсидии. В рамках выделенных субсидий ставятся новые спектакли, приобретается световое, звуковое, механическое оборудование, грузопассажирский автобус для гастрольной деятельности, установлен стационарный сценический комплекс в парке «Молодежный» п. Дубинино.</w:t>
      </w:r>
    </w:p>
    <w:p>
      <w:pPr>
        <w:pStyle w:val="NormalWeb"/>
        <w:shd w:val="clear" w:fill="FFFFFF"/>
        <w:spacing w:before="280" w:after="280"/>
        <w:ind w:left="0" w:right="0" w:firstLine="709"/>
        <w:contextualSpacing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C сентября 2021 года в стране запущен уникальный проект «Пушкинская карта», направленный на то, чтобы молодежь нашей страны могла за счет государства посещать различные культурные мероприятия. В Шарыпово воспользоваться такой картой можно при покупке билетов в театр, кино, краеведческий музей, на общегородские мероприятия. 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>В последние годы в городе Шарыпово активно развивается волонтерское движение, проводится много социальных акций. Для реализации подпрограммы «Волонтеры культуры» планируется вовлечение добровольцев</w:t>
      </w:r>
      <w:r>
        <w:rPr>
          <w:rFonts w:cs="Arial" w:ascii="Arial" w:hAnsi="Arial"/>
          <w:sz w:val="26"/>
          <w:szCs w:val="26"/>
          <w:shd w:fill="FFFFFF" w:val="clear"/>
        </w:rPr>
        <w:t>, которые помогут создавать разные социально значимые культурные инициативы: творческие мероприятия, форумы, фестивали и конференции.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  <w:shd w:fill="FFFFFF" w:val="clear"/>
        </w:rPr>
        <w:t>Волонтерское движение создается на базе</w:t>
      </w:r>
      <w:r>
        <w:rPr>
          <w:rFonts w:cs="Arial" w:ascii="Arial" w:hAnsi="Arial"/>
          <w:sz w:val="26"/>
          <w:szCs w:val="26"/>
        </w:rPr>
        <w:t xml:space="preserve"> муниципального автономного учреждения «Центр культурного развития г. Шарыпово».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отраслях «культура» и «архивное дело»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над реализацией Программы, переподготовки и повышения квалификации работников.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Приоритеты и цели социально-экономического развития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сфере культуры, описание основных целей и задач Программы, прогноз развития сферы культуры 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Приоритеты и цели социально-экономического развития в сфере культуры города Шарыпово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>
      <w:pPr>
        <w:pStyle w:val="Normal"/>
        <w:numPr>
          <w:ilvl w:val="0"/>
          <w:numId w:val="0"/>
        </w:numPr>
        <w:shd w:val="clear" w:fill="FFFFFF"/>
        <w:suppressAutoHyphens w:val="false"/>
        <w:spacing w:before="0" w:after="0"/>
        <w:ind w:left="0" w:right="0" w:firstLine="709"/>
        <w:contextualSpacing/>
        <w:jc w:val="both"/>
        <w:rPr>
          <w:rFonts w:ascii="Arial" w:hAnsi="Arial" w:cs="Arial"/>
          <w:kern w:val="2"/>
          <w:sz w:val="26"/>
          <w:szCs w:val="26"/>
        </w:rPr>
      </w:pPr>
      <w:r>
        <w:rPr>
          <w:rFonts w:cs="Arial" w:ascii="Arial" w:hAnsi="Arial"/>
          <w:kern w:val="2"/>
          <w:sz w:val="26"/>
          <w:szCs w:val="26"/>
        </w:rPr>
        <w:t>Закон Российской Федерации от 09.10.1992 № 3612-I «Основы законодательства Российской Федерации о культуре»;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>
      <w:pPr>
        <w:pStyle w:val="Normal"/>
        <w:numPr>
          <w:ilvl w:val="0"/>
          <w:numId w:val="0"/>
        </w:numPr>
        <w:shd w:val="clear" w:fill="FFFFFF"/>
        <w:suppressAutoHyphens w:val="false"/>
        <w:spacing w:before="0" w:after="0"/>
        <w:ind w:left="0" w:right="0" w:firstLine="709"/>
        <w:contextualSpacing/>
        <w:jc w:val="both"/>
        <w:rPr/>
      </w:pPr>
      <w:r>
        <w:rPr>
          <w:rFonts w:cs="Arial" w:ascii="Arial" w:hAnsi="Arial"/>
          <w:kern w:val="2"/>
          <w:sz w:val="26"/>
          <w:szCs w:val="26"/>
        </w:rPr>
        <w:t>Указ Президента РФ от 24.12.2014 № 808 «Об утверждении Основ государственной культурной политики»</w:t>
      </w:r>
      <w:r>
        <w:rPr>
          <w:rFonts w:cs="Arial" w:ascii="Arial" w:hAnsi="Arial"/>
          <w:sz w:val="26"/>
          <w:szCs w:val="26"/>
        </w:rPr>
        <w:t>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Указ Президента РФ от 09.05.2017 № 203 «О Стратегии развития информационного общества в Российской Федерации на 2017-2030 годы»;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Распоряжение Правительства Российской Федерации от 29.02.2016 № 326-р «Стратегия государственной культурной политики на период до 2030 года»;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Закон Красноярского края от 28.06.2007 № 2-190 «О культуре»;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программы будет осуществляться в соответствии со следующими основными приоритетами:</w:t>
      </w:r>
    </w:p>
    <w:p>
      <w:pPr>
        <w:pStyle w:val="ConsPlusNormal1"/>
        <w:widowControl/>
        <w:tabs>
          <w:tab w:val="clear" w:pos="708"/>
          <w:tab w:val="left" w:pos="993" w:leader="none"/>
        </w:tabs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открытого культурного пространства города (развитие гастрольной, выставочной, фестивальной деятельности и др.);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города, мировым культурным ценностям и информационным ресурсам);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сохранение, популяризация и эффективное использование культурного наследия города, в том числе: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сохранение и пополнение библиотечного, музейного фондов города;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формирование и развитие механизмов эффективного взаимодействия с населением (повышение открытости и доступности информации, внедрение института публичной отчетности, системы независимой оценки качества услуг и др.);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популяризация всех направлений отрасли «культура» в средствах массовой информации и информационно-телекоммуникационной сети Интернет, повышение этической и эстетической ценности распространяемых культурных продуктов, качества размещаемых материалов и информации;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устойчивого культурного образа города как территории культурных традиций и творческих инноваций;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продвижение культуры города за его пределами в форме гастролей, участия в конкурсах, выставках и фестивалях;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сохранение и продвижение туристских ресурсов, находящихся на территории города, содействие их рациональному использованию;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развитие инфраструктуры отрасли «культура», в том числе: ремонт и реконструкция, техническая и технологическая модернизация учреждений культуры и образовательных учреждений в области культуры города.   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соответствии с основными приоритетам целью Программы является создание условий для развития и реализации культурного и духовного потенциала населения города.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достижения данной цели должны быть решены следующие задачи.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Задача 1. Сохранение и эффективное использование культурного наследия муниципального образования города Шарыпово.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Решение данной задачи будет обеспечено посредством осуществления двух подпрограмм – «Сохранение культурного наследия», «Развитие архивного дела в муниципальном образовании города Шарыпово». 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Задача 2. Обеспечение доступа населения города к культурным благам и участию в культурной жизни.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решения указанной задачи предусматривается выполнение подпрограммы «Поддержка искусства и народного творчества», «Гармонизация межнациональных отношений на территории муниципального образования города Шарыпово».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Задача 3. Создание условий для устойчивого развития отрасли «культура» в муниципальном образовании города Шарыпово. </w:t>
      </w:r>
    </w:p>
    <w:p>
      <w:pPr>
        <w:pStyle w:val="ConsPlusCel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Данная задача решается в рамках подпрограммы «Обеспечение условий реализации программы и прочие мероприятия».</w:t>
      </w:r>
    </w:p>
    <w:p>
      <w:pPr>
        <w:pStyle w:val="ConsPlusNormal1"/>
        <w:widowControl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решения указанной задачи предусматривается выполнение подпрограммы «Развитие архивного дела в муниципальном образовании города Шарыпово».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решения указанной задачи предусматривается выполнение подпрограммы «Гармонизация межнациональных отношений на территории муниципального образования города Шарыпово».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Задача 6. Вовлечение в добровольческую (волонтерскую) деятельность в сфере культуры граждан, проживающих на территории городского округа города Шарыпово. </w:t>
      </w:r>
    </w:p>
    <w:p>
      <w:pPr>
        <w:pStyle w:val="ConsPlusCel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Данная задача решается в рамках подпрограммы «Волонтеры Культуры».</w:t>
      </w:r>
    </w:p>
    <w:p>
      <w:pPr>
        <w:pStyle w:val="ConsPlusNormal1"/>
        <w:widowControl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культуры, архива города Шарыпово.</w:t>
      </w:r>
    </w:p>
    <w:p>
      <w:pPr>
        <w:pStyle w:val="ConsPlusNormal1"/>
        <w:widowControl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Прогноз конечных результатов реализации программы,</w:t>
      </w:r>
    </w:p>
    <w:p>
      <w:pPr>
        <w:pStyle w:val="Normal"/>
        <w:widowControl w:val="false"/>
        <w:ind w:left="0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характеризующих целевое состояние (изменение состояния)</w:t>
      </w:r>
    </w:p>
    <w:p>
      <w:pPr>
        <w:pStyle w:val="Normal"/>
        <w:widowControl w:val="false"/>
        <w:ind w:left="0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уровня и качества жизни населения, социально-экономическое</w:t>
      </w:r>
    </w:p>
    <w:p>
      <w:pPr>
        <w:pStyle w:val="Normal"/>
        <w:widowControl w:val="false"/>
        <w:ind w:left="0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развитие сфер культуры, экономики, степени</w:t>
      </w:r>
    </w:p>
    <w:p>
      <w:pPr>
        <w:pStyle w:val="Normal"/>
        <w:widowControl w:val="false"/>
        <w:ind w:left="0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реализации других общественно значимых интересов</w:t>
      </w:r>
    </w:p>
    <w:p>
      <w:pPr>
        <w:pStyle w:val="Normal"/>
        <w:tabs>
          <w:tab w:val="clear" w:pos="708"/>
          <w:tab w:val="left" w:pos="1191" w:leader="none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Информация о прогнозах конечных результатах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 культуры, экономики, степени реализации других общественно значимых интересов приведена в приложении № 1 к Программе.</w:t>
      </w:r>
    </w:p>
    <w:p>
      <w:pPr>
        <w:pStyle w:val="Normal"/>
        <w:widowControl w:val="false"/>
        <w:ind w:left="0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 Информация по подпрограммам, отдельным</w:t>
      </w:r>
    </w:p>
    <w:p>
      <w:pPr>
        <w:pStyle w:val="Normal"/>
        <w:widowControl w:val="false"/>
        <w:ind w:left="0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мероприятиям программы</w:t>
      </w:r>
    </w:p>
    <w:p>
      <w:pPr>
        <w:pStyle w:val="Normal"/>
        <w:widowControl w:val="false"/>
        <w:ind w:left="0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достижения цели и решения задач программы реализуется шесть подпрограмм.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Реализация отдельных мероприятий программой не предусматривается. 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1. «Сохранение культурного наследия».</w:t>
      </w:r>
    </w:p>
    <w:p>
      <w:pPr>
        <w:pStyle w:val="ConsPlusNormal1"/>
        <w:spacing w:before="0" w:after="0"/>
        <w:ind w:left="-284" w:righ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общества.</w:t>
      </w:r>
    </w:p>
    <w:p>
      <w:pPr>
        <w:pStyle w:val="HTMLPreformatted"/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>
      <w:pPr>
        <w:pStyle w:val="Normal"/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Библиотечное обслуживание населения города осуществляют 8 муниципальных библиотек, в том числе 2 детских, объединенных в муниципальное бюджетное учреждение «Централизованная библиотечная система города Шарыпово». Три библиотеки приняли участие в краевом сетевом проекте модернизации городских библиотек «Библиотеки будущего», в результате чего созданы новые современные пространства для чтения, познавательной, интеллектуальной, творческой деятельности, для семейного времяпрепровождения, создан безбарьерный доступ в библиотеку у людей с ограниченными возможностями здоровья. Библиотеки изменились не только внешне, изменилась работа внутри библиотек, они стали местом притяжения жителей. Благодаря модернизации увеличилось число читателей разных возрастов и посещаемость, которая продолжает расти.</w:t>
      </w:r>
    </w:p>
    <w:p>
      <w:pPr>
        <w:pStyle w:val="Normal"/>
        <w:spacing w:before="0" w:after="0"/>
        <w:ind w:left="-284" w:right="0" w:firstLine="710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 xml:space="preserve">В 2022 году в рамках субсидии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>на организационную и материально-техническую модернизацию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>муниципальных библиотек Красноярского края МБУ «ЦБС г. Шарыпово» было выделено 37,8 млн. рублей. На средства субсидии проведен капитальный ремонт помещений Центральной городской библиотеки, текущий ремонт фасада, закуплены оргтехника и мультимедийное оборудование, автоматизированная система обслуживании читателей и обеспечения сохранности библиотечных фондов «Система автоматизации библиотек ИРБИС64»</w:t>
      </w:r>
      <w:r>
        <w:rPr>
          <w:rFonts w:cs="Arial" w:ascii="Arial" w:hAnsi="Arial"/>
          <w:bCs/>
          <w:sz w:val="26"/>
          <w:szCs w:val="26"/>
        </w:rPr>
        <w:t xml:space="preserve">, мебель, книги и др. </w:t>
      </w:r>
      <w:r>
        <w:rPr>
          <w:rFonts w:cs="Arial" w:ascii="Arial" w:hAnsi="Arial"/>
          <w:sz w:val="26"/>
          <w:szCs w:val="26"/>
        </w:rPr>
        <w:t>Благодаря модернизации Центральной городской библиотеки, жители города получили обновленное комфортное пространство, технически оснащенную площадку для интеллектуального досуга и саморазвития.</w:t>
      </w:r>
    </w:p>
    <w:p>
      <w:pPr>
        <w:pStyle w:val="NormalWeb"/>
        <w:shd w:val="clear" w:fill="FFFFFF"/>
        <w:tabs>
          <w:tab w:val="clear" w:pos="708"/>
          <w:tab w:val="left" w:pos="540" w:leader="none"/>
        </w:tabs>
        <w:spacing w:before="280" w:after="280"/>
        <w:ind w:left="-284" w:right="0" w:firstLine="710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Охват обслуживанием населения общедоступными библиотеками в 2022 году составил 51,4%, совокупный книжный фонд библиотек города насчитывает свыше 134,15 тысяч единиц хранения или 3 экземпляра в расчете на одного жителя города. </w:t>
      </w:r>
    </w:p>
    <w:p>
      <w:pPr>
        <w:pStyle w:val="Normal"/>
        <w:shd w:val="clear" w:fill="FFFFFF"/>
        <w:tabs>
          <w:tab w:val="clear" w:pos="708"/>
          <w:tab w:val="left" w:pos="1995" w:leader="none"/>
        </w:tabs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Развивается культурно-досуговая, просветительская и информационная деятельность. Библиотеки востребованы как многофункциональные культурные центры, где значительное место отводится продвижению книги и чтения, возрождению традиций семейного досуга, популяризации истории и культуры, предоставлению бесплатного доступа к электронным ресурсам и библиотекам: Национальной электронной библиотеке, Президентской библиотеке им. Ельцина и другим. Библиотеки предоставляют бесплатную услугу по навыкам использования полезных Интернет-сервисов, компьютерных программ для пожилых людей и социально-незащищенных категорий граждан.  </w:t>
      </w:r>
    </w:p>
    <w:p>
      <w:pPr>
        <w:pStyle w:val="Normal"/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Продолжается работа по переводу фонда библиотек в электронный каталог. Число записей в электронном каталоге составляет более 72,35 тыс., это порядка 95 % от фонда. Электронный каталог находится в открытом доступе в сети Интернет на сайте учреждения.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к чтению, к мировой и национальной культуре. В 2022 году число посещений детских библиотек составило более 51,6 тыс. человек, детям выдается более 240 тыс. книг в год. </w:t>
      </w:r>
    </w:p>
    <w:p>
      <w:pPr>
        <w:pStyle w:val="Normal"/>
        <w:spacing w:before="0" w:after="0"/>
        <w:ind w:left="-284" w:right="0" w:firstLine="710"/>
        <w:contextualSpacing/>
        <w:jc w:val="both"/>
        <w:rPr/>
      </w:pPr>
      <w:r>
        <w:rPr>
          <w:rFonts w:cs="Arial" w:ascii="Arial" w:hAnsi="Arial"/>
          <w:bCs/>
          <w:sz w:val="26"/>
          <w:szCs w:val="26"/>
        </w:rPr>
        <w:t xml:space="preserve">В рамках </w:t>
      </w:r>
      <w:r>
        <w:rPr>
          <w:rFonts w:cs="Arial" w:ascii="Arial" w:hAnsi="Arial"/>
          <w:sz w:val="26"/>
          <w:szCs w:val="26"/>
        </w:rPr>
        <w:t>федерального проекта «Цифровая культура» национального проекта «Культура»</w:t>
      </w:r>
      <w:r>
        <w:rPr>
          <w:rFonts w:cs="Arial" w:ascii="Arial" w:hAnsi="Arial"/>
          <w:bCs/>
          <w:sz w:val="26"/>
          <w:szCs w:val="26"/>
        </w:rPr>
        <w:t xml:space="preserve"> создан виртуальный концертный зал </w:t>
      </w:r>
      <w:r>
        <w:rPr>
          <w:rFonts w:cs="Arial" w:ascii="Arial" w:hAnsi="Arial"/>
          <w:sz w:val="26"/>
          <w:szCs w:val="26"/>
        </w:rPr>
        <w:t>на базе Центрального детского филиала им. Н. Носова. Благодаря прямым трансляциям или записям трансляций концертов ведущих мировых и российских исполнителей жители города имеют возможность посещать мероприятия, не выезжая за пределы города, что очень удобно особенно для</w:t>
      </w:r>
      <w:r>
        <w:rPr>
          <w:rFonts w:cs="Arial" w:ascii="Arial" w:hAnsi="Arial"/>
          <w:spacing w:val="1"/>
          <w:sz w:val="26"/>
          <w:szCs w:val="26"/>
        </w:rPr>
        <w:t xml:space="preserve"> людей с ограниченными возможностями здоровья. </w:t>
      </w:r>
    </w:p>
    <w:p>
      <w:pPr>
        <w:pStyle w:val="Normal"/>
        <w:spacing w:before="0" w:after="0"/>
        <w:ind w:left="-284" w:right="0" w:firstLine="710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 xml:space="preserve">Центральная городская библиотека им. А. Грина является площадкой </w:t>
      </w:r>
      <w:r>
        <w:rPr>
          <w:rFonts w:cs="Arial" w:ascii="Arial" w:hAnsi="Arial"/>
          <w:bCs/>
          <w:iCs/>
          <w:sz w:val="26"/>
          <w:szCs w:val="26"/>
        </w:rPr>
        <w:t>Шарыповского филиала Красноярского краевого народного университета «Активное долголетие».</w:t>
      </w:r>
      <w:r>
        <w:rPr>
          <w:rFonts w:cs="Arial" w:ascii="Arial" w:hAnsi="Arial"/>
          <w:sz w:val="26"/>
          <w:szCs w:val="26"/>
        </w:rPr>
        <w:t xml:space="preserve"> Слушатели получают знания по финансовой грамотности, изучают краеведение и посещают лекции по культуре и искусству. </w:t>
        <w:tab/>
        <w:t xml:space="preserve">С целью обеспечения конституционных прав людей с ограниченными возможностями на доступ к информации, создание условий для развития их творческого потенциала и повышения качества жизни, библиотеки оборудуются пандусами. На конец 2022 года пандусы имеются в 3 библиотеках города, 2 библиотеки имеют свободный доступ. </w:t>
      </w:r>
    </w:p>
    <w:p>
      <w:pPr>
        <w:pStyle w:val="Normal"/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Кроме положительных моментов имеется и ряд проблем. В пяти библиотеках ЦБС (кроме модернизированных) содержится значительно устаревший парк компьютеров, требуется обновление программ, все это не позволяет обеспечить читателям качественные услуги.</w:t>
      </w:r>
    </w:p>
    <w:p>
      <w:pPr>
        <w:pStyle w:val="Normal"/>
        <w:spacing w:before="0" w:after="0"/>
        <w:ind w:left="-284" w:right="0" w:firstLine="710"/>
        <w:contextualSpacing/>
        <w:jc w:val="both"/>
        <w:rPr/>
      </w:pPr>
      <w:r>
        <w:rPr>
          <w:rFonts w:cs="Arial" w:ascii="Arial" w:hAnsi="Arial"/>
          <w:bCs/>
          <w:sz w:val="26"/>
          <w:szCs w:val="26"/>
        </w:rPr>
        <w:t xml:space="preserve">Получение субсидий из федерального, краевого и местного бюджетов позволили увеличить </w:t>
      </w:r>
      <w:r>
        <w:rPr>
          <w:rFonts w:cs="Arial" w:ascii="Arial" w:hAnsi="Arial"/>
          <w:sz w:val="26"/>
          <w:szCs w:val="26"/>
        </w:rPr>
        <w:t>количество новых поступлений в библиотечные фонды до 77,9 экземпляров на 1 тыс. жителей, однако этого недостаточно при норме в 250 экземпляров на 1 тыс. жителей.</w:t>
      </w:r>
    </w:p>
    <w:p>
      <w:pPr>
        <w:pStyle w:val="NormalWeb"/>
        <w:spacing w:before="280" w:after="280"/>
        <w:ind w:left="-284" w:right="0" w:firstLine="710"/>
        <w:contextualSpacing/>
        <w:jc w:val="both"/>
        <w:rPr/>
      </w:pPr>
      <w:r>
        <w:rPr>
          <w:rFonts w:cs="Arial" w:ascii="Arial" w:hAnsi="Arial"/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Детский туризм является частью системы поддержки летнего отдыха и занятости детей во время каникул, а также патриотического воспитания подрастающего поколения. В связи с этим каждый год разрабатывается программа «Лето» с перечнем музейных мероприятий. </w:t>
      </w:r>
      <w:r>
        <w:rPr>
          <w:rFonts w:cs="Arial" w:ascii="Arial" w:hAnsi="Arial"/>
          <w:color w:val="auto"/>
          <w:sz w:val="26"/>
          <w:szCs w:val="26"/>
        </w:rPr>
        <w:t xml:space="preserve">На базе МБУДО «Детская школа искусств п. Дубинино» создан Музей Старины. Музей Старины, как объект этнографического событийного туризма, позволяет посетителям погрузиться в мир народной культуры, в атмосферу старинных русских праздников. Экспозиция музея – это уникальное собрание старинных предметов быта крестьянских семей, представленное в виде убранства русской избы </w:t>
      </w:r>
      <w:r>
        <w:rPr>
          <w:rFonts w:cs="Arial" w:ascii="Arial" w:hAnsi="Arial"/>
          <w:color w:val="auto"/>
          <w:sz w:val="26"/>
          <w:szCs w:val="26"/>
          <w:lang w:val="en-US"/>
        </w:rPr>
        <w:t>XIX</w:t>
      </w:r>
      <w:r>
        <w:rPr>
          <w:rFonts w:cs="Arial" w:ascii="Arial" w:hAnsi="Arial"/>
          <w:color w:val="auto"/>
          <w:sz w:val="26"/>
          <w:szCs w:val="26"/>
        </w:rPr>
        <w:t xml:space="preserve"> века. В музее проводятся фольклорно-обрядовые программы «Пришла Коляда - отворяй ворота», «Вслед за солнышком живем», «Масленица» и др.</w:t>
      </w:r>
    </w:p>
    <w:p>
      <w:pPr>
        <w:pStyle w:val="Normal"/>
        <w:ind w:left="-284" w:right="0" w:firstLine="708"/>
        <w:jc w:val="both"/>
        <w:rPr/>
      </w:pPr>
      <w:r>
        <w:rPr>
          <w:rFonts w:eastAsia="Franklin Gothic Heavy" w:cs="Arial" w:ascii="Arial" w:hAnsi="Arial"/>
          <w:sz w:val="26"/>
          <w:szCs w:val="26"/>
        </w:rPr>
        <w:t xml:space="preserve">Сегодня через город проходит большой туристический поток. Туристы из Красноярского края и Кемеровской области приезжают на озера Шарыповского района, но в город Шарыпово их поездки, чаще всего, ограничиваются транзитом. С целью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развития индустрии туризма и увеличения притока туристов в город, экскурсантов и отдыхающих </w:t>
      </w:r>
      <w:r>
        <w:rPr>
          <w:rFonts w:cs="Arial" w:ascii="Arial" w:hAnsi="Arial"/>
          <w:sz w:val="26"/>
          <w:szCs w:val="26"/>
          <w:shd w:fill="FFFFFF" w:val="clear"/>
        </w:rPr>
        <w:t xml:space="preserve">в 2023 году началось </w:t>
      </w:r>
      <w:r>
        <w:rPr>
          <w:rFonts w:cs="Arial" w:ascii="Arial" w:hAnsi="Arial"/>
          <w:sz w:val="26"/>
          <w:szCs w:val="26"/>
        </w:rPr>
        <w:t xml:space="preserve">создание туристско-рекреационной зоны </w:t>
      </w:r>
      <w:r>
        <w:rPr>
          <w:rFonts w:eastAsia="Franklin Gothic Heavy" w:cs="Arial" w:ascii="Arial" w:hAnsi="Arial"/>
          <w:sz w:val="26"/>
          <w:szCs w:val="26"/>
        </w:rPr>
        <w:t xml:space="preserve">«Шарыпово юрского периода». </w:t>
      </w:r>
    </w:p>
    <w:p>
      <w:pPr>
        <w:pStyle w:val="Default"/>
        <w:ind w:left="-284" w:right="0" w:firstLine="708"/>
        <w:jc w:val="both"/>
        <w:rPr/>
      </w:pP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Проект запланирован как </w:t>
      </w:r>
      <w:r>
        <w:rPr>
          <w:rStyle w:val="Fontstyle21"/>
          <w:rFonts w:cs="Arial" w:ascii="Arial" w:hAnsi="Arial"/>
          <w:b w:val="false"/>
          <w:bCs w:val="false"/>
          <w:color w:val="auto"/>
          <w:sz w:val="26"/>
          <w:szCs w:val="26"/>
        </w:rPr>
        <w:t>организация единого туристического культурного кластера</w:t>
      </w:r>
      <w:r>
        <w:rPr>
          <w:rStyle w:val="Fontstyle21"/>
          <w:rFonts w:cs="Arial" w:ascii="Arial" w:hAnsi="Arial"/>
          <w:color w:val="auto"/>
          <w:sz w:val="26"/>
          <w:szCs w:val="26"/>
        </w:rPr>
        <w:t xml:space="preserve">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Шарыпово. Сделать это позволит создание Динопарка (как объекта </w:t>
      </w:r>
      <w:r>
        <w:rPr>
          <w:rFonts w:cs="Arial" w:ascii="Arial" w:hAnsi="Arial"/>
          <w:color w:val="auto"/>
          <w:sz w:val="26"/>
          <w:szCs w:val="26"/>
        </w:rPr>
        <w:t>туристско-рекреационной зоны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 и музея под открытым небом, охватывающего главные ценности и гордости города), а также сосредоточение основных мемориалов и памятных знаков Шарыпово на одной оси туристического маршрута от Динопарка к краеведческому музею. </w:t>
      </w:r>
      <w:r>
        <w:rPr>
          <w:rFonts w:cs="Arial" w:ascii="Arial" w:hAnsi="Arial"/>
          <w:color w:val="auto"/>
          <w:sz w:val="26"/>
          <w:szCs w:val="26"/>
        </w:rPr>
        <w:t xml:space="preserve">Шарыпово юрского периода – это целая система объектов в Шарыпово, посвященная палеонтологической тематике для детей разных возрастов. Здесь поселятся 4 динозавра, обнаруженные в Березовском карьере. Фигуры будут выполнены максимально реалистично и в полный размер. </w:t>
      </w:r>
    </w:p>
    <w:p>
      <w:pPr>
        <w:pStyle w:val="Normal"/>
        <w:ind w:left="-284" w:right="0" w:firstLine="708"/>
        <w:jc w:val="both"/>
        <w:rPr/>
      </w:pPr>
      <w:r>
        <w:rPr>
          <w:rFonts w:cs="Arial" w:ascii="Arial" w:hAnsi="Arial"/>
          <w:sz w:val="26"/>
          <w:szCs w:val="26"/>
        </w:rPr>
        <w:t xml:space="preserve">Проектируемая территория находится в самом центре города Шарыпово, в непосредственной близости с </w:t>
      </w:r>
      <w:r>
        <w:rPr>
          <w:rFonts w:cs="Arial" w:ascii="Arial" w:hAnsi="Arial"/>
          <w:sz w:val="26"/>
          <w:szCs w:val="26"/>
          <w:shd w:fill="FFFFFF" w:val="clear"/>
        </w:rPr>
        <w:t>парком «Центральный».</w:t>
      </w:r>
      <w:bookmarkStart w:id="1" w:name="_Hlk117757721"/>
      <w:r>
        <w:rPr>
          <w:rFonts w:cs="Arial" w:ascii="Arial" w:hAnsi="Arial"/>
          <w:sz w:val="26"/>
          <w:szCs w:val="26"/>
          <w:shd w:fill="FFFFFF" w:val="clear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Концепция парка объединяет природную и культурную составляющую Шарыповской земли, подчеркивая уникальность нашего города: это и композиции из камней в форме петроглифов, снятых с одной из писаниц Шарыповского района, и круглые площадки, символизирующие знаменитые шарыповские озера. </w:t>
      </w:r>
      <w:bookmarkEnd w:id="1"/>
      <w:r>
        <w:rPr>
          <w:rFonts w:cs="Arial" w:ascii="Arial" w:hAnsi="Arial"/>
          <w:sz w:val="26"/>
          <w:szCs w:val="26"/>
        </w:rPr>
        <w:t xml:space="preserve">Оборудована городская площадь с многофункциональным сценическим комплексом, есть места для парковки автомобилей и туристских автобусов. </w:t>
      </w:r>
    </w:p>
    <w:p>
      <w:pPr>
        <w:pStyle w:val="Normal"/>
        <w:ind w:left="-284" w:right="0" w:firstLine="708"/>
        <w:jc w:val="both"/>
        <w:rPr/>
      </w:pPr>
      <w:r>
        <w:rPr>
          <w:rFonts w:cs="Arial" w:ascii="Arial" w:hAnsi="Arial"/>
          <w:sz w:val="26"/>
          <w:szCs w:val="26"/>
        </w:rPr>
        <w:t>Задачи проекта будут решены, в том числе, при помощи культурно-событийного программирования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 – экскурсии, фотовыставки, исторические квесты</w:t>
      </w:r>
      <w:r>
        <w:rPr>
          <w:rFonts w:cs="Arial" w:ascii="Arial" w:hAnsi="Arial"/>
          <w:sz w:val="26"/>
          <w:szCs w:val="26"/>
        </w:rPr>
        <w:t xml:space="preserve">. В дальнейшем возможно включение Динопарка в туристическую программу для школьников «Узнай Красноярский край».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>Школьные экскурсии</w:t>
      </w:r>
      <w:r>
        <w:rPr>
          <w:rFonts w:cs="Arial" w:ascii="Arial" w:hAnsi="Arial"/>
          <w:sz w:val="26"/>
          <w:szCs w:val="26"/>
        </w:rPr>
        <w:t xml:space="preserve"> в туре «Школьный вояж по Шарыповской земле»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>станут более насыщенными и занимательными в глазах детей и подростков. Экскурсии планируется проводить не только в теплый сезон, но и зимой.</w:t>
      </w:r>
    </w:p>
    <w:p>
      <w:pPr>
        <w:pStyle w:val="Normal"/>
        <w:ind w:left="-284" w:right="0" w:firstLine="708"/>
        <w:jc w:val="both"/>
        <w:rPr/>
      </w:pPr>
      <w:r>
        <w:rPr>
          <w:rFonts w:cs="Arial" w:ascii="Arial" w:hAnsi="Arial"/>
          <w:sz w:val="26"/>
          <w:szCs w:val="26"/>
        </w:rPr>
        <w:t>Проект рассчитан на несколько этапов реализации. Концепция объединяет природную и культурную составляющую территории, подчеркивает уникальность города Шарыпово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. Учитывая тот факт, что развитие индустрии туризма остаётся одним из приоритетных направлений социально-экономического развития города и района, реализация проекта позволит увеличить приток в город большего количества туристов, экскурсантов и отдыхающих.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 </w:t>
      </w:r>
    </w:p>
    <w:p>
      <w:pPr>
        <w:pStyle w:val="Normal"/>
        <w:ind w:left="-284" w:right="0" w:firstLine="710"/>
        <w:jc w:val="both"/>
        <w:rPr/>
      </w:pPr>
      <w:r>
        <w:rPr>
          <w:rFonts w:cs="Arial" w:ascii="Arial" w:hAnsi="Arial"/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rFonts w:cs="Arial" w:ascii="Arial" w:hAnsi="Arial"/>
          <w:sz w:val="26"/>
          <w:szCs w:val="26"/>
          <w:shd w:fill="FFFFFF" w:val="clear"/>
        </w:rPr>
        <w:t xml:space="preserve">Создание в музее интерактивных экспозиций, мероприятий, экскурсий позволяет заменять пассивно-созерцательные формы восприятия музейной информации, и быть участником этого мероприятия. </w:t>
      </w:r>
      <w:r>
        <w:rPr>
          <w:rFonts w:cs="Arial" w:ascii="Arial" w:hAnsi="Arial"/>
          <w:sz w:val="26"/>
          <w:szCs w:val="26"/>
        </w:rPr>
        <w:t>Проведение конкурса школьных музеев, музейных ночей, организация музейных форумов, работа мини-планетария и реализация других проектов убедительно доказывают востребованность услуг музея. В музее представлены экспозиции в залах «Палеонтология», «Археология», «Воинская слава», «Этнография», «История КАТЭКа», «Минералы и горные породы». Особой гордостью музея являются научные коллекции по археологии и палеонтологии. Объем основного музейного фонда составляет 4675 единиц хранения. В электронный каталог включено 4675 предметов. Доля представленных зрителю музейных предметов в общем количестве музейных предметов составляет 19,5%.</w:t>
      </w:r>
    </w:p>
    <w:p>
      <w:pPr>
        <w:pStyle w:val="NormalWeb"/>
        <w:spacing w:before="280" w:after="280"/>
        <w:ind w:left="-284" w:right="0" w:firstLine="710"/>
        <w:contextualSpacing/>
        <w:jc w:val="both"/>
        <w:rPr/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>В музее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rFonts w:cs="Arial" w:ascii="Arial" w:hAnsi="Arial"/>
          <w:color w:val="auto"/>
          <w:sz w:val="26"/>
          <w:szCs w:val="26"/>
        </w:rPr>
        <w:t xml:space="preserve"> Музейный туризм направлен как на работу с индивидуальными туристами или малыми группами, путешествующими самостоятельно, не прибегая к услугам туристских фирм, так и с организованными группами. В случае с организованными группами музей эффективно сотрудничает с турорганизациями (турагентство Эдельвейс) на договорной основе по обслуживанию экскурсионных групп, разрабатывает туристские маршруты, экскурсии, оказывает рекламно-информационные услуги.</w:t>
      </w:r>
    </w:p>
    <w:p>
      <w:pPr>
        <w:pStyle w:val="Normal"/>
        <w:ind w:left="-284" w:right="0" w:firstLine="710"/>
        <w:jc w:val="both"/>
        <w:rPr/>
      </w:pPr>
      <w:r>
        <w:rPr>
          <w:rFonts w:cs="Arial" w:ascii="Arial" w:hAnsi="Arial"/>
          <w:sz w:val="26"/>
          <w:szCs w:val="26"/>
        </w:rPr>
        <w:t xml:space="preserve">В 2023 году шарыповский музей получил субсидию в рамках национального проекта «Культура» («Культурная среда») в размере 4,76 млн. рублей на техническое оснащение. На средства субсидии были закуплены </w:t>
      </w:r>
      <w:r>
        <w:rPr>
          <w:rFonts w:cs="Arial" w:ascii="Arial" w:hAnsi="Arial"/>
          <w:sz w:val="26"/>
          <w:szCs w:val="26"/>
          <w:shd w:fill="FFFFFF" w:val="clear"/>
        </w:rPr>
        <w:t xml:space="preserve">интерактивные киоски, которые стали отличным дополнением для экспозиций музея, предлагая информацию об экспонатах — как представленных в открытой экспозиции, так и находящихся в хранилище. Также были закуплены шкафы, витрины и подвесная система, складские металлические стеллажи, проекционное оборудование, компьютер и ноутбук, что позволило обновить материально-техническую базу музея и расширить возможности выставочной деятельности.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числе основных проблем музея по-прежнему остается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тоже время сохраняется потребность в укреплении материально-технической базы музея, в том числе проведении ремонта здания и помещений музея, обеспечении современным оборудованием для хранения и использования музейных фондов.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целях обеспечения сохранности культурных ценностей, защиты их от разрушения, а также для создания благоприятных условий для изучения и показа необходимо оснастить помещения музея приборами климатического контроля.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Централизованная библиотечная система и городской музей имеют собственные сайты.</w:t>
      </w:r>
    </w:p>
    <w:p>
      <w:pPr>
        <w:pStyle w:val="ConsPlusCel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Целью подпрограммы является сохранение и эффективное использование культурного наследия города.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подпрограммы «Сохранение культурного наследия» решаются следующие задачи:</w:t>
      </w:r>
    </w:p>
    <w:p>
      <w:pPr>
        <w:pStyle w:val="ConsPlusNormal1"/>
        <w:widowControl/>
        <w:ind w:left="-284" w:right="0" w:firstLine="710"/>
        <w:rPr>
          <w:sz w:val="26"/>
          <w:szCs w:val="26"/>
        </w:rPr>
      </w:pPr>
      <w:r>
        <w:rPr>
          <w:sz w:val="26"/>
          <w:szCs w:val="26"/>
        </w:rPr>
        <w:t>1. Развитие библиотечного дела;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Развитие музейного дела.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2014 – 2026 годы.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создание условий, обеспечивающих сохранность объектов культурного наследия, их рациональное использование; 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обеспечение прав населения города на свободный доступ к информации и культурным ценностям; 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повышение уровня комплектования библиотечных и музейных фондов; 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качества и доступности библиотечных и музейных услуг;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расширение разнообразия библиотечных и музейных услуг; 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рост востребованности услуг библиотек и музеев у населения города.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1 «Сохранение культурного наследия» представлена в приложении №1 к Программе.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2. «Поддержка искусства и народного творчества».</w:t>
      </w:r>
    </w:p>
    <w:p>
      <w:pPr>
        <w:pStyle w:val="ConsPlusNormal1"/>
        <w:ind w:left="-284" w:righ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жителей города осуществляется через вовлечение населения в культуру и участие в культурной жизни.</w:t>
      </w:r>
    </w:p>
    <w:p>
      <w:pPr>
        <w:pStyle w:val="ConsPlusNormal1"/>
        <w:ind w:left="-284" w:righ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Театрально-зрелищные учреждения в городе Шарыпово представляют 1 учреждение культурно-досугового типа и городской драматический театр, в домах культуры организован кинопоказ. Жители города имеют прямой доступ к театральному искусству. 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репертуаре городского театра свыше 50 спектаклей, ежегодно осуществляется не менее 6 новых постановок.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Особым направлением театрального процесса является развитие театра для детей и молодежи. Кроме постановок спектаклей для детей и подростков организуются различные акции, конкурсы, культурно-образовательные проекты. </w:t>
      </w:r>
    </w:p>
    <w:p>
      <w:pPr>
        <w:pStyle w:val="Normal"/>
        <w:ind w:left="-284" w:right="0" w:firstLine="710"/>
        <w:jc w:val="both"/>
        <w:rPr/>
      </w:pPr>
      <w:r>
        <w:rPr>
          <w:rFonts w:cs="Arial" w:ascii="Arial" w:hAnsi="Arial"/>
          <w:sz w:val="26"/>
          <w:szCs w:val="26"/>
        </w:rPr>
        <w:t xml:space="preserve">Созданию условий для художественного совершенствования творческих работников Шарыповского драматического театра способствует участие в театральных фестивалях «Театральная весна» и «Русская классика. Лобня». Уже традиционным становится межрегиональный фестиваль-лаборатория «Берлин 23», который проводится театром при поддержке Министерства культуры Красноярского края с 2012 года. Городской драматический театр дважды стал обладателем «Золотой маски» - </w:t>
      </w:r>
      <w:r>
        <w:rPr>
          <w:rFonts w:cs="Arial" w:ascii="Arial" w:hAnsi="Arial"/>
          <w:sz w:val="26"/>
          <w:szCs w:val="26"/>
          <w:shd w:fill="FBFBFB" w:val="clear"/>
        </w:rPr>
        <w:t>ро</w:t>
      </w:r>
      <w:r>
        <w:rPr>
          <w:rFonts w:cs="Arial" w:ascii="Arial" w:hAnsi="Arial"/>
          <w:sz w:val="26"/>
          <w:szCs w:val="26"/>
        </w:rPr>
        <w:t xml:space="preserve">ссийской национальной театральной премии и фестиваля.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Приоритетом развития театрального дела в городе Шарыпово в течение ближайшего времени остается поддержка репертуара театра. Одновременно неотъемлемой частью театрального дела станет дальнейшее развитие фестиваля-лаборатории «Берлин 23», развитие гастрольной деятельности.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сфере культуры, наиболее массовыми, доступными и востребованными учреждениями, сохраняющие нематериальные формы культурного наследия остаются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муниципальных учреждениях культурно-досугового типа насчитывается 8 коллективов, удостоенных звания «народный» и «образцовый», в их числе ансамбли песни и танца, хореографические, фольклорные коллективы.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учреждениях клубного типа действуют 87 клубных формирований, работают 3 киноустановки. В рамках проекта Фонда российского кино на базе Дома культуры открыт кинозал с возможностью демонстрировать фильмы «первого экрана» в формате 3D. Введено в эксплуатацию новое здание Центра культурного развития, помещения которого легко трансформируются под различные задачи – для проведения концертов, спектаклей, кинопоказов, мастер-классов, конференций, выставок.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Ежегодно в городе Шарыпово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Уже традиционными стали выставки работ местных художников, выставки декоративно-прикладного творчества – «Страна мастеров», творческие вечера самодеятельных поэтов-песенников. 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 города.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Творческие инициативы населения также находят свое воплощение и поддержку в социокультурных проектах, инициаторами которых являются учреждения культуры и дополнительного образования детей.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Интеграции города Шарыпово в международное культурное пространство способствует участие коллективов города в проводимых на территории края фестивалях и конкурсах, в том числе в международном фестивале-конкурсе «Мастера сцены», Международном фестивале этнической музыки и ремёсел «МИР Сибири», краевом фестивале народных умельцев «Мастера Красноярья». </w:t>
      </w:r>
    </w:p>
    <w:p>
      <w:pPr>
        <w:pStyle w:val="Normal"/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типа.</w:t>
      </w:r>
    </w:p>
    <w:p>
      <w:pPr>
        <w:pStyle w:val="Normal"/>
        <w:spacing w:before="0" w:after="0"/>
        <w:ind w:left="-284" w:right="0" w:firstLine="710"/>
        <w:contextualSpacing/>
        <w:jc w:val="both"/>
        <w:rPr/>
      </w:pPr>
      <w:r>
        <w:rPr>
          <w:rStyle w:val="FontStyle19"/>
          <w:rFonts w:cs="Arial" w:ascii="Arial" w:hAnsi="Arial"/>
        </w:rPr>
        <w:t xml:space="preserve">Недостаток квалифицированных специалистов – одна из актуальных ресурсных проблем. </w:t>
      </w:r>
    </w:p>
    <w:p>
      <w:pPr>
        <w:pStyle w:val="Normal"/>
        <w:tabs>
          <w:tab w:val="clear" w:pos="708"/>
          <w:tab w:val="left" w:pos="5790" w:leader="none"/>
        </w:tabs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  <w:shd w:fill="FFFFFF" w:val="clear"/>
        </w:rPr>
      </w:pPr>
      <w:r>
        <w:rPr>
          <w:rFonts w:cs="Arial" w:ascii="Arial" w:hAnsi="Arial"/>
          <w:sz w:val="26"/>
          <w:szCs w:val="26"/>
          <w:shd w:fill="FFFFFF" w:val="clear"/>
        </w:rPr>
        <w:t>На сегодняшний день в учреждения культуры клубного типа требуются руководители творческих коллективов.</w:t>
      </w:r>
    </w:p>
    <w:p>
      <w:pPr>
        <w:pStyle w:val="Normal"/>
        <w:tabs>
          <w:tab w:val="clear" w:pos="708"/>
          <w:tab w:val="left" w:pos="5790" w:leader="none"/>
        </w:tabs>
        <w:spacing w:before="0" w:after="0"/>
        <w:ind w:left="-284" w:right="0" w:firstLine="710"/>
        <w:contextualSpacing/>
        <w:jc w:val="both"/>
        <w:rPr/>
      </w:pP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Целью подпрограммы является обеспечение доступа населения к культурным благам и участию в культурной жизни. </w:t>
      </w:r>
    </w:p>
    <w:p>
      <w:pPr>
        <w:pStyle w:val="ConsPlusCell"/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подпрограммы «Поддержка искусства и народного творчества» решаются следующие задачи:</w:t>
      </w:r>
    </w:p>
    <w:p>
      <w:pPr>
        <w:pStyle w:val="ConsPlusNormal1"/>
        <w:widowControl/>
        <w:ind w:left="-284" w:righ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1. Поддержка искусства и народного творчества;</w:t>
      </w:r>
    </w:p>
    <w:p>
      <w:pPr>
        <w:pStyle w:val="ConsPlusNormal1"/>
        <w:widowControl/>
        <w:ind w:left="-284" w:righ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2. Сохранение и развитие традиционной народной культуры;</w:t>
      </w:r>
    </w:p>
    <w:p>
      <w:pPr>
        <w:pStyle w:val="ConsPlusNormal1"/>
        <w:widowControl/>
        <w:ind w:left="-284" w:righ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3. Поддержка творческих инициатив населения, творческих союзов и организаций;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Организация и проведение культурных событий, в том числе на межрегиональном и международном уровне.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2014 – 2026 годы.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развитие исполнительских искусств;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качества и доступности услуг театра;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условий для доступа к произведениям кинематографии;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качества и доступности культурно-досуговых услуг;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рост вовлеченности всех групп населения в активную творческую деятельность;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увеличение поддержки творческих инициатив населения, творческих союзов и организаций культуры;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уровня проведения культурных мероприятий, развитие межрегионального сотрудничества в сфере культуры.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2 «Поддержка искусства и народного творчества» представлена в приложении №2 к программе.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Подпрограмма 3. «Обеспечение условий реализации </w:t>
      </w:r>
    </w:p>
    <w:p>
      <w:pPr>
        <w:pStyle w:val="ConsPlusCell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программы и прочие мероприятия».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нормативами современным нуждам потребителей культурных благ.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Восполнение и развитие кадрового ресурса отрасли «культура», обеспечение прав граждан на дополнительное образование является одним из приоритетных направлений культурной политики города.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Вместе с тем в отрасли наблюдается дефицит и старение кадров, кадровый состав слабо обновляется за счет молодых специалистов. Необходимо сосредоточить усилия на повышении оплаты труда работников культуры, улучшении их жилищных условий.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10,83%.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работают 43 клубных формирования для детей до 14 лет, с общим число участников 1647 человек. Учреждения культурно-досугового типа проводят детские конкурсы, смотры, фестивали, выставки, на базе учреждений музейного и библиотечного типа и театра, с целью содействия творческому развитию детей работают творческие лаборатории, студии, проводятся экскурсии и другие мероприятия.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Одаренные дети  принимают  участие в открытой зональной музыкально-теоретической олимпиаде «Черные, белые клавиши гаммы», международном детском юношеском конкурсе «Сибирь зажигает звезды», открытом городском конкурсе детских талантов «Зажги свою звезду», открытом региональном конкурсе сольной и ансамблевой музыки «Союз прекрасный – МУЗЫКА и ДЕТИ», открытом краевом вокальном конкурсе «Диапазон», всероссийском детском конкурсе-фестивале «Алмазные крошки», региональном конкурсе детского творчества «Самые лучшие», международном конкурсе искусств «Золотой мир талантов», зональном фестивале-конкурсе детского художественного творчества «Синяя птица» и др.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и дополнительного образования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>
      <w:pPr>
        <w:pStyle w:val="Normal"/>
        <w:shd w:val="clear" w:fill="FFFFFF"/>
        <w:tabs>
          <w:tab w:val="clear" w:pos="708"/>
          <w:tab w:val="left" w:pos="1995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 В муниципальном музее внедрена комплексная автоматизированная музейная информационная система «Музей-3», произведено подключение к сети Интернет, что способствует развитию информационных технологий в музейной деятельности. </w:t>
      </w:r>
    </w:p>
    <w:p>
      <w:pPr>
        <w:pStyle w:val="Normal"/>
        <w:ind w:left="-284" w:right="0" w:firstLine="710"/>
        <w:jc w:val="both"/>
        <w:rPr/>
      </w:pP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ремонте, в той или иной степени, нуждаются все учреждения культуры. Высокая степень изношенности основных фондов, с недостаточным финансированием мероприятий, направленных на ремонт сетей энергоснабжения, водоснабжения, систем пожарной сигнализации, недостаточный уровень обеспечения безопасности учреждений,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>
      <w:pPr>
        <w:pStyle w:val="ConsPlusCel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Целью подпрограммы является создание условий для устойчивого развития отрасли «культура» в муниципальном образовании города Шарыпово.</w:t>
      </w:r>
    </w:p>
    <w:p>
      <w:pPr>
        <w:pStyle w:val="ConsPlusCel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данной подпрограммы решаются следующие задачи:</w:t>
      </w:r>
    </w:p>
    <w:p>
      <w:pPr>
        <w:pStyle w:val="ConsPlusCel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2014 - 2026 годы.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Ожидаемые результаты: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обеспечение эффективного управления кадровыми ресурсами в отрасли «культура»;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повышение профессионального уровня работников, укрепление кадрового потенциала; 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социального статуса и престижа творческих работников и работников культуры;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качества и доступности муниципальных услуг, оказываемых в сфере культуры.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3 «Обеспечение условий реализации программы» представлена в приложении № 3 к программе.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Подпрограмма 4. «Развитие архивного дела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муниципальном образовании города Шарыпово».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Из-за отсутствия должного финансирования в архиве не в полной мере поддерживаются такие нормативные режимы хранения архивных документов, как противопожарный, охранный, температурно-влажностный.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Ситуацию осложняет и быстрый рост принимаемых на хранение архивных документов, что приводит к резкому снижению резерва площадей для их планового приема.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Выходом из сложившейся ситуации является модернизация материально-технической базы архива города, оснащение современным оборудованием для проведения оцифровки. Оцифровка информационно-поисковых справочников и архивных документов, проведение мероприятий в режиме on-line позволят не только увеличить число пользователей архивными документами, но и существенно сократить временные затраты на получение ими необходимой информации.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Назрела необходимость неотложного решения вопросов обеспечения сохранности документов архивного фонда города и его материально-технического оснащения. В настоящее время документы закартонированы в 100% объеме. 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в части информатизации предусматривает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 и муниципальным архивом, не только обеспечит доступ граждан и организаций к поисковым средствам,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 и города Шарыпово, но и перевести их в электронную формы.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Целью подпрограммы «Развитие архивного дела в муниципальном образовании город Шарыпово» является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рамках подпрограммы предполагается решить следующие задачи: 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создание нормативных условий хранения архивных документов, исключающих их хищение и утрату;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формирование современной информационно-технологической инфраструктуры архива города (оцифровка описей дел).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2014 - 2026 годы.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Ожидаемые результаты: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увеличение доли архивных документов, хранящихся в нормативных условиях, исключающих их хищение и утрату,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увеличение доли архивных фондов, переведенных в электронную форму, и доли оцифрованных заголовков дел, введенных в ПК «Архивный фонд».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4 «Развитие архивного дела в муниципальном образовании города Шарыпово» представлена в приложении №4 к Программе.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tabs>
          <w:tab w:val="clear" w:pos="708"/>
          <w:tab w:val="left" w:pos="993" w:leader="none"/>
        </w:tabs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Подпрограмма 5 «Гармонизация межнациональных отношений </w:t>
      </w:r>
    </w:p>
    <w:p>
      <w:pPr>
        <w:pStyle w:val="ConsPlusCell"/>
        <w:tabs>
          <w:tab w:val="clear" w:pos="708"/>
          <w:tab w:val="left" w:pos="993" w:leader="none"/>
        </w:tabs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 территории муниципального образования города Шарыпово».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 формировании национальной политики города Шарыпово учитывается, что в многонациональном многообразии заключается значительный потенциал для дальнейшего развития и продвижения территории. Признание национального многообразия, понимание и уважение культурных особенностей, присущих представителям различных народов, в сочетании с демократическими ценностями гражданского общества будут способствовать созданию атмосферы взаимного уважения на территории города Шарыпово. Разработка подпрограммы обусловлена, в том числе недостаточным использованием потенциала средств массовой информации для содействия свободному и открытому диалогу национальных культур и направлена на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муниципальном образовании города Шарыпово проживает 41 тыс. человек, это представители 80 национальностей, в том числе: русские, татары, осетины, башкиры, украинцы, казахи, немцы, белорусы, мордва, чуваши, армяне, грузины, азербайджанцы, молдаване, таджики, литовцы, латыши, эстонцы, и представители других национальностей.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Исторически сформированное культурное пространство города Шарыпово имеет специфические черты, обусловленные уникальностью природно-географических условий, культурой, бытом и укладом многонационального населения города.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80-е годы прошлого столетия, во время создания и развития КАТЭКА, город Шарыпово строили представители 106 национальностей и народностей Советского Союза.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Около 70 % населения – люди, приехавшие в город в начале 80-х годов со всех уголков Советского Союза. Они продолжают принимать активное участие в жизни города, сохраняя традиции и обычаи своих народов, объединившись в национальные диаспоры. В городе Шарыпово удалось обеспечить сосуществование и процветание различных национальных культур, что создает яркую, синтезирующую культуру города.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МАУ «Центр культурного развития г. Шарыпово» создан и успешно работает Центр межнациональных культур «Содружество». В рамках деятельности Центра ежегодно проводятся национальные праздники, организуются выступления национальных коллективов. Межнациональное культурное сотрудничество оказывает благоприятное влияние на все национальные культуры и способствует их взаимному обогащению, ведет к росту взаимопонимания между народами, что, в свою очередь, способствует стабильности межнациональных отношений. </w:t>
      </w:r>
    </w:p>
    <w:p>
      <w:pPr>
        <w:pStyle w:val="Normal"/>
        <w:ind w:left="-284" w:right="0" w:firstLine="710"/>
        <w:jc w:val="both"/>
        <w:rPr/>
      </w:pPr>
      <w:r>
        <w:rPr>
          <w:rFonts w:cs="Arial" w:ascii="Arial" w:hAnsi="Arial"/>
          <w:sz w:val="26"/>
          <w:szCs w:val="26"/>
        </w:rPr>
        <w:t xml:space="preserve">Три года подряд (2020, 2021, 2022 гг.) Шарыпово стал победителем регионального этапа Всероссийского конкурса «Лучшая муниципальная практика» в номинации </w:t>
      </w:r>
      <w:r>
        <w:rPr>
          <w:rFonts w:cs="Arial" w:ascii="Arial" w:hAnsi="Arial"/>
          <w:b/>
          <w:sz w:val="26"/>
          <w:szCs w:val="26"/>
        </w:rPr>
        <w:t>«</w:t>
      </w:r>
      <w:r>
        <w:rPr>
          <w:rFonts w:cs="Arial" w:ascii="Arial" w:hAnsi="Arial"/>
          <w:bCs/>
          <w:sz w:val="26"/>
          <w:szCs w:val="26"/>
        </w:rPr>
        <w:t xml:space="preserve">Укрепление межнационального мира и согласия». </w:t>
      </w:r>
      <w:r>
        <w:rPr>
          <w:rFonts w:cs="Arial" w:ascii="Arial" w:hAnsi="Arial"/>
          <w:sz w:val="26"/>
          <w:szCs w:val="26"/>
        </w:rPr>
        <w:t xml:space="preserve">Опыт взаимодействия муниципальных структур и национальных объединений города </w:t>
      </w:r>
      <w:r>
        <w:rPr>
          <w:rFonts w:cs="Arial" w:ascii="Arial" w:hAnsi="Arial"/>
          <w:sz w:val="26"/>
          <w:szCs w:val="26"/>
          <w:shd w:fill="FFFFFF" w:val="clear"/>
        </w:rPr>
        <w:t>по решению задач в области реализации государственной национальной политики на муниципальном уровне</w:t>
      </w:r>
      <w:r>
        <w:rPr>
          <w:rFonts w:cs="Arial" w:ascii="Arial" w:hAnsi="Arial"/>
          <w:sz w:val="26"/>
          <w:szCs w:val="26"/>
        </w:rPr>
        <w:t xml:space="preserve"> получил высокую оценку. </w:t>
      </w:r>
    </w:p>
    <w:p>
      <w:pPr>
        <w:pStyle w:val="Normal"/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На базе Центра «Содружество» проводятся Дни украинской, татарской, русской культур, праздник «Навруз», «Курбан-байрам», праздник национального пирога, праздник национальных культур. Учреждена премия «Содружество». </w:t>
      </w:r>
    </w:p>
    <w:p>
      <w:pPr>
        <w:pStyle w:val="Normal"/>
        <w:spacing w:before="0" w:after="0"/>
        <w:ind w:left="-284" w:right="0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Межнациональный праздник «Содружество 50 народов» проводится ежегодно в День России с 2008 года. Это брендовое мероприятие, является объектом событийного туризма, входит в государственную программу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края. Мероприятие направлено на сохранение и развитие национальной культуры, традиций и обычаев всех народов, представители которых проживают на территории региона, а также на расширение и укрепление культурных связей между разными территориями края. Ежегодно в данном мероприятии принимают участие более 200 участников и более 3 000 зрителей.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/>
      </w:pPr>
      <w:r>
        <w:rPr>
          <w:rFonts w:cs="Arial" w:ascii="Arial" w:hAnsi="Arial"/>
          <w:sz w:val="26"/>
          <w:szCs w:val="26"/>
          <w:shd w:fill="FFFFFF" w:val="clear"/>
        </w:rPr>
        <w:t xml:space="preserve">Фестиваль </w:t>
      </w:r>
      <w:r>
        <w:rPr>
          <w:rFonts w:cs="Arial" w:ascii="Arial" w:hAnsi="Arial"/>
          <w:sz w:val="26"/>
          <w:szCs w:val="26"/>
        </w:rPr>
        <w:t xml:space="preserve">воспитанников детских садов </w:t>
      </w:r>
      <w:r>
        <w:rPr>
          <w:rFonts w:cs="Arial" w:ascii="Arial" w:hAnsi="Arial"/>
          <w:sz w:val="26"/>
          <w:szCs w:val="26"/>
          <w:shd w:fill="FFFFFF" w:val="clear"/>
        </w:rPr>
        <w:t xml:space="preserve">«Учимся дружить» – изюминка </w:t>
      </w:r>
      <w:r>
        <w:rPr>
          <w:rFonts w:cs="Arial" w:ascii="Arial" w:hAnsi="Arial"/>
          <w:sz w:val="26"/>
          <w:szCs w:val="26"/>
        </w:rPr>
        <w:t xml:space="preserve">межнационального праздника «Содружество 50 народов». Автором данного проекта является заместитель председателя центра «Содружество» Л. В. Звездина. Цель фестиваля – знакомство детей и родителей с культурой разных народов – позволяет с раннего возраста воспитывать толерантное отношение к людям разных национальностей. Сценические номера каждой команды посвящены культуре народов, проживающих в городе и крае. </w:t>
      </w:r>
      <w:r>
        <w:rPr>
          <w:rFonts w:cs="Arial" w:ascii="Arial" w:hAnsi="Arial"/>
          <w:sz w:val="26"/>
          <w:szCs w:val="26"/>
          <w:shd w:fill="FFFFFF" w:val="clear"/>
        </w:rPr>
        <w:t>Традиционно детский фестиваль завершается хороводом дружбы.</w:t>
      </w:r>
      <w:r>
        <w:rPr>
          <w:rFonts w:cs="Arial" w:ascii="Arial" w:hAnsi="Arial"/>
          <w:sz w:val="26"/>
          <w:szCs w:val="26"/>
        </w:rPr>
        <w:t xml:space="preserve"> В фестивале принимают участие воспитанники 11 дошкольных учреждений.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Традиционные мероприятия, направленные на сохранение и развитие национальных культур народов, проживающих в Шарыпово: городской праздник «Масленица», праздник Троицы, башкирский праздник «Кукушкин чай», день белорусской культуры, день дагестанской культуры, национальный праздник «Венок дружбы», праздник «Навруз» и многие другие мероприятия.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Более 15 мероприятий ежегодно реализуются при непосредственном участии всех национально-культурных сообществ. Число зрителей, посещающих данные мероприятия, достигает более 10 000 человек.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Благодаря деятельности Центра «Содружество» Шарыпово трижды был площадкой проведения регионального фестиваля «Я люблю тебя, Россия!», что подчеркивает уникальность многонационального города Красноярского края.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Сегодня у Центра есть долгосрочные планы по развитию национальных культур через создание национальных творческих коллективов, реализацию совместных творческих программ и проектов.</w:t>
      </w:r>
    </w:p>
    <w:p>
      <w:pPr>
        <w:pStyle w:val="Norma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Среди основных проблем сферы национальных отношений в городе Шарыпово следует отметить недостаточное взаимодействие национально-культурных автономий между собой, с органами местного самоуправления. Реализация подпрограммы будет способствовать развитию диалога и межнациональному миру на территории города Шарыпово. 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настоящей подпрограммы позволит создать благоприятные условия в области развития межнационального согласия, будет способствовать гармонизации межнациональных отношений, созданию условий для успешной межкультурной коммуникации, налаживанию взаимодействия между национально-культурными обществами, вовлечение диаспор в решение вопросов, связанных с реализацией концепции государственной и региональной национальной политики на территории муниципального образования города Шарыпово.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Целью подпрограммы является укрепление единства и сохранение атмосферы взаимного уважения к национальным и традициям и обычаям народов, проживающих на территории города Шарыпово.</w:t>
      </w:r>
    </w:p>
    <w:p>
      <w:pPr>
        <w:pStyle w:val="ConsPlusCel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подпрограммы «Гармонизация межнациональных отношений на территории муниципального образования города Шарыпово» решаются следующие задачи:</w:t>
      </w:r>
    </w:p>
    <w:p>
      <w:pPr>
        <w:pStyle w:val="ConsPlusCel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содействие укреплению гражданского единства и гармонизации межнациональных отношений;</w:t>
      </w:r>
    </w:p>
    <w:p>
      <w:pPr>
        <w:pStyle w:val="ConsPlusCell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2018 – 2026 годы.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Ожидаемые результаты: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укрепление единства и сохранение атмосферы взаимного уважения к национальным и традициям и обычаям народов, проживающих на территории города Шарыпово;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укреплению гражданского единства и гармонизации межнациональных отношений.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5 «Гармонизация межнациональных отношений на территории муниципального образования города Шарыпово» представлена в приложении № 5 к Программе.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ind w:left="-284" w:right="0" w:firstLine="710"/>
        <w:jc w:val="center"/>
        <w:rPr/>
      </w:pPr>
      <w:r>
        <w:rPr>
          <w:rFonts w:eastAsia="Arial" w:cs="Arial" w:ascii="Arial" w:hAnsi="Arial"/>
          <w:sz w:val="26"/>
          <w:szCs w:val="26"/>
        </w:rPr>
        <w:t xml:space="preserve">      </w:t>
      </w:r>
      <w:r>
        <w:rPr>
          <w:rFonts w:cs="Arial" w:ascii="Arial" w:hAnsi="Arial"/>
          <w:sz w:val="26"/>
          <w:szCs w:val="26"/>
        </w:rPr>
        <w:t>Подпрограмма 6 «Волонтеры культуры».</w:t>
      </w:r>
    </w:p>
    <w:p>
      <w:pPr>
        <w:pStyle w:val="1"/>
        <w:shd w:val="clear" w:fill="auto"/>
        <w:ind w:left="-284" w:right="0" w:firstLine="71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>
      <w:pPr>
        <w:pStyle w:val="ConsPlusCel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Волонтеры — это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которые добровольно готовы потратить свои силы и время на пользу обществу или конкретному человеку.</w:t>
      </w:r>
    </w:p>
    <w:p>
      <w:pPr>
        <w:pStyle w:val="Normal"/>
        <w:shd w:val="clear" w:fill="FFFFFF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Сегодня роль волонтерского движения приобретает возрастающее значение для социального развития общества. Для отдельного человека участие в волонтерской деятельности способствует самореализации и самосовершенствованию, дает возможность получить новые знания и опыт, что особенно важно для молодых людей. </w:t>
      </w:r>
    </w:p>
    <w:p>
      <w:pPr>
        <w:pStyle w:val="ConsPlusCel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На территории муниципального образования города Шарыпово понятие «Волонтер Культуры» является новым, на сегодняшний день имеется 39 человек официально зарегистрированных «Волонтеров культуры» на портале ДобровольцыРФ и активно участвующих в культурной жизни города. </w:t>
      </w:r>
    </w:p>
    <w:p>
      <w:pPr>
        <w:pStyle w:val="Normal"/>
        <w:shd w:val="clear" w:fill="FFFFFF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Ежегодно ряд мероприятий, проводимые Центром культурного развития г. Шарыпово, не проходят без участия волонтеров: городской субботник на объекте культурного наследия «Братская могила 57 партизан и мирных жителей, помогавших партизанам, расстрелянных и повешенных в апреле 1919 года карательным отрядом»; кинопоказы; торжественное празднование дня города Шарыпово и другие.</w:t>
      </w:r>
    </w:p>
    <w:p>
      <w:pPr>
        <w:pStyle w:val="ConsPlusCel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 Центра культурного развития имеются долгосрочные планы по развитию волонтерского движения в сфере культуры.</w:t>
      </w:r>
    </w:p>
    <w:p>
      <w:pPr>
        <w:pStyle w:val="ConsPlusCel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Среди основных проблем в волонтерском движении в сфере культуры — это потребность в увеличении количества молодежи, вовлеченной в развитие добровольческого (волонтерского) движения на территории муниципального образования город Шарыпово. </w:t>
      </w:r>
    </w:p>
    <w:p>
      <w:pPr>
        <w:pStyle w:val="ConsPlusCel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настоящей подпрограммы позволит увеличить количество реальных «Волонтеров Культуры», тем самым способствуя сохранению и развитию культурных традиций, пропаганды культурных ценностей; предоставлению возможности гражданам проявить себя, реализовать свой потенциал и получить заслуженное признание посредством создания системы мотивации; поддержке общественно значимых социокультурных инициатив, проектов и программ Центра.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Целью подпрограммы является вовлечение в добровольческую (волонтерскую) деятельность в сфере культуры граждан, проживающих на территории городского округа города Шарыпово.</w:t>
      </w:r>
    </w:p>
    <w:p>
      <w:pPr>
        <w:pStyle w:val="ConsPlusCel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подпрограммы «Волонтеры культуры» решаются следующие задачи:</w:t>
      </w:r>
    </w:p>
    <w:p>
      <w:pPr>
        <w:pStyle w:val="ConsPlusCel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формирование сообщества волонтеров, задействованных в волонтерской деятельности в сфере культуры;</w:t>
      </w:r>
    </w:p>
    <w:p>
      <w:pPr>
        <w:pStyle w:val="ConsPlusCel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содействие в организации и проведении массовых мероприятий.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2021 – 2026 годы.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увеличение числа волонтеров Культуры на территории муниципального образования города Шарыпово;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поддержка добровольческих движений в сфере культуры на территории муниципального образования города Шарыпово.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6 «Волонтеры культуры» представлена в приложении № 6 к Программе.</w:t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7. Информация</w:t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об основных мерах правового регулирования в сфере культуры, направленные на достижение цели и (или) задач муниципальной Программы</w:t>
      </w:r>
    </w:p>
    <w:p>
      <w:pPr>
        <w:pStyle w:val="ConsPlusNormal1"/>
        <w:numPr>
          <w:ilvl w:val="0"/>
          <w:numId w:val="0"/>
        </w:numPr>
        <w:ind w:left="-284" w:righ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планируемом периоде для реализации муниципальной Программы не предусмотрено принятие правовых актов.</w:t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8. Перечень</w:t>
      </w:r>
    </w:p>
    <w:p>
      <w:pPr>
        <w:pStyle w:val="ConsPlusNormal1"/>
        <w:numPr>
          <w:ilvl w:val="0"/>
          <w:numId w:val="0"/>
        </w:numPr>
        <w:ind w:left="-284" w:right="0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ConsPlusNormal1"/>
        <w:numPr>
          <w:ilvl w:val="0"/>
          <w:numId w:val="0"/>
        </w:numPr>
        <w:ind w:left="-284" w:righ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планируемом периоде не предусмотрено финансирование, направленное на строительство, реконструкцию и техническое перевооружение учреждений культуры. </w:t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9. Информация </w:t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 ресурсном обеспечении и прогнозной оценке расходов</w:t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 реализацию целей муниципальной Программы с учетом источников финансирования, в том числе средств федерального и краевого бюджета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и краевого бюджета приведена в приложении № 7 к Программе.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10. Информация</w:t>
      </w:r>
    </w:p>
    <w:p>
      <w:pPr>
        <w:pStyle w:val="Normal"/>
        <w:widowControl w:val="false"/>
        <w:ind w:left="-284" w:right="0" w:firstLine="710"/>
        <w:jc w:val="center"/>
        <w:rPr/>
      </w:pPr>
      <w:r>
        <w:rPr>
          <w:rFonts w:eastAsia="Arial" w:cs="Arial" w:ascii="Arial" w:hAnsi="Arial"/>
          <w:sz w:val="26"/>
          <w:szCs w:val="26"/>
        </w:rPr>
        <w:t xml:space="preserve">   </w:t>
      </w:r>
      <w:r>
        <w:rPr>
          <w:rFonts w:cs="Arial" w:ascii="Arial" w:hAnsi="Arial"/>
          <w:sz w:val="26"/>
          <w:szCs w:val="26"/>
        </w:rPr>
        <w:t>об источниках финансирования подпрограмм отдельным мероприятиям программы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Распределение планируемых расходов по отдельным мероприятиям программы, подпрограммам с указанием главных распорядителей бюджета, а также по годам реализации программы приведено в приложении № 8 к Программе.</w:t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bookmarkStart w:id="2" w:name="Par922"/>
      <w:bookmarkEnd w:id="2"/>
      <w:r>
        <w:rPr>
          <w:rFonts w:cs="Arial" w:ascii="Arial" w:hAnsi="Arial"/>
          <w:sz w:val="26"/>
          <w:szCs w:val="26"/>
        </w:rPr>
        <w:t>11. Информация</w:t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 мероприятиях, направленных на реализацию научной,</w:t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научно-технической и инновационной деятельности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>
      <w:pPr>
        <w:pStyle w:val="Normal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right="0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12. Прогноз сводных показателей муниципальных заданий</w:t>
      </w:r>
    </w:p>
    <w:p>
      <w:p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реализации программы планируется оказание муниципальными учреждениями культуры и дополнительного образования в области культуры следующих муниципальных услуг и работ: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библиотечное, библиографическое и информационное обслуживание пользователей библиотеки;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библиографическая обработка документов и создание каталогов;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(живопись);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(фортепиано);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(струнные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(духовые и ударные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(хореографическое творчество);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(народные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реализация дополнительных общеразвивающих программ;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показ (организация показа) концертов и концертных программ (на выезде);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показ (организация показа) концертов и концертных программ (стационар)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организация деятельности клубных формирований и формирований самодеятельного народного творчества;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показ (организация показа) спектаклей (театральных постановок);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спектаклей;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публичный показ музейных предметов, музейных коллекций;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формирование, учет, изучение, обеспечение физического сохранения и безопасности музейных предметов, музейных коллекций.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left="-284" w:righ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Прогноз сводных показателей муниципальных заданий на оказание муниципальных услуг муниципальными учреждениями культуры, в отношении которых Отдел культуры администрации города Шарыпово осуществляет функции и полномочия учредителя, приведен в приложении № 9 к Программе.</w:t>
      </w:r>
    </w:p>
    <w:p>
      <w:pPr>
        <w:pStyle w:val="ConsPlusTitle"/>
        <w:widowControl/>
        <w:ind w:left="7938" w:right="0" w:hanging="2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1 к паспорту </w:t>
      </w:r>
    </w:p>
    <w:p>
      <w:pPr>
        <w:pStyle w:val="ConsPlusTitle"/>
        <w:widowControl/>
        <w:ind w:left="7938" w:right="0" w:hanging="2"/>
        <w:rPr/>
      </w:pPr>
      <w:bookmarkStart w:id="3" w:name="_Hlk74915621"/>
      <w:r>
        <w:rPr>
          <w:b w:val="false"/>
          <w:bCs w:val="false"/>
          <w:sz w:val="26"/>
          <w:szCs w:val="26"/>
        </w:rPr>
        <w:t>Муниципальной программы «Развитие культуры»</w:t>
      </w:r>
      <w:bookmarkEnd w:id="3"/>
      <w:r>
        <w:rPr>
          <w:b w:val="false"/>
          <w:bCs w:val="false"/>
          <w:sz w:val="26"/>
          <w:szCs w:val="26"/>
        </w:rPr>
        <w:t>, утвержденной постановлением Администрации города Шарыпово от 03.10.2013 № 235</w:t>
      </w:r>
    </w:p>
    <w:p>
      <w:pPr>
        <w:pStyle w:val="ConsPlusTitle"/>
        <w:widowControl/>
        <w:ind w:left="7090" w:right="0" w:firstLine="709"/>
        <w:jc w:val="right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</w:t>
      </w:r>
    </w:p>
    <w:tbl>
      <w:tblPr>
        <w:tblW w:w="162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30"/>
        <w:gridCol w:w="2022"/>
        <w:gridCol w:w="673"/>
        <w:gridCol w:w="666"/>
        <w:gridCol w:w="283"/>
        <w:gridCol w:w="832"/>
        <w:gridCol w:w="699"/>
        <w:gridCol w:w="699"/>
        <w:gridCol w:w="698"/>
        <w:gridCol w:w="699"/>
        <w:gridCol w:w="699"/>
        <w:gridCol w:w="697"/>
        <w:gridCol w:w="699"/>
        <w:gridCol w:w="696"/>
        <w:gridCol w:w="700"/>
        <w:gridCol w:w="626"/>
        <w:gridCol w:w="707"/>
        <w:gridCol w:w="709"/>
        <w:gridCol w:w="850"/>
        <w:gridCol w:w="990"/>
        <w:gridCol w:w="510"/>
      </w:tblGrid>
      <w:tr>
        <w:trPr>
          <w:trHeight w:val="142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целевые показатели муниципальной программы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Год, предшествующий реализации муниципальной программы</w:t>
            </w:r>
          </w:p>
        </w:tc>
        <w:tc>
          <w:tcPr>
            <w:tcW w:w="9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реализации программы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7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98" w:right="-9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2036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07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0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44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муниципальной программы: Создание условий для развития и реализации культурного и духовного потенциала населения муниципального образования города Шарыпово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1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210,62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2" w:right="-10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211,43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9" w:right="-11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212,72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6" w:right="-106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213,16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4" w:righ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255,2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1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213,18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righ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213,2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7" w:right="-11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66,3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145" w:right="-104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213,27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103" w:righ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234,8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56" w:right="-105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213,3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178" w:right="-10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213,32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213,37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right="-104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213,51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экз.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62" w:righ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20,6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97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44,0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46,0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9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2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9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9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88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84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6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203" w:right="-99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29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right="-92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97,6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1.4.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Доля населения города Шарыпово, участвующего в межнациональных мероприятиях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84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1,67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6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1,74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203" w:right="-99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1,78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125" w:right="-103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right="-92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2,5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граждан, вовлеченных в добровольческую деятельность на территории городского округа города Шарыпово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244" w:right="-11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0,086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107" w:right="-10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0,103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203" w:right="-24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110" w:righ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righ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0,19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4536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1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ConsPlusTitle"/>
        <w:widowControl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Подпрограмма 1. «Сохранение культурного наследия»</w:t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Паспорт подпрограммы </w:t>
      </w:r>
    </w:p>
    <w:tbl>
      <w:tblPr>
        <w:tblW w:w="5000" w:type="pct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5943"/>
      </w:tblGrid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«Сохранение культурного наследия» (далее – подпрограмма)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эффективное использование культурного наследия муниципального образования города Шарыпово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1.Развитие библиотечного дела;</w:t>
            </w:r>
          </w:p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2.Развитие музейного дела.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2014-2026 годы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 – 381481,49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тыс. рублей, в том числе: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270802,68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16871,89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88615,34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cs="Arial" w:ascii="Arial" w:hAnsi="Arial"/>
                <w:sz w:val="26"/>
                <w:szCs w:val="26"/>
                <w:lang w:eastAsia="en-US"/>
              </w:rPr>
              <w:t>федеральный бюджет – 5191,58 тыс. руб.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год – 15906,32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14701,61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175,37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1029,34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 год – 21363,06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16646,41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1312,60тыс.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6,80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3397,25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 год – 26807,59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17355,54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9330,09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115,36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 год – 25187,16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15853,12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456,60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6,30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8871,14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 31138,83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14355,08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128,40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16648,35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7,00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21808,99 тыс. рублей, в том числе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13676,66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520,00   тыс.руб.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7605,63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– 22011,55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21068,73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294,36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348,46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300,00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25529,47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22758,67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2286,05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449,95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34,80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 65859,95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24335,66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2052,05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39395,21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бюджет-77,03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35470,80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26520,13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3231,10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1134,66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бюджет-4584,91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30155,42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27843,92тыс.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2100,00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–141,64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бюджет-69,86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30155,52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27843,92тыс.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2100,00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–141,67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бюджет-69,93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30086,83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27843,23тыс.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2100,00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–121,95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бюджет-21,65 тыс. руб.</w:t>
            </w:r>
          </w:p>
        </w:tc>
      </w:tr>
    </w:tbl>
    <w:p>
      <w:pPr>
        <w:pStyle w:val="ConsPlusNormal1"/>
        <w:numPr>
          <w:ilvl w:val="0"/>
          <w:numId w:val="0"/>
        </w:numPr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spacing w:before="0" w:after="0"/>
        <w:ind w:left="0" w:right="0" w:hang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2. Мероприятия программы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мероприятий подпрограммы приведен в приложении № 2 к подпрограмме.</w:t>
      </w:r>
    </w:p>
    <w:p>
      <w:pPr>
        <w:pStyle w:val="Normal"/>
        <w:spacing w:before="0" w:after="0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spacing w:before="0" w:after="0"/>
        <w:ind w:left="0" w:right="0" w:hang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учреждениями культуры в соответствии с порядком и условиями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Normal1"/>
        <w:widowControl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задаче 1 «Развитие библиотечного дела»: </w:t>
      </w:r>
    </w:p>
    <w:p>
      <w:pPr>
        <w:pStyle w:val="ConsPlusNormal1"/>
        <w:widowControl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учреждению «Централизованная библиотечная система г. Шарыпово»;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2 «Развитие музейного дела»: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муниципальному бюджетному учреждению «Краеведческий музей г. Шарыпово».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Отдел культуры осуществляет: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 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4.4. Отдел культуры администрации города Шарыпово ежегодно формирует годовой отчет о ходе реализации подпрограммы, и направляет в Отдел экономики и планирования Администрации города Шарыпово до 1 марта года, следующего за отчетным. </w:t>
      </w:r>
    </w:p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tabs>
          <w:tab w:val="clear" w:pos="708"/>
          <w:tab w:val="right" w:pos="9781" w:leader="none"/>
          <w:tab w:val="right" w:pos="12758" w:leader="none"/>
          <w:tab w:val="right" w:pos="13750" w:leader="none"/>
        </w:tabs>
        <w:ind w:left="7938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tabs>
          <w:tab w:val="clear" w:pos="708"/>
          <w:tab w:val="right" w:pos="9781" w:leader="none"/>
          <w:tab w:val="right" w:pos="12758" w:leader="none"/>
          <w:tab w:val="right" w:pos="13750" w:leader="none"/>
        </w:tabs>
        <w:ind w:left="7938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«Сохранение культурного наследия»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значение показателей результативности подпрограммы «Сохранение культурного наследия»</w:t>
      </w:r>
    </w:p>
    <w:tbl>
      <w:tblPr>
        <w:tblW w:w="5000" w:type="pct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4989"/>
        <w:gridCol w:w="1390"/>
        <w:gridCol w:w="2494"/>
        <w:gridCol w:w="1279"/>
        <w:gridCol w:w="1379"/>
        <w:gridCol w:w="1280"/>
        <w:gridCol w:w="1201"/>
      </w:tblGrid>
      <w:tr>
        <w:trPr>
          <w:trHeight w:val="392" w:hRule="atLeast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измерения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реализации программы</w:t>
            </w:r>
          </w:p>
        </w:tc>
      </w:tr>
      <w:tr>
        <w:trPr>
          <w:trHeight w:val="287" w:hRule="atLeast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</w:tr>
      <w:tr>
        <w:trPr>
          <w:trHeight w:val="20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сохранение и эффективное использование культурного наследия муниципального образования города Шарыпово</w:t>
            </w:r>
          </w:p>
        </w:tc>
      </w:tr>
      <w:tr>
        <w:trPr>
          <w:trHeight w:val="312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2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 подпрограммы: Развитие библиотечного дела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Среднее число книговыдач в расчете на 1 тыс. человек населения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экз.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12788,7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12951,8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13134,6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13323</w:t>
            </w:r>
          </w:p>
        </w:tc>
      </w:tr>
      <w:tr>
        <w:trPr>
          <w:trHeight w:val="783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4302,2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5254,2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7135,6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7237,9</w:t>
            </w:r>
          </w:p>
        </w:tc>
      </w:tr>
      <w:tr>
        <w:trPr>
          <w:trHeight w:val="76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2.3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обработанных документов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Не менее тыс.ед.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12,0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12,0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</w:t>
            </w:r>
          </w:p>
        </w:tc>
        <w:tc>
          <w:tcPr>
            <w:tcW w:w="1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 программы: Развитие музейного дела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3.1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проц.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3.2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посещений музейных учреждений на 1 тыс. человек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417,3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438,1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444,8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451,2</w:t>
            </w:r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«Сохранение культурного наследия»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«Сохранение культурного наследия»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5000" w:type="pct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57"/>
        <w:gridCol w:w="1466"/>
        <w:gridCol w:w="887"/>
        <w:gridCol w:w="637"/>
        <w:gridCol w:w="1556"/>
        <w:gridCol w:w="1173"/>
        <w:gridCol w:w="1164"/>
        <w:gridCol w:w="1164"/>
        <w:gridCol w:w="1167"/>
        <w:gridCol w:w="1183"/>
        <w:gridCol w:w="1735"/>
      </w:tblGrid>
      <w:tr>
        <w:trPr/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ГРБС/ ДопКР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РзПр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КЦСР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2024-2026 годы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28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сохранение и эффективное использование культурного наследия муниципального образования города Шарыпово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2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1. Развитие библиотечного дела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0510085200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611, 612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6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22649,60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0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22649,60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22649,60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67948,80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посетителей библиотек всего не менее 776 тыс.чел.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30,36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05100S4880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0510074880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141,38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141,38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141,38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424,14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1.3.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Субсидия на государственную поддержку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30/34/36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05100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>L5191</w:t>
            </w:r>
            <w:r>
              <w:rPr>
                <w:rFonts w:cs="Arial" w:ascii="Arial" w:hAnsi="Arial"/>
                <w:sz w:val="26"/>
                <w:szCs w:val="26"/>
              </w:rPr>
              <w:t>,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05100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>L5190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99,40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99,50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30,81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229,71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1.4.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03150000000510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130,180,189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1200,00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051001048K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611, 612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1.6.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0510089130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611, 612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1.7.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0510010320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166,15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166,15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right="0" w:hanging="0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166,15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498,45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1.8.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051001051К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1.9.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 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23 456,53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23 456,63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23 387,94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70 301,10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2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2. Развитие музейного дела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деятельности (оказание услуг) подведомственных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учреждений музейного типа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0510085220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4 998,89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4 998,89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4 998,89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14 996,67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посетителей краеведческого музея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составит всего   не менее 52,8 тыс.чел.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03150000000510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130,180,189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1700,00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1700,00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1700,00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5100,00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0510089130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611, 612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2.4.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031/31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val="en-US" w:bidi="ru-RU"/>
              </w:rPr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051001048К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61</w:t>
            </w:r>
            <w:r>
              <w:rPr>
                <w:rFonts w:cs="Arial" w:ascii="Arial" w:hAnsi="Arial"/>
                <w:sz w:val="26"/>
                <w:szCs w:val="26"/>
                <w:lang w:bidi="ru-RU"/>
              </w:rPr>
              <w:t>1,612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2.5.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Субсидия на техническое оснащение муниципальных музеев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 / 30,34,36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val="en-US" w:bidi="ru-RU"/>
              </w:rPr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051A155900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611,612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2.6.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031/31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val="en-US" w:bidi="ru-RU"/>
              </w:rPr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051001051К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611,612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2.7.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 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6698,89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6698,89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6698,89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20096,67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2.8.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30 155,42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30155,52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30 086,83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90 397,77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ConsPlusTitle"/>
        <w:widowControl/>
        <w:ind w:left="4536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2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Подпрограмма 2. «Поддержка искусства и народного творчества»</w:t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Паспорт подпрограммы </w:t>
      </w:r>
    </w:p>
    <w:tbl>
      <w:tblPr>
        <w:tblW w:w="5000" w:type="pct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5994"/>
      </w:tblGrid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>
          <w:trHeight w:val="1535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Соисполнитель мероприятий</w:t>
            </w:r>
          </w:p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cs="Arial" w:ascii="Arial" w:hAnsi="Arial"/>
                <w:sz w:val="26"/>
                <w:szCs w:val="26"/>
                <w:lang w:eastAsia="en-US"/>
              </w:rPr>
              <w:t>Муниципальное казенное учреждение «Служба городского хозяйства»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Обеспечение доступа населения города к культурным благам и участию в культурной жизни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Поддержка искусства и народного творчества;</w:t>
            </w:r>
          </w:p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Сохранение и развитие традиционной народной культуры;</w:t>
            </w:r>
          </w:p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Поддержка творческих инициатив населения, творческих союзов и организаций;</w:t>
            </w:r>
          </w:p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2014 - 2026 годы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 – 660929,59 руб.,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Шарыпово–381663,26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136473,39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100101,27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42691,67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год – 22588,30 тыс. руб.,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17351,22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3662,20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1574,88тыс.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 год – 25930,68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17265,19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3769,53тыс.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4895,96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 год –31379,10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18769,34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9379,40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3230,36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 год – 61736,20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19101,67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8006,14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краевые средства – 27013,42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7614,97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 53650,84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Шарыпово–20811,14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9110,22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краевые средства – 18714,08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5015,40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49907,76 тыс. рублей, в том числе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–22059,25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12900,00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краевые средства – 9964,50 тыс. руб;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-4984,01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– 48519,23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Шарыпово–33584,09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8940,00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краевые средства – 1821,32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-4173,82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53425,51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Шарыпово–32643,46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12069,10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краевые средства – 3679,63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-5033,32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 60355,01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Шарыпово–41923,85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10410,00 тыс. руб.; краевые средства – 5517,00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-2504,16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81596,84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Шарыпово–38682,83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19526,80 тыс. руб.; краевые средства- 19726,13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-3661,08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58774,81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Шарыпово–39823,51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12900,00 тыс. руб.; краевые средства – 1754,88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-4296,42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58538,51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Шарыпово–39823,51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12900,00 тыс. руб.; краевые средства – 1686,35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-4128,65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54526,80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Шарыпово–39824,20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12900,00 тыс. руб.; краевые средства – 522,76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-1279,84 тыс.руб.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09"/>
        <w:jc w:val="both"/>
        <w:rPr/>
      </w:pPr>
      <w:hyperlink w:anchor="Par573">
        <w:r>
          <w:rPr>
            <w:rStyle w:val="-"/>
            <w:rFonts w:cs="Arial" w:ascii="Arial" w:hAnsi="Arial"/>
            <w:sz w:val="26"/>
            <w:szCs w:val="26"/>
          </w:rPr>
          <w:t>Перечень</w:t>
        </w:r>
      </w:hyperlink>
      <w:r>
        <w:rPr>
          <w:rFonts w:cs="Arial" w:ascii="Arial" w:hAnsi="Arial"/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ConsPlusNormal1"/>
        <w:numPr>
          <w:ilvl w:val="0"/>
          <w:numId w:val="0"/>
        </w:numPr>
        <w:ind w:left="0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tabs>
          <w:tab w:val="clear" w:pos="708"/>
          <w:tab w:val="left" w:pos="1191" w:leader="none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 Главными распорядителями бюджетных средств являются: Отдел культуры администрации города Шарыпово; муниципальное казенное учреждение «Служба городского хозяйства».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 задаче 1: Поддержка искусства и народного творчества 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муниципальному автономному учреждению «Городской драматический театр».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2: Сохранение и развитие традиционной народной культуры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3: Поддержка творческих инициатив населения, творческих союзов и организаций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4: Организация и проведение культурных событий, в том числе на межрегиональном и международном уровне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 </w:t>
      </w:r>
    </w:p>
    <w:p>
      <w:pPr>
        <w:pStyle w:val="ConsPlusNormal1"/>
        <w:numPr>
          <w:ilvl w:val="0"/>
          <w:numId w:val="0"/>
        </w:numPr>
        <w:ind w:left="0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4.Управление подпрограммой и контроль за исполнением подпрограммы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Текущее управление и контроль над реализацией подпрограммы осуществляет Отдел культуры администрации города.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над ходом реализации мероприятий подпрограммы;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ind w:left="0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widowControl/>
        <w:ind w:left="7938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ind w:left="7938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«Поддержка искусства и народного творчества» к</w:t>
        <w:br/>
        <w:t xml:space="preserve">муниципальной программе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ind w:left="9214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значение показателей результативности подпрограммы</w:t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«Поддержка искусства и народного творчества»</w:t>
      </w:r>
    </w:p>
    <w:tbl>
      <w:tblPr>
        <w:tblW w:w="5000" w:type="pct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4011"/>
        <w:gridCol w:w="1393"/>
        <w:gridCol w:w="4395"/>
        <w:gridCol w:w="950"/>
        <w:gridCol w:w="1090"/>
        <w:gridCol w:w="1091"/>
        <w:gridCol w:w="1089"/>
      </w:tblGrid>
      <w:tr>
        <w:trPr/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0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69" w:right="0" w:hanging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>
          <w:trHeight w:val="478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>
        <w:trPr>
          <w:trHeight w:val="482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4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before="0" w:after="0"/>
              <w:ind w:left="0" w:right="0"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поддержка искусства и народного творчества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зрителей муниципального театра на 1 тыс. человек населения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чел.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Отраслевая статистическая отчетность (форма 9-НК «Сведения о деятельности театра»)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304,4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311,2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315,8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320,3</w:t>
            </w:r>
          </w:p>
        </w:tc>
      </w:tr>
      <w:tr>
        <w:trPr>
          <w:trHeight w:val="362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4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before="0" w:after="0"/>
              <w:ind w:left="0" w:right="0"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 подпрограммы: сохранение и развитие традиционной народной культуры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before="0" w:after="0"/>
              <w:ind w:left="0" w:right="0"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посетителей учреждений культурно-досугового типа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чел.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66245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66270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66282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66282</w:t>
            </w:r>
          </w:p>
        </w:tc>
      </w:tr>
      <w:tr>
        <w:trPr>
          <w:trHeight w:val="432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4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3 подпрограммы: Поддержка творческих инициатив населения, творческих союзов и организаций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before="0" w:after="0"/>
              <w:ind w:left="0" w:right="0"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Отраслевая статистическая отчетность (форма 7-НК «Сведения о деятельности клубного учреждения»)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6,84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6,85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6,86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6,87</w:t>
            </w:r>
          </w:p>
        </w:tc>
      </w:tr>
      <w:tr>
        <w:trPr>
          <w:trHeight w:val="408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4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4 подпрограммы: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4.1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Увеличение количества посетителей учреждений культурно-досугового типа (по сравнению с предыдущим годом)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Расчетный показатель на основе ведомственной отчетности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100,04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100,02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</w:t>
            </w:r>
          </w:p>
        </w:tc>
      </w:tr>
    </w:tbl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«Поддержка искусства и народного творчества» муниципальной программы «Развитие</w:t>
        <w:br/>
        <w:t xml:space="preserve">культуры», утвержденной постановлением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Администрации города Шарыпово</w:t>
        <w:br/>
        <w:t xml:space="preserve">от 03.10.2013 № 235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мероприятий подпрограммы «Поддержка искусства и народного творчества»</w:t>
      </w:r>
    </w:p>
    <w:tbl>
      <w:tblPr>
        <w:tblW w:w="15027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305"/>
        <w:gridCol w:w="1528"/>
        <w:gridCol w:w="1282"/>
        <w:gridCol w:w="660"/>
        <w:gridCol w:w="1468"/>
        <w:gridCol w:w="841"/>
        <w:gridCol w:w="983"/>
        <w:gridCol w:w="1017"/>
        <w:gridCol w:w="1151"/>
        <w:gridCol w:w="1129"/>
        <w:gridCol w:w="1734"/>
        <w:gridCol w:w="234"/>
      </w:tblGrid>
      <w:tr>
        <w:trPr>
          <w:trHeight w:val="872" w:hRule="atLeast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205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ГРБС/ДопКР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РзПр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1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ЦСР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2024-2026 годы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(краткое описание) от реализации подпрограммного мероприятия (в том числе в натуральном выражении)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23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65" w:hRule="atLeast"/>
        </w:trPr>
        <w:tc>
          <w:tcPr>
            <w:tcW w:w="130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65" w:hRule="atLeast"/>
        </w:trPr>
        <w:tc>
          <w:tcPr>
            <w:tcW w:w="130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1.   Поддержка искусства и народного творчества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58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92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0520085230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2" w:right="-116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14656,17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2" w:right="-115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14682,43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1" w:right="-244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15128,94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2" w:right="-158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44467,54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зрителей муниципального театра всего не менее 37,5 тыс.человек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19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92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0520085240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204,00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204,00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204,00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sz w:val="26"/>
                <w:szCs w:val="26"/>
              </w:rPr>
              <w:t>612,00</w:t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59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1.3.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0520010310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15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1.4.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0520010320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166,55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166,55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166,55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sz w:val="26"/>
                <w:szCs w:val="26"/>
              </w:rPr>
              <w:t>499,65</w:t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31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1.5.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30; 34; 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05200L4662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6723,67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2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6461,11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1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2002,89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2" w:right="-16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15187,67</w:t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1266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1.6.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03150000000520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130,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3200,00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2" w:right="-177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3 200,00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1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3 200,00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2" w:right="-158" w:hanging="0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9600,00</w:t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15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1.7.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052001048К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621, 622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15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1.8.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0520089130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15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1.9.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031/36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31" w:hanging="0"/>
              <w:rPr/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08</w:t>
            </w:r>
            <w:r>
              <w:rPr>
                <w:rFonts w:cs="Arial" w:ascii="Arial" w:hAnsi="Arial"/>
                <w:sz w:val="26"/>
                <w:szCs w:val="26"/>
              </w:rPr>
              <w:t>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val="en-US" w:bidi="ru-RU"/>
              </w:rPr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05200S4662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val="en-US" w:bidi="ru-RU"/>
              </w:rPr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621,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val="en-US" w:bidi="ru-RU"/>
              </w:rPr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15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1.10.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052001051К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621,622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1.11.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-188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24950,39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24714,09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20702,38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-8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70366,86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2.  Сохранение и развитие традиционной народной культуры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34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0520085250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621    622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-46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20212,33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20212,33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20212,33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-8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60636,99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посетителей учреждений культурно – досугового типа составит 198,8 тыс. человек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70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техническое обеспечение при проведении общегородских праздников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0520088410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621/622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355,40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355,40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355,40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sz w:val="26"/>
                <w:szCs w:val="26"/>
              </w:rPr>
              <w:t>1 066,20</w:t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70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2.3.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Сохранение и развитие художественных ремесел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0520088910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sz w:val="26"/>
                <w:szCs w:val="26"/>
              </w:rPr>
              <w:t>13,00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sz w:val="26"/>
                <w:szCs w:val="26"/>
              </w:rPr>
              <w:t>13,00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sz w:val="26"/>
                <w:szCs w:val="26"/>
              </w:rPr>
              <w:t>13,00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39,00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18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2.4.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0520010320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621/622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188,63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188,63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188,63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sz w:val="26"/>
                <w:szCs w:val="26"/>
              </w:rPr>
              <w:t>565,89</w:t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1408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2.5.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03150000000520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130,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180,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9700,00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9700,00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9 700,00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29100,00</w:t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2.6.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052001048К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967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2.7.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капитальный ремонт вертикальных пилонов Мемориала Победы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0520089920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-116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2.8.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0520089130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2.9.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Софинансирование расходов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30; 34; 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05200S4670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  <w:p>
            <w:pPr>
              <w:pStyle w:val="Normal"/>
              <w:widowControl w:val="false"/>
              <w:ind w:left="-67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2.10.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30; 34; 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0801,0412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05200S4800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606,06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606,06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606,06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1818,18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  <w:t>2</w:t>
            </w:r>
            <w:r>
              <w:rPr>
                <w:rFonts w:cs="Arial" w:ascii="Arial" w:hAnsi="Arial"/>
                <w:sz w:val="26"/>
                <w:szCs w:val="26"/>
              </w:rPr>
              <w:t>.11.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Субсидия на создание (реконструкцию) и капитальный ремонт культурно-досугового учреждения в сельской местности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30; 34;36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05200S4840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2.12.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проведение праздничных мероприятий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0520090010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2.13.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052001051К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2.14.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"Поддержка искусства и народного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30,36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0801 0804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052A274820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2.15.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по оказанию услуг физической вооруженной охраны городских мероприятий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0520090170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621,622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50,00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03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2.16.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-188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31225,42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31225,42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31225,42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7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93676,26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3. Поддержка творческих инициатив населения, творческих союзов и организаций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136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3.1.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деятельности (оказание услуг) подведомственными учреждениями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21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3.2.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4.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4.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190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4.1.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0" w:right="-164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Оплата работ (услуг) по подготовке и организации городских</w:t>
            </w:r>
          </w:p>
          <w:p>
            <w:pPr>
              <w:pStyle w:val="Normal"/>
              <w:widowControl w:val="false"/>
              <w:ind w:left="-100" w:right="-164" w:hanging="0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праздников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МКУ "СГХ"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133 / 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3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0520087110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2599,00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6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7 797,00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4.2.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4" w:right="-142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2 599,00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0" w:right="-11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3" w:right="-83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6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7 797,00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4.3.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2" w:right="-107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58774,81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1" w:right="-11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58538,51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3" w:right="-83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54526,80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35" w:right="-16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171840,12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sectPr>
          <w:headerReference w:type="default" r:id="rId22"/>
          <w:headerReference w:type="first" r:id="rId23"/>
          <w:footerReference w:type="default" r:id="rId24"/>
          <w:footerReference w:type="first" r:id="rId25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4536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3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</w:r>
    </w:p>
    <w:p>
      <w:pPr>
        <w:pStyle w:val="ConsPlusTitle"/>
        <w:widowControl/>
        <w:ind w:left="4536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от 03.10.2013 № 235 </w:t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Подпрограмма 3. «Обеспечение условий реализации программы </w:t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и прочие мероприятия»</w:t>
      </w:r>
    </w:p>
    <w:p>
      <w:pPr>
        <w:pStyle w:val="ConsPlusNormal1"/>
        <w:numPr>
          <w:ilvl w:val="0"/>
          <w:numId w:val="0"/>
        </w:numPr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1. Паспорт подпрограммы</w:t>
      </w:r>
    </w:p>
    <w:tbl>
      <w:tblPr>
        <w:tblW w:w="5000" w:type="pct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5865"/>
      </w:tblGrid>
      <w:tr>
        <w:trPr/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>
        <w:trPr/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Создание условий для устойчивого развития отрасли «культура» в муниципальном образовании города Шарыпово</w:t>
            </w:r>
          </w:p>
        </w:tc>
      </w:tr>
      <w:tr>
        <w:trPr/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191" w:leader="none"/>
              </w:tabs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1191" w:leader="none"/>
              </w:tabs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– 2026 годы</w:t>
            </w:r>
          </w:p>
        </w:tc>
      </w:tr>
      <w:tr>
        <w:trPr/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 за счет средств бюджета –743664,93 тыс. рублей, из них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Шарыпово–665171,46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–22074,73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52367,85 тыс. руб.; федеральный бюджет 4050,89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год – 29129,14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Шарыпово–27530,14тыс.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585,00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1014,00тыс.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 год – 29801,19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23837,36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1226,00тыс.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4737,83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 год –31059,04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26606,69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1225,00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3227,35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 год –39706,69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33444,92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1464,70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4797,07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–51167,29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39484,79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1608,39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10074,11 тыс. рублей.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52322,62 тыс. рублей;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39767,01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2400,00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10155,61 тыс. рублей.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56010,46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50555,52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4314,94 тыс. рублей.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1140,00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62513,16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58319,02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1339,44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2385,40 тыс. рублей.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–– 75841,62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62585,13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1486,20 тыс. руб.; краевой бюджет – 7719,40 тыс. руб.; федеральный бюджет 4050,89;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–– 78294,51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72421,67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2400,00 тыс. руб.; краевой бюджет – 3472,84 тыс. руб.; федеральный бюджет 0,00;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–– 79273,07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76873,07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–– 79273,07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76873,07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–– 79273,07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76873,07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 тыс.руб.</w:t>
            </w:r>
          </w:p>
        </w:tc>
      </w:tr>
    </w:tbl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09"/>
        <w:jc w:val="both"/>
        <w:rPr/>
      </w:pPr>
      <w:hyperlink w:anchor="Par573">
        <w:r>
          <w:rPr>
            <w:rStyle w:val="-"/>
            <w:rFonts w:cs="Arial" w:ascii="Arial" w:hAnsi="Arial"/>
            <w:sz w:val="26"/>
            <w:szCs w:val="26"/>
          </w:rPr>
          <w:t>Перечень</w:t>
        </w:r>
      </w:hyperlink>
      <w:r>
        <w:rPr>
          <w:rFonts w:cs="Arial" w:ascii="Arial" w:hAnsi="Arial"/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или автономными учреждениями культуры в соответствии с порядком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>
      <w:pPr>
        <w:pStyle w:val="ConsPlusNormal1"/>
        <w:widowControl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по задаче 1: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муниципальному бюджетному учреждению дополнительного образования «Детская школа искусств г. Шарыпово»;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муниципальному бюджетному учреждению дополнительного образования «Детская школа искусств п. Дубинино»;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муниципальному казенному учреждению «Центр бухгалтерского учета и технического обслуживания Отдела культуры»;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Отделу культуры администрации города Шарыпово.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 Управление подпрограммой и контроль 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 исполнением подпрограммы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headerReference w:type="default" r:id="rId26"/>
          <w:headerReference w:type="first" r:id="rId27"/>
          <w:footerReference w:type="default" r:id="rId28"/>
          <w:footerReference w:type="first" r:id="rId29"/>
          <w:type w:val="nextPage"/>
          <w:pgSz w:w="11906" w:h="16838"/>
          <w:pgMar w:left="1701" w:right="1133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6804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1 к подпрограмме «Обеспечение условий реализации программы и прочие мероприятия»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и значение показателей результативности подпрограммы</w:t>
        <w:br/>
        <w:t>«Обеспечение условий реализации программы и прочие мероприятия»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5000" w:type="pct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713"/>
        <w:gridCol w:w="1394"/>
        <w:gridCol w:w="3128"/>
        <w:gridCol w:w="918"/>
        <w:gridCol w:w="918"/>
        <w:gridCol w:w="957"/>
        <w:gridCol w:w="1003"/>
      </w:tblGrid>
      <w:tr>
        <w:trPr/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5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создание условий для устойчивого развития отрасли «культура» в муниципальном образовании города Шарыпово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4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подпрограммы: развитие системы непрерывного профессионального образования в области культуры. Развитие инфраструктуры отрасли «культура</w:t>
            </w:r>
          </w:p>
        </w:tc>
      </w:tr>
      <w:tr>
        <w:trPr>
          <w:trHeight w:val="95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чел.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87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Расчетный показатель на основе ведомственной отчетности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20,6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20,8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2.3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before="0" w:after="0"/>
              <w:ind w:left="0" w:right="0"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утверждения муниципальных заданий подведомственным учреждениям на текущий финансовый год и плановый период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баллы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-115" w:hanging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Постановление Администрации города Шарыпово от 23.10.2015 № 189 «Об утверждении Порядка и условий формирования муниципального задания и финансового обеспечения выполнения муниципального задания».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2.4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before="0" w:after="0"/>
              <w:ind w:left="0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баллы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Приказ Финансового управления администрации города Шарыпово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</w:tr>
    </w:tbl>
    <w:p>
      <w:pPr>
        <w:sectPr>
          <w:headerReference w:type="default" r:id="rId30"/>
          <w:headerReference w:type="first" r:id="rId31"/>
          <w:footerReference w:type="default" r:id="rId32"/>
          <w:footerReference w:type="first" r:id="rId33"/>
          <w:type w:val="nextPage"/>
          <w:pgSz w:orient="landscape" w:w="16838" w:h="11906"/>
          <w:pgMar w:left="1134" w:right="1134" w:gutter="0" w:header="0" w:top="1134" w:footer="709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bookmarkStart w:id="4" w:name="RANGE!A3%252525253AL40"/>
      <w:bookmarkEnd w:id="4"/>
      <w:r>
        <w:rPr>
          <w:rFonts w:cs="Arial" w:ascii="Arial" w:hAnsi="Arial"/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right="-172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«Обеспечение условий реализации программы и прочие мероприятия» муниципальной программы "Развитие культуры», утвержденной постановлением Администрации города Шарыпово от 03.10.2013 №235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мероприятий подпрограммы «Обеспечение условий реализации программы и прочие мероприятия»</w:t>
      </w:r>
    </w:p>
    <w:tbl>
      <w:tblPr>
        <w:tblW w:w="5000" w:type="pct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438"/>
        <w:gridCol w:w="1205"/>
        <w:gridCol w:w="1018"/>
        <w:gridCol w:w="1202"/>
        <w:gridCol w:w="1275"/>
        <w:gridCol w:w="1715"/>
        <w:gridCol w:w="1173"/>
        <w:gridCol w:w="1158"/>
        <w:gridCol w:w="1154"/>
        <w:gridCol w:w="1224"/>
        <w:gridCol w:w="1420"/>
      </w:tblGrid>
      <w:tr>
        <w:trPr>
          <w:trHeight w:val="735" w:hRule="atLeast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52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7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Расходы, в том числе по годам реализации программы (тыс. руб.)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735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21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70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100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ГРБС/ДопКР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ЦСР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2024-2026 годы</w:t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</w:tr>
      <w:tr>
        <w:trPr>
          <w:trHeight w:val="424" w:hRule="atLeast"/>
        </w:trPr>
        <w:tc>
          <w:tcPr>
            <w:tcW w:w="14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создание условий для устойчивого развития отрасли «культура» в городе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2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1: 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36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01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0804/0113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0530085260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111 , 112, 119, 244,853,247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-85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16080,23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-45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16080,23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-107" w:right="-63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16080,23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48240,69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61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01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0530085160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244,   121,        122,           129,     853,247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3307,05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3307,05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3307,05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9921,15</w:t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839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1.3.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01; 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0703 0804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0530010210, 053001021Р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611 , 111, 119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-85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24822,30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-45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24822,30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-107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24822,30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74466,90</w:t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36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1.4.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0530085270; 053008527П; 053008527В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-85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32076,85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-45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32076,85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-107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32076,85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96230,55</w:t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045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1.5.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0703, 0804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0530010320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sz w:val="26"/>
                <w:szCs w:val="26"/>
              </w:rPr>
              <w:t>55,70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sz w:val="26"/>
                <w:szCs w:val="26"/>
              </w:rPr>
              <w:t>55,70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sz w:val="26"/>
                <w:szCs w:val="26"/>
              </w:rPr>
              <w:t>55,70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sz w:val="26"/>
                <w:szCs w:val="26"/>
              </w:rPr>
              <w:t>167,10</w:t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1485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1.6.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03150000000530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130,18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7 200,00</w:t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655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1.7.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0703/30;34;36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  <w:t>05300S5193</w:t>
            </w:r>
            <w:r>
              <w:rPr>
                <w:rFonts w:cs="Arial" w:ascii="Arial" w:hAnsi="Arial"/>
                <w:sz w:val="26"/>
                <w:szCs w:val="26"/>
              </w:rPr>
              <w:t xml:space="preserve">, 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>053A155193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cs="Arial" w:ascii="Arial" w:hAnsi="Arial"/>
                <w:sz w:val="26"/>
                <w:szCs w:val="26"/>
              </w:rPr>
              <w:t> </w:t>
            </w:r>
            <w:r>
              <w:rPr>
                <w:rFonts w:cs="Arial" w:ascii="Arial" w:hAnsi="Arial"/>
                <w:sz w:val="26"/>
                <w:szCs w:val="26"/>
              </w:rPr>
              <w:t>0,65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0,65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0,65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167,10</w:t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839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1.8.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0530010490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655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1.9.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053001048П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1.10.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01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  <w:t>053008516</w:t>
            </w:r>
            <w:r>
              <w:rPr>
                <w:rFonts w:cs="Arial" w:ascii="Arial" w:hAnsi="Arial"/>
                <w:sz w:val="26"/>
                <w:szCs w:val="26"/>
              </w:rPr>
              <w:t>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121,129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299,11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0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299,11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0" w:right="-63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299,11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0" w:right="-94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897,33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1.11.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 / 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0703/0804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0530010310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611,612 111,119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222,78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222,78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63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222,78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94" w:hanging="0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668,34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1.12.</w:t>
            </w:r>
          </w:p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Субсидия на оснащение музыкальными инструментами детских школ искусств</w:t>
            </w:r>
          </w:p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 / 30,36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4" w:right="-95" w:hanging="0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05300</w:t>
            </w: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S</w:t>
            </w:r>
            <w:r>
              <w:rPr>
                <w:rFonts w:cs="Arial" w:ascii="Arial" w:hAnsi="Arial"/>
                <w:sz w:val="26"/>
                <w:szCs w:val="26"/>
                <w:lang w:bidi="ru-RU"/>
              </w:rPr>
              <w:t>4860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611,612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63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94" w:hanging="0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1.13.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031/31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0703/0804/0113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0530010510</w:t>
            </w:r>
          </w:p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053001051М</w:t>
            </w:r>
          </w:p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0530010520 053001051П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611,612,111,119,121,129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63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94" w:hanging="0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1.14.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 / 30; 36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05300S4820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611,612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3,00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63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94" w:hanging="0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9,00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1.15.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Субсидия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 / 30; 36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05300S5191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611,612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5,40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5,40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63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5,40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-94" w:hanging="0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16,20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1.16.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задача №1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79273,07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0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79273,07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0" w:right="-63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79273,07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0" w:right="-94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237819,21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1.17.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79273,07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0" w:right="-111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79273,07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0" w:right="-63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79273,07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-155" w:right="-94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237819,21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sectPr>
          <w:headerReference w:type="default" r:id="rId34"/>
          <w:headerReference w:type="first" r:id="rId35"/>
          <w:footerReference w:type="default" r:id="rId36"/>
          <w:footerReference w:type="first" r:id="rId37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4536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4 к муниципальной программе «Развитие культуры» утвержденной постановлением Администрации города Шарыпово от 03.10.2013 № 235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Подпрограмма 4. «Развитие архивного дела в муниципальном образовании города Шарыпово»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Паспорт подпрограммы</w:t>
      </w:r>
    </w:p>
    <w:tbl>
      <w:tblPr>
        <w:tblW w:w="9467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5688"/>
      </w:tblGrid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«Развитие архивного дела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в муниципальном образовании города Шарыпово» (далее – подпрограмма)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Администрация города Шарыпово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Администрация города Шарыпово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 Создание нормативных условий хранения архивных документов, исключающих хищение и утрату;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 Формирование современной информационно-технологической инфраструктуры архива города (оцифровка описей дел).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– 2026 годы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Общий объем финансирования составляет 4507,01 тыс. руб., в том числе средства краевого бюджета – 4499,31 тыс. руб.</w:t>
            </w:r>
          </w:p>
          <w:p>
            <w:pPr>
              <w:pStyle w:val="ConsPlusTitle"/>
              <w:widowControl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b w:val="false"/>
                <w:bCs w:val="false"/>
                <w:sz w:val="26"/>
                <w:szCs w:val="26"/>
              </w:rPr>
              <w:t>бюджет городского округа города Шарыпово - 7,70 тыс. руб.</w:t>
            </w:r>
          </w:p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Финансирование по годам составляет: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7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год – 586,40тыс. руб.: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578,70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- 7,70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 год – 204,90руб.;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204,90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 год – 205,80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205,80тыс.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 год – 216,40тыс.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216,40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 236,40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236,40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785,40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785,40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– 263,23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263,23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282,08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279,54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 318,60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318,60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346,10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346,10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353,90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353,90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353,90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353,90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353,90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353,90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09"/>
        <w:jc w:val="both"/>
        <w:rPr/>
      </w:pPr>
      <w:hyperlink w:anchor="Par573">
        <w:r>
          <w:rPr>
            <w:rStyle w:val="-"/>
            <w:rFonts w:cs="Arial" w:ascii="Arial" w:hAnsi="Arial"/>
            <w:sz w:val="26"/>
            <w:szCs w:val="26"/>
          </w:rPr>
          <w:t>Перечень</w:t>
        </w:r>
      </w:hyperlink>
      <w:r>
        <w:rPr>
          <w:rFonts w:cs="Arial" w:ascii="Arial" w:hAnsi="Arial"/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Механизм реализации подпрограммы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Реализацию подпрограммы осуществляет Администрация города Шарыпово.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Финансирование мероприятий подпрограммы осуществляется за счет средств краевого бюджета и бюджета городского округа города Шарыпово в соответствии с мероприятиями подпрограммы согласно приложению № 2 к подпрограмме (далее - мероприятия подпрограммы). Финансирование за счет средств бюджета городского округа города Шарыпово осуществляется в пределах средств, утвержденных решением городского Совета о бюджете городского округа города Шарыпово на очередной финансовый год. Объемы финансирования подпрограммы уточняются ежегодно при рассмотрении бюджета городского округа города Шарыпово.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Главными распорядителями средств бюджета городского округа города Шарыпово является Администрация города Шарыпово.</w:t>
      </w:r>
    </w:p>
    <w:p>
      <w:pPr>
        <w:pStyle w:val="Normal"/>
        <w:ind w:left="0" w:right="0" w:firstLine="709"/>
        <w:jc w:val="both"/>
        <w:rPr/>
      </w:pPr>
      <w:r>
        <w:rPr>
          <w:rFonts w:cs="Arial" w:ascii="Arial" w:hAnsi="Arial"/>
          <w:sz w:val="26"/>
          <w:szCs w:val="26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38">
        <w:r>
          <w:rPr>
            <w:rStyle w:val="-"/>
            <w:rFonts w:cs="Arial" w:ascii="Arial" w:hAnsi="Arial"/>
            <w:sz w:val="26"/>
            <w:szCs w:val="26"/>
          </w:rPr>
          <w:t>законом</w:t>
        </w:r>
      </w:hyperlink>
      <w:r>
        <w:rPr>
          <w:rFonts w:cs="Arial" w:ascii="Arial" w:hAnsi="Arial"/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4.1. Текущее управление реализацией Подпрограммы осуществляет Администрация города Шарыпово. 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Администрация города Шарыпово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Администрация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4.6. Контроль над соблюдением условий выделения, получения, целевого использования и возврата средств бюджета городского округа города Шарыпово осуществляет Финансовое управление Администрации города Шарыпово.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sectPr>
          <w:headerReference w:type="default" r:id="rId39"/>
          <w:headerReference w:type="first" r:id="rId40"/>
          <w:footerReference w:type="default" r:id="rId41"/>
          <w:footerReference w:type="first" r:id="rId42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№1 к подпрограмме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«Развитие архивного дела в муниципальном образовании город Шарыпово» к муниципальной программе «Развитие культуры», утвержденной постановление Администрации города Шарыпово от 03.10.2013 № 235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и значение показателей результативности подпрограммы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«Развитие архивного дела в муниципальном образовании города Шарыпово»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15132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956"/>
        <w:gridCol w:w="1560"/>
        <w:gridCol w:w="1845"/>
        <w:gridCol w:w="1131"/>
        <w:gridCol w:w="1418"/>
        <w:gridCol w:w="1277"/>
        <w:gridCol w:w="1270"/>
      </w:tblGrid>
      <w:tr>
        <w:trPr/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</w:tc>
        <w:tc>
          <w:tcPr>
            <w:tcW w:w="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 подпрограммы: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Приобретение (замена) и монтаж стеллажного оборудования для создания и поддержки надлежащих условий хранения, в общем количестве стеллажных архивохранилищ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 подпрограммы: формирование современной информационно-технологической инфраструктуры архива города (оцифровка описей дел);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паспорт муниципального архива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96,8</w:t>
            </w:r>
          </w:p>
        </w:tc>
      </w:tr>
    </w:tbl>
    <w:p>
      <w:pPr>
        <w:sectPr>
          <w:headerReference w:type="default" r:id="rId43"/>
          <w:headerReference w:type="first" r:id="rId44"/>
          <w:footerReference w:type="default" r:id="rId45"/>
          <w:footerReference w:type="first" r:id="rId46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«Развитие архивного дела в муниципальном образовании город Шарыпово» муниципальной программы «Развитие культуры», утвержденной постановлением Администрации города Шарыпово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от 03.10.2013 № 235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мероприятий подпрограммы «Развитие архивного дела в муниципальном образовании города Шарыпово»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14588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254"/>
        <w:gridCol w:w="1274"/>
        <w:gridCol w:w="707"/>
        <w:gridCol w:w="807"/>
        <w:gridCol w:w="1466"/>
        <w:gridCol w:w="550"/>
        <w:gridCol w:w="1145"/>
        <w:gridCol w:w="1132"/>
        <w:gridCol w:w="1139"/>
        <w:gridCol w:w="1427"/>
        <w:gridCol w:w="2125"/>
      </w:tblGrid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35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РзПр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ЦСР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2024-2026 годы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45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02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1.1.</w:t>
            </w: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Шарыпово»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005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0113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0540075190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121, 244, 129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условий для оперативного информационного обслуживания физических и юридических лиц, удовлетворение информационных потребностей и конституционных прав граждан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</w:t>
            </w:r>
          </w:p>
        </w:tc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№ 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402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2: Формирование современной информационно-технологической инфраструктуры архива города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2.1.</w:t>
            </w: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Оцифровка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образование город Шарыпово»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005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0113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0547478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244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Приобретение программы «Учет обращений граждан и организаций»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</w:t>
            </w:r>
          </w:p>
        </w:tc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№ 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6"/>
                <w:szCs w:val="26"/>
              </w:rPr>
              <w:t> </w:t>
            </w:r>
            <w:r>
              <w:rPr>
                <w:rFonts w:cs="Arial" w:ascii="Arial" w:hAnsi="Arial"/>
                <w:sz w:val="26"/>
                <w:szCs w:val="26"/>
              </w:rPr>
              <w:t>2.3</w:t>
            </w: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ИТОГО: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sectPr>
          <w:headerReference w:type="default" r:id="rId47"/>
          <w:headerReference w:type="first" r:id="rId48"/>
          <w:footerReference w:type="default" r:id="rId49"/>
          <w:footerReference w:type="first" r:id="rId50"/>
          <w:type w:val="nextPage"/>
          <w:pgSz w:orient="landscape" w:w="16838" w:h="11906"/>
          <w:pgMar w:left="1134" w:right="1134" w:gutter="0" w:header="0" w:top="1134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4536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5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5. «Гармонизация межнациональных отношений на территории муниципального образования города Шарыпово»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1. Паспорт подпрограммы </w:t>
      </w:r>
    </w:p>
    <w:tbl>
      <w:tblPr>
        <w:tblW w:w="9321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5812"/>
      </w:tblGrid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«Гармонизация межнациональных отношений на территории муниципального образования города Шарыпово» (далее – подпрограмма)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numPr>
                <w:ilvl w:val="0"/>
                <w:numId w:val="0"/>
              </w:numPr>
              <w:ind w:left="0" w:hang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 Содействие укреплению гражданского единства и гармонизации межнациональных отношений</w:t>
            </w:r>
          </w:p>
          <w:p>
            <w:pPr>
              <w:pStyle w:val="ConsPlusCell"/>
              <w:widowControl w:val="false"/>
              <w:numPr>
                <w:ilvl w:val="0"/>
                <w:numId w:val="0"/>
              </w:numPr>
              <w:ind w:left="0" w:hang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 Формирование позитивного имиджа муниципального образования города Шарыпово как территории, комфортной для проживания представителей различных национальностей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2018 - 2026 годы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финансирования- 650,41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160,00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–490,41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 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41,54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21,54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187,34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167,34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 171,59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151,59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169,94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149,94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  <w:bookmarkStart w:id="5" w:name="_Hlk74840270"/>
            <w:bookmarkStart w:id="6" w:name="_Hlk74840270"/>
            <w:bookmarkEnd w:id="6"/>
          </w:p>
        </w:tc>
      </w:tr>
    </w:tbl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Мероприятия подпрограммы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Механизм реализации подпрограммы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left="0" w:righ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 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 Главными распорядителями бюджетных средств является: Отдел культуры администрации города Шарыпово.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в порядке и на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ind w:lef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«содействие укреплению гражданского единства и гармонизации межнациональных отношений» 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left="0" w:righ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Управление подпрограммой и контроль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 исполнением подпрограммы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headerReference w:type="default" r:id="rId51"/>
          <w:headerReference w:type="first" r:id="rId52"/>
          <w:footerReference w:type="default" r:id="rId53"/>
          <w:footerReference w:type="first" r:id="rId54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7938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ind w:left="7938" w:right="0" w:hanging="0"/>
        <w:rPr/>
      </w:pPr>
      <w:bookmarkStart w:id="7" w:name="_Hlk74915782"/>
      <w:r>
        <w:rPr>
          <w:b w:val="false"/>
          <w:bCs w:val="false"/>
          <w:sz w:val="26"/>
          <w:szCs w:val="26"/>
        </w:rPr>
        <w:t xml:space="preserve">«Гармонизация межнациональных отношений на территории муниципального образования города Шарыпово» </w:t>
      </w:r>
      <w:bookmarkEnd w:id="7"/>
      <w:r>
        <w:rPr>
          <w:b w:val="false"/>
          <w:bCs w:val="false"/>
          <w:sz w:val="26"/>
          <w:szCs w:val="26"/>
        </w:rPr>
        <w:t xml:space="preserve">муниципальной программы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jc w:val="right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и назначения показателей результативности подпрограммы</w:t>
        <w:br/>
        <w:t>«Гармонизация межнациональных отношений на территории муниципального образования города Шарыпово»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150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424"/>
        <w:gridCol w:w="1274"/>
        <w:gridCol w:w="4067"/>
        <w:gridCol w:w="1134"/>
        <w:gridCol w:w="1133"/>
        <w:gridCol w:w="1179"/>
        <w:gridCol w:w="1132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34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4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 подпрограммы: содействие укреплению гражданского единства и гармонизации межнациональных отношений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мероприятий, с привлечением различных диаспор, направленных на этнокультурное развитие народов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4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2: подпрограммы: - формирование позитивного имиджа муниципального образования города Шарыпово как территории, комфортной для проживания представителей различных национальностей.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bookmarkStart w:id="8" w:name="_Hlk74915803"/>
            <w:r>
              <w:rPr>
                <w:sz w:val="26"/>
                <w:szCs w:val="26"/>
              </w:rPr>
              <w:t>Численность населения города Шарыпово участвующего в мероприятиях направленных на этнокультурное развитие народов</w:t>
            </w:r>
            <w:bookmarkEnd w:id="8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чел.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800</w:t>
            </w:r>
          </w:p>
        </w:tc>
      </w:tr>
    </w:tbl>
    <w:p>
      <w:pPr>
        <w:sectPr>
          <w:headerReference w:type="default" r:id="rId55"/>
          <w:headerReference w:type="first" r:id="rId56"/>
          <w:footerReference w:type="default" r:id="rId57"/>
          <w:footerReference w:type="first" r:id="rId58"/>
          <w:type w:val="nextPage"/>
          <w:pgSz w:orient="landscape" w:w="16838" w:h="11906"/>
          <w:pgMar w:left="1134" w:right="1134" w:gutter="0" w:header="0" w:top="1135" w:footer="708" w:bottom="765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right" w:pos="14570" w:leader="none"/>
        </w:tabs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2 к подпрограмме </w:t>
      </w:r>
    </w:p>
    <w:p>
      <w:pPr>
        <w:pStyle w:val="Normal"/>
        <w:tabs>
          <w:tab w:val="clear" w:pos="708"/>
          <w:tab w:val="right" w:pos="14570" w:leader="none"/>
        </w:tabs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«Гармонизация межнациональных отношений на территории муниципального образования города Шарыпово» муниципальной программы "Развитие культуры", утвержденной постановлением Администрации города Шарыпово от 03.10.2013 № 235</w:t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Перечень мероприятий подпрограммы </w:t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«Гармонизация межнациональных отношений на территории муниципального образования города Шарыпово»</w:t>
      </w:r>
    </w:p>
    <w:tbl>
      <w:tblPr>
        <w:tblW w:w="14559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584"/>
        <w:gridCol w:w="1752"/>
        <w:gridCol w:w="981"/>
        <w:gridCol w:w="723"/>
        <w:gridCol w:w="1450"/>
        <w:gridCol w:w="982"/>
        <w:gridCol w:w="865"/>
        <w:gridCol w:w="856"/>
        <w:gridCol w:w="854"/>
        <w:gridCol w:w="862"/>
        <w:gridCol w:w="2083"/>
      </w:tblGrid>
      <w:tr>
        <w:trPr>
          <w:trHeight w:val="765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75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РзПр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ЦСР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2024-2026 годы</w:t>
            </w:r>
          </w:p>
        </w:tc>
        <w:tc>
          <w:tcPr>
            <w:tcW w:w="20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4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укрепление единства и сохранение атмосферы взаимного уважения к национальным и традициям и обычаям народов, проживающих на территории муниципального образования города Шарыпово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3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1: содействие укреплению гражданского единства и гармонизации межнациональных отношений</w:t>
            </w:r>
          </w:p>
        </w:tc>
      </w:tr>
      <w:tr>
        <w:trPr>
          <w:trHeight w:val="11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Проведение мероприятий, направленных на укрепление межнациональных отношений на территории города Шарыпово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Будет проведено в 2024 году не менее 7 мероприятий в области национальных отношений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№ 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3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2: формирование позитивного имиджа муниципального образования города Шарыпово как территории, комфортной для проживания представителей различных национальностей.</w:t>
            </w:r>
          </w:p>
        </w:tc>
      </w:tr>
      <w:tr>
        <w:trPr>
          <w:trHeight w:val="228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031/031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0550088700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621,622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Размещено не менее 3 информационных материалов</w:t>
            </w:r>
          </w:p>
        </w:tc>
      </w:tr>
      <w:tr>
        <w:trPr>
          <w:trHeight w:val="228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Субсидия на реализацию мероприятий в сфере укрепления межнационального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6"/>
                <w:szCs w:val="26"/>
              </w:rPr>
              <w:t>0550074100, 05500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>S</w:t>
            </w:r>
            <w:r>
              <w:rPr>
                <w:rFonts w:cs="Arial" w:ascii="Arial" w:hAnsi="Arial"/>
                <w:sz w:val="26"/>
                <w:szCs w:val="26"/>
              </w:rPr>
              <w:t>4100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621,622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Не менее 2,38 тыс. участников мероприятий в сфере реализации национальной политики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2.3.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№ 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2.4.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sectPr>
          <w:headerReference w:type="default" r:id="rId59"/>
          <w:headerReference w:type="first" r:id="rId60"/>
          <w:footerReference w:type="default" r:id="rId61"/>
          <w:footerReference w:type="first" r:id="rId62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p>
      <w:pPr>
        <w:pStyle w:val="ConsPlusTitle"/>
        <w:widowControl/>
        <w:ind w:left="4536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6 к муниципальной программе «Развитие культуры»,</w:t>
      </w:r>
    </w:p>
    <w:p>
      <w:pPr>
        <w:pStyle w:val="ConsPlusTitle"/>
        <w:widowControl/>
        <w:ind w:left="4536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6. «Волонтеры культуры»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1. Паспорт подпрограммы </w:t>
      </w:r>
    </w:p>
    <w:tbl>
      <w:tblPr>
        <w:tblW w:w="9321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5812"/>
      </w:tblGrid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«Волонтеры культуры» (далее – подпрограмма)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Вовлечение в добровольческую (волонтерскую) деятельность в сфере культуры граждан, проживающих на территории городского округа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1. Формирование сообщества волонтеров, задействованных в волонтерской деятельности в сфере культуры.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2. Содействие в организации и проведении массовых мероприятий.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2021 - 2026 годы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финансирования-60,00 тыс. рублей,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60,00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-10,00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Мероприятия подпрограммы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Механизм реализации подпрограммы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left="0" w:righ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 Главными распорядителями бюджетных средств является: Отдел культуры администрации города Шарыпово;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- Формирование сообщества волонтеров, задействованных в волонтерской деятельности в сфере культуры: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4.Управление подпрограммой и контроль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 исполнением подпрограммы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headerReference w:type="default" r:id="rId63"/>
          <w:headerReference w:type="first" r:id="rId64"/>
          <w:footerReference w:type="default" r:id="rId65"/>
          <w:footerReference w:type="first" r:id="rId66"/>
          <w:type w:val="nextPage"/>
          <w:pgSz w:w="11906" w:h="16838"/>
          <w:pgMar w:left="1701" w:right="851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7938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ind w:left="7938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ConsPlusTitle"/>
        <w:widowControl/>
        <w:jc w:val="right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и назначения показателей результативности подпрограммы</w:t>
        <w:br/>
        <w:t>«Волонтеры культуры»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4129"/>
        <w:gridCol w:w="1412"/>
        <w:gridCol w:w="3919"/>
        <w:gridCol w:w="1100"/>
        <w:gridCol w:w="1105"/>
        <w:gridCol w:w="1159"/>
        <w:gridCol w:w="1115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города Шарыпово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 подпрограммы: Формирование сообщества волонтеров, задействованных в волонтерской деятельности в сфере культуры.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Число волонтеров культуры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чел.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49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2: Содействие в организации и проведении массовых мероприятий.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проведенных мероприятий с привлечением волонтеров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</w:tr>
    </w:tbl>
    <w:p>
      <w:pPr>
        <w:sectPr>
          <w:headerReference w:type="default" r:id="rId67"/>
          <w:headerReference w:type="first" r:id="rId68"/>
          <w:footerReference w:type="default" r:id="rId69"/>
          <w:footerReference w:type="first" r:id="rId70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7938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2 </w:t>
      </w:r>
    </w:p>
    <w:p>
      <w:pPr>
        <w:pStyle w:val="ConsPlusTitle"/>
        <w:widowControl/>
        <w:ind w:left="7938" w:right="0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«Волонтеры культуры» муниципальной</w:t>
        <w:br/>
        <w:t>программы «Развитие культуры», утвержденной</w:t>
        <w:br/>
        <w:t xml:space="preserve">постановлением Администрации города Шарыпово от 03.10.2013 № 235 </w:t>
      </w:r>
    </w:p>
    <w:p>
      <w:pPr>
        <w:pStyle w:val="Normal"/>
        <w:tabs>
          <w:tab w:val="clear" w:pos="708"/>
          <w:tab w:val="right" w:pos="14570" w:leader="none"/>
        </w:tabs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мероприятий подпрограммы «Волонтеры культуры»</w:t>
      </w:r>
    </w:p>
    <w:tbl>
      <w:tblPr>
        <w:tblW w:w="5000" w:type="pct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320"/>
        <w:gridCol w:w="1790"/>
        <w:gridCol w:w="777"/>
        <w:gridCol w:w="735"/>
        <w:gridCol w:w="1424"/>
        <w:gridCol w:w="577"/>
        <w:gridCol w:w="878"/>
        <w:gridCol w:w="864"/>
        <w:gridCol w:w="842"/>
        <w:gridCol w:w="865"/>
        <w:gridCol w:w="2128"/>
      </w:tblGrid>
      <w:tr>
        <w:trPr/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РзПр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ЦСР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2026год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2024-2026 годы</w:t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40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города Шарыпово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320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1: формирование сообщества волонтеров, задействованных в волонтерской деятельности в сфере культуры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1.1.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Проведение мастер-классов, направленных на развитие волонтерской деятельности в сфере культуры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Ежегодно будет проведено не менее 2 мастер-классов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1.2.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№ 1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320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2: Содействие в организации и проведении массовых мероприятий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2.1.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Праздничное мероприятие «Волонтер года», приуроченное к международному Дню волонтера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2128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Награждение 10 лучших волонтеров города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2.2.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Софинансирование расходов на реализацию мероприятий в рамках подпрограммы «Волонтеры культуры»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2.3.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реализацию мероприятий в рамках подпрограммы «Волонтеры культуры»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0560089220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2.4.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№ 2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45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2.5.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ИТОГО: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" w:right="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sectPr>
          <w:headerReference w:type="default" r:id="rId71"/>
          <w:headerReference w:type="first" r:id="rId72"/>
          <w:footerReference w:type="default" r:id="rId73"/>
          <w:footerReference w:type="first" r:id="rId74"/>
          <w:type w:val="nextPage"/>
          <w:pgSz w:orient="landscape" w:w="16838" w:h="11906"/>
          <w:pgMar w:left="1701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7 к муниципальной программе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«Развитие культуры», утвержденной постановлением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(тыс.рублей)</w:t>
      </w:r>
    </w:p>
    <w:tbl>
      <w:tblPr>
        <w:tblW w:w="145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01"/>
        <w:gridCol w:w="1248"/>
        <w:gridCol w:w="1201"/>
        <w:gridCol w:w="891"/>
        <w:gridCol w:w="548"/>
        <w:gridCol w:w="772"/>
        <w:gridCol w:w="563"/>
        <w:gridCol w:w="1878"/>
        <w:gridCol w:w="1807"/>
        <w:gridCol w:w="1808"/>
        <w:gridCol w:w="1891"/>
        <w:gridCol w:w="221"/>
      </w:tblGrid>
      <w:tr>
        <w:trPr>
          <w:trHeight w:val="307" w:hRule="atLeast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Наименование  муниципальной программы, подпрограммы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7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2024г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2025г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2026г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очередной финансовый год и плановый период</w:t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7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 Пр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план</w:t>
            </w:r>
          </w:p>
        </w:tc>
        <w:tc>
          <w:tcPr>
            <w:tcW w:w="18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 Развитие культуры» на 2014-2023 гг.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программе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sz w:val="26"/>
                <w:szCs w:val="26"/>
              </w:rPr>
              <w:t>168 587,20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sz w:val="26"/>
                <w:szCs w:val="26"/>
              </w:rPr>
              <w:t>168 351,00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sz w:val="26"/>
                <w:szCs w:val="26"/>
              </w:rPr>
              <w:t>164 270,60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sz w:val="26"/>
                <w:szCs w:val="26"/>
              </w:rPr>
              <w:t>501 208,80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sz w:val="26"/>
                <w:szCs w:val="26"/>
              </w:rPr>
              <w:t>165 634,30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sz w:val="26"/>
                <w:szCs w:val="26"/>
              </w:rPr>
              <w:t>165 398,10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sz w:val="26"/>
                <w:szCs w:val="26"/>
              </w:rPr>
              <w:t>161 317,70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sz w:val="26"/>
                <w:szCs w:val="26"/>
              </w:rPr>
              <w:t>492 350,10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администрация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ОО5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sz w:val="26"/>
                <w:szCs w:val="26"/>
              </w:rPr>
              <w:t>1 061,70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МКУ "СГХ"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133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sz w:val="26"/>
                <w:szCs w:val="26"/>
              </w:rPr>
              <w:t>7 797,00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013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033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1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«Сохранение культурного наследия»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sz w:val="26"/>
                <w:szCs w:val="26"/>
              </w:rPr>
              <w:t>30 155,42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sz w:val="26"/>
                <w:szCs w:val="26"/>
              </w:rPr>
              <w:t>30 155,52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sz w:val="26"/>
                <w:szCs w:val="26"/>
              </w:rPr>
              <w:t>30 086,83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sz w:val="26"/>
                <w:szCs w:val="26"/>
              </w:rPr>
              <w:t>90 397,77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sz w:val="26"/>
                <w:szCs w:val="26"/>
              </w:rPr>
              <w:t>30 155,42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</w:rPr>
              <w:t>30 155,52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</w:rPr>
              <w:t>30 086,83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sz w:val="26"/>
                <w:szCs w:val="26"/>
              </w:rPr>
              <w:t>90 397,77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2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«Поддержка искусства и народного творчества»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sz w:val="26"/>
                <w:szCs w:val="26"/>
              </w:rPr>
              <w:t>58 774,81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sz w:val="26"/>
                <w:szCs w:val="26"/>
              </w:rPr>
              <w:t>58 538,51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sz w:val="26"/>
                <w:szCs w:val="26"/>
              </w:rPr>
              <w:t>54 526,80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sz w:val="26"/>
                <w:szCs w:val="26"/>
              </w:rPr>
              <w:t>171 840,12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sz w:val="26"/>
                <w:szCs w:val="26"/>
              </w:rPr>
              <w:t>56 175,81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</w:rPr>
              <w:t>55 939,51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</w:rPr>
              <w:t>51 927,80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sz w:val="26"/>
                <w:szCs w:val="26"/>
              </w:rPr>
              <w:t>164 043,12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МКУ "СГХ"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133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7 797,00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013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033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3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sz w:val="26"/>
                <w:szCs w:val="26"/>
              </w:rPr>
              <w:t>237 819,21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sz w:val="26"/>
                <w:szCs w:val="26"/>
              </w:rPr>
              <w:t>237 819,21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4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архивного дела в муниципальном образовании  город Шарыпово»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ОО5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sz w:val="26"/>
                <w:szCs w:val="26"/>
              </w:rPr>
              <w:t>1 061,70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Администрация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ОО5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</w:t>
            </w: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>1 061,70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5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ОО5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</w:t>
            </w: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</w:t>
            </w: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6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«Волонтеры культуры»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</w:t>
            </w: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</w:t>
            </w: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  <w:lang w:val="en-US"/>
        </w:rPr>
      </w:pPr>
      <w:r>
        <w:rPr>
          <w:rFonts w:cs="Arial" w:ascii="Arial" w:hAnsi="Arial"/>
          <w:sz w:val="26"/>
          <w:szCs w:val="26"/>
          <w:lang w:val="en-US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  <w:lang w:val="en-US"/>
        </w:rPr>
      </w:pPr>
      <w:r>
        <w:rPr>
          <w:rFonts w:cs="Arial" w:ascii="Arial" w:hAnsi="Arial"/>
          <w:sz w:val="26"/>
          <w:szCs w:val="26"/>
          <w:lang w:val="en-US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8 к муниципальной программе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«Развитие культуры», утвержденной постановлением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(тыс. рублей)</w:t>
      </w:r>
    </w:p>
    <w:tbl>
      <w:tblPr>
        <w:tblW w:w="145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84"/>
        <w:gridCol w:w="3469"/>
        <w:gridCol w:w="1869"/>
        <w:gridCol w:w="1517"/>
        <w:gridCol w:w="1520"/>
        <w:gridCol w:w="1518"/>
        <w:gridCol w:w="2251"/>
      </w:tblGrid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Уровень бюджетной системы/ источники финансирования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2024г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2026г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очередной финансовый год и плановый период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план</w:t>
            </w:r>
          </w:p>
        </w:tc>
        <w:tc>
          <w:tcPr>
            <w:tcW w:w="2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культуры»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168 587,20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168 351,00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164 270,60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501 208,80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4 366,28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4 198,58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1 301,49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9 866,35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2 250,42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2 181,92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998,61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5 430,95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17 400,00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17 400,00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17 400,00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52 200,00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144 570,50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144 570,50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144 570,50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433 711,50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1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«Сохранение культурного наследие»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30 155,42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30 155,52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30 086,83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90 397,77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69,86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69,93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21,65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161,44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141,64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141,67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121,95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405,26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2 100,00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2 100,00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2 100,00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6 300,00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27 843,92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27 843,92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27 843,23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83 531,07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Библиотечного дела»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23 456,53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23 456,63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23 387,94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70 301,10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69,86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69,93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21,65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161,44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141,64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141,67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121,95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405,26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1 200,00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22 845,03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22 845,03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22 844,34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68 534,40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музейного дела»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6 698,89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6 698,89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6 698,89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20 096,67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1 700,00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1 700,00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1 700,00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5 100,00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4 998,89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4 998,89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4 998,89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14 996,67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2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«Поддержка искусства и народного творчества»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58 774,81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58 538,51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54 526,80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171 840,12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4 296,42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4 128,65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1 279,84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9 704,91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1 754,88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1 686,35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522,76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3 963,99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12 900,00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12 900,00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12 900,00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38 700,00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39 823,51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39 823,51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39 824,20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119 471,22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«Поддержка искусства и народного творчества»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24 950,39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24 714,09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20 702,38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70 366,86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4 296,42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4 128,65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1 279,84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9 704,91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1 754,88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1 686,35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522,76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3 963,99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3 200,00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3 200,00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3 200,00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9 600,00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15 699,09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15 699,09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15 699,78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47 097,96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«Сохранение и развитие традиционной народной культуры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31 225,42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31 225,42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31 225,42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93 676,26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29 100,00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21 525,42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21 525,42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21 525,42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64 576,26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3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4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7 797,00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7 797,00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3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237 819,21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7 200,00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76 873,07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76 873,07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76 873,07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230 619,21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79 273,07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237 819,21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7 200,00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76 873,07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76 873,07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76 873,07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230 619,21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3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инфраструктуры отрасли «культуры»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4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архивного дела в муниципальном образовании  город Шарыпово»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1 061,70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1 061,70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1 061,70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353,90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1 061,70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5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6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«Волонтеры культуры»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"Содействование в организации и проведении массовых мероприятий"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ind w:left="7938" w:righ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9 к муниципальной программе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«Развитие культуры», утвержденной </w:t>
      </w:r>
    </w:p>
    <w:p>
      <w:pPr>
        <w:pStyle w:val="Normal"/>
        <w:ind w:left="7938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постановлением Администрации города Шарыпово</w:t>
        <w:br/>
        <w:t>от 03.10.2013г №235</w:t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>Информация о сводных показателях муниципальных заданий</w:t>
      </w:r>
    </w:p>
    <w:p>
      <w:pPr>
        <w:pStyle w:val="Normal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tbl>
      <w:tblPr>
        <w:tblW w:w="16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3816"/>
        <w:gridCol w:w="4070"/>
        <w:gridCol w:w="2534"/>
        <w:gridCol w:w="1651"/>
        <w:gridCol w:w="1631"/>
        <w:gridCol w:w="1767"/>
      </w:tblGrid>
      <w:tr>
        <w:trPr>
          <w:trHeight w:val="1095" w:hRule="atLeast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Наименование муниципальной услуги (работы)</w:t>
            </w:r>
          </w:p>
        </w:tc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Содержание муниципальной услуги (работы)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>
          <w:trHeight w:val="660" w:hRule="atLeast"/>
        </w:trPr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</w:tr>
      <w:tr>
        <w:trPr>
          <w:trHeight w:val="159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 виды библиотечного обслуживания: с учетом всех форм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посещений (единица)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211065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282655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282655</w:t>
            </w:r>
          </w:p>
        </w:tc>
      </w:tr>
      <w:tr>
        <w:trPr>
          <w:trHeight w:val="195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sz w:val="26"/>
                <w:szCs w:val="26"/>
              </w:rPr>
              <w:t>16 369,97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</w:t>
            </w:r>
            <w:r>
              <w:rPr>
                <w:rFonts w:eastAsia="Arial" w:cs="Arial" w:ascii="Arial" w:hAnsi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17 040,82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cs="Arial" w:ascii="Arial" w:hAnsi="Arial"/>
                <w:sz w:val="26"/>
                <w:szCs w:val="26"/>
              </w:rPr>
              <w:t>17 040,82</w:t>
            </w:r>
          </w:p>
        </w:tc>
      </w:tr>
      <w:tr>
        <w:trPr>
          <w:trHeight w:val="195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количество посещений (единица)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39495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39495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39495</w:t>
            </w:r>
          </w:p>
        </w:tc>
      </w:tr>
      <w:tr>
        <w:trPr>
          <w:trHeight w:val="195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3250,33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3400,12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3400,12</w:t>
            </w:r>
          </w:p>
        </w:tc>
      </w:tr>
      <w:tr>
        <w:trPr>
          <w:trHeight w:val="147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документов (единица)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12000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12000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3 035,45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2 214,81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2 214,81</w:t>
            </w:r>
          </w:p>
        </w:tc>
      </w:tr>
      <w:tr>
        <w:trPr>
          <w:trHeight w:val="129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число посетителей (человек)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17600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17620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17620</w:t>
            </w:r>
          </w:p>
        </w:tc>
      </w:tr>
      <w:tr>
        <w:trPr>
          <w:trHeight w:val="208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1 843,76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1 843,76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1 843,76</w:t>
            </w:r>
          </w:p>
        </w:tc>
      </w:tr>
      <w:tr>
        <w:trPr>
          <w:trHeight w:val="130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предметов(единица)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4785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4785</w:t>
            </w:r>
          </w:p>
        </w:tc>
      </w:tr>
      <w:tr>
        <w:trPr>
          <w:trHeight w:val="156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3 115,13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3 115,13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3 115,13</w:t>
            </w:r>
          </w:p>
        </w:tc>
      </w:tr>
      <w:tr>
        <w:trPr>
          <w:trHeight w:val="78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Жанры (формы) спектаклей(театральных постановок):с учетом всех форм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число зрителей (человек)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12500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12510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12510</w:t>
            </w:r>
          </w:p>
        </w:tc>
      </w:tr>
      <w:tr>
        <w:trPr>
          <w:trHeight w:val="17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4 261,26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4 259,82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4 259,82</w:t>
            </w:r>
          </w:p>
        </w:tc>
      </w:tr>
      <w:tr>
        <w:trPr>
          <w:trHeight w:val="127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Создание спектаклей  - работа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драма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новых (капитально-возобновленных) постановок (единица)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</w:tr>
      <w:tr>
        <w:trPr>
          <w:trHeight w:val="130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sz w:val="26"/>
                <w:szCs w:val="26"/>
              </w:rPr>
              <w:t>10 765,47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</w:t>
            </w:r>
            <w:r>
              <w:rPr>
                <w:rFonts w:cs="Arial" w:ascii="Arial" w:hAnsi="Arial"/>
                <w:sz w:val="26"/>
                <w:szCs w:val="26"/>
              </w:rPr>
              <w:t>10 766,91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cs="Arial" w:ascii="Arial" w:hAnsi="Arial"/>
                <w:sz w:val="26"/>
                <w:szCs w:val="26"/>
              </w:rPr>
              <w:t>10 766,91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Показ (организация показа) концертных программ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Виды (формы) концертных программ: с учетом всех форм      стационар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число зрителей (человек)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8 070,00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8 080,00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8 080,00</w:t>
            </w:r>
          </w:p>
        </w:tc>
      </w:tr>
      <w:tr>
        <w:trPr>
          <w:trHeight w:val="174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sz w:val="26"/>
                <w:szCs w:val="26"/>
              </w:rPr>
              <w:t>12 216,58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</w:t>
            </w:r>
            <w:r>
              <w:rPr>
                <w:rFonts w:cs="Arial" w:ascii="Arial" w:hAnsi="Arial"/>
                <w:sz w:val="26"/>
                <w:szCs w:val="26"/>
              </w:rPr>
              <w:t>12 214,86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cs="Arial" w:ascii="Arial" w:hAnsi="Arial"/>
                <w:sz w:val="26"/>
                <w:szCs w:val="26"/>
              </w:rPr>
              <w:t>12 214,86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40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Показ  (организация показа) концертных программ       услуга 900100О.99.0.ББ81АА01000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Виды (формы) концертных программ: с учетом всех форм     на выезде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число зрителей (человек)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58200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58202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58202</w:t>
            </w:r>
          </w:p>
        </w:tc>
      </w:tr>
      <w:tr>
        <w:trPr>
          <w:trHeight w:val="144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4 682,00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4 682,01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4 682,01</w:t>
            </w:r>
          </w:p>
        </w:tc>
      </w:tr>
      <w:tr>
        <w:trPr>
          <w:trHeight w:val="107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                                       работа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клубных формирований (единица)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</w:t>
            </w:r>
          </w:p>
        </w:tc>
      </w:tr>
      <w:tr>
        <w:trPr>
          <w:trHeight w:val="159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4 050,78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4 052,49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4 052,49</w:t>
            </w:r>
          </w:p>
        </w:tc>
      </w:tr>
      <w:tr>
        <w:trPr>
          <w:trHeight w:val="141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  программ в области искусств  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Программа:Хореографическое творчество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54404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54404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54404</w:t>
            </w:r>
          </w:p>
        </w:tc>
      </w:tr>
      <w:tr>
        <w:trPr>
          <w:trHeight w:val="16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7 793,67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7 793,67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7 793,67</w:t>
            </w:r>
          </w:p>
        </w:tc>
      </w:tr>
      <w:tr>
        <w:trPr>
          <w:trHeight w:val="115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 программ в области искусств  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Живопись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93746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93746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93746</w:t>
            </w:r>
          </w:p>
        </w:tc>
      </w:tr>
      <w:tr>
        <w:trPr>
          <w:trHeight w:val="151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sz w:val="26"/>
                <w:szCs w:val="26"/>
              </w:rPr>
              <w:t>16 230,00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</w:t>
            </w:r>
            <w:r>
              <w:rPr>
                <w:rFonts w:cs="Arial" w:ascii="Arial" w:hAnsi="Arial"/>
                <w:sz w:val="26"/>
                <w:szCs w:val="26"/>
              </w:rPr>
              <w:t>16 230,00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cs="Arial" w:ascii="Arial" w:hAnsi="Arial"/>
                <w:sz w:val="26"/>
                <w:szCs w:val="26"/>
              </w:rPr>
              <w:t>16 230,00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 программ в области искусств  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Фортепиано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21812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21812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21812</w:t>
            </w:r>
          </w:p>
        </w:tc>
      </w:tr>
      <w:tr>
        <w:trPr>
          <w:trHeight w:val="168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3 792,35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3 792,35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3 792,35</w:t>
            </w:r>
          </w:p>
        </w:tc>
      </w:tr>
      <w:tr>
        <w:trPr>
          <w:trHeight w:val="115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  программ в области искусств 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Струнные инструменты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3888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3888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3888</w:t>
            </w:r>
          </w:p>
        </w:tc>
      </w:tr>
      <w:tr>
        <w:trPr>
          <w:trHeight w:val="147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1 258,90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1 258,90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1 258,90</w:t>
            </w:r>
          </w:p>
        </w:tc>
      </w:tr>
      <w:tr>
        <w:trPr>
          <w:trHeight w:val="148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программ в области искусств 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Народные инструменты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12608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12608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12608</w:t>
            </w:r>
          </w:p>
        </w:tc>
      </w:tr>
      <w:tr>
        <w:trPr>
          <w:trHeight w:val="148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2 141,75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2 141,75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2 141,75</w:t>
            </w:r>
          </w:p>
        </w:tc>
      </w:tr>
      <w:tr>
        <w:trPr>
          <w:trHeight w:val="141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  программ в области искусств 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Духовые и ударные инструменты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8730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8730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8730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1 474,16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1 474,16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1 474,16</w:t>
            </w:r>
          </w:p>
        </w:tc>
      </w:tr>
      <w:tr>
        <w:trPr>
          <w:trHeight w:val="81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общеразвивающих программ услуга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Направленность образовательной программы: художественной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34668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34668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34668</w:t>
            </w:r>
          </w:p>
        </w:tc>
      </w:tr>
      <w:tr>
        <w:trPr>
          <w:trHeight w:val="136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sz w:val="26"/>
                <w:szCs w:val="26"/>
              </w:rPr>
              <w:t>5 822,77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sz w:val="26"/>
                <w:szCs w:val="26"/>
              </w:rPr>
              <w:t>5 822,77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sz w:val="26"/>
                <w:szCs w:val="26"/>
              </w:rPr>
              <w:t>5 822,77</w:t>
            </w:r>
          </w:p>
        </w:tc>
      </w:tr>
    </w:tbl>
    <w:p>
      <w:pPr>
        <w:pStyle w:val="Normal"/>
        <w:jc w:val="center"/>
        <w:rPr>
          <w:spacing w:val="-2"/>
          <w:sz w:val="26"/>
          <w:szCs w:val="26"/>
          <w:lang w:eastAsia="ru-RU"/>
        </w:rPr>
      </w:pPr>
      <w:r>
        <w:rPr/>
      </w:r>
    </w:p>
    <w:sectPr>
      <w:headerReference w:type="default" r:id="rId75"/>
      <w:headerReference w:type="first" r:id="rId76"/>
      <w:footerReference w:type="default" r:id="rId77"/>
      <w:footerReference w:type="first" r:id="rId78"/>
      <w:type w:val="nextPage"/>
      <w:pgSz w:orient="landscape" w:w="16838" w:h="11906"/>
      <w:pgMar w:left="1134" w:right="1134" w:gutter="0" w:header="0" w:top="1134" w:footer="708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NewRomanPS-Bold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30</w:t>
    </w:r>
    <w:r>
      <w:rPr/>
      <w:fldChar w:fldCharType="end"/>
    </w:r>
  </w:p>
  <w:p>
    <w:pPr>
      <w:pStyle w:val="Style27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66</w:t>
    </w:r>
    <w:r>
      <w:rPr/>
      <w:fldChar w:fldCharType="end"/>
    </w:r>
  </w:p>
  <w:p>
    <w:pPr>
      <w:pStyle w:val="Style27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70</w:t>
    </w:r>
    <w:r>
      <w:rPr/>
      <w:fldChar w:fldCharType="end"/>
    </w:r>
  </w:p>
  <w:p>
    <w:pPr>
      <w:pStyle w:val="Style27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73</w:t>
    </w:r>
    <w:r>
      <w:rPr/>
      <w:fldChar w:fldCharType="end"/>
    </w:r>
  </w:p>
  <w:p>
    <w:pPr>
      <w:pStyle w:val="Style27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89</w:t>
    </w:r>
    <w:r>
      <w:rPr/>
      <w:fldChar w:fldCharType="end"/>
    </w:r>
  </w:p>
  <w:p>
    <w:pPr>
      <w:pStyle w:val="Style27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93</w:t>
    </w:r>
    <w:r>
      <w:rPr/>
      <w:fldChar w:fldCharType="end"/>
    </w:r>
  </w:p>
  <w:p>
    <w:pPr>
      <w:pStyle w:val="Style27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34</w:t>
    </w:r>
    <w:r>
      <w:rPr/>
      <w:fldChar w:fldCharType="end"/>
    </w:r>
  </w:p>
  <w:p>
    <w:pPr>
      <w:pStyle w:val="Style27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94</w:t>
    </w:r>
    <w:r>
      <w:rPr/>
      <w:fldChar w:fldCharType="end"/>
    </w:r>
  </w:p>
  <w:p>
    <w:pPr>
      <w:pStyle w:val="Style27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97</w:t>
    </w:r>
    <w:r>
      <w:rPr/>
      <w:fldChar w:fldCharType="end"/>
    </w:r>
  </w:p>
  <w:p>
    <w:pPr>
      <w:pStyle w:val="Style27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100</w:t>
    </w:r>
    <w:r>
      <w:rPr/>
      <w:fldChar w:fldCharType="end"/>
    </w:r>
  </w:p>
  <w:p>
    <w:pPr>
      <w:pStyle w:val="Style27"/>
      <w:rPr/>
    </w:pPr>
    <w:r>
      <w:rPr/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102</w:t>
    </w:r>
    <w:r>
      <w:rPr/>
      <w:fldChar w:fldCharType="end"/>
    </w:r>
  </w:p>
  <w:p>
    <w:pPr>
      <w:pStyle w:val="Style27"/>
      <w:rPr/>
    </w:pPr>
    <w:r>
      <w:rPr/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103</w:t>
    </w:r>
    <w:r>
      <w:rPr/>
      <w:fldChar w:fldCharType="end"/>
    </w:r>
  </w:p>
  <w:p>
    <w:pPr>
      <w:pStyle w:val="Style27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107</w:t>
    </w:r>
    <w:r>
      <w:rPr/>
      <w:fldChar w:fldCharType="end"/>
    </w:r>
  </w:p>
  <w:p>
    <w:pPr>
      <w:pStyle w:val="Style27"/>
      <w:rPr/>
    </w:pPr>
    <w:r>
      <w:rPr/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109</w:t>
    </w:r>
    <w:r>
      <w:rPr/>
      <w:fldChar w:fldCharType="end"/>
    </w:r>
  </w:p>
  <w:p>
    <w:pPr>
      <w:pStyle w:val="Style27"/>
      <w:rPr/>
    </w:pPr>
    <w:r>
      <w:rPr/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111</w:t>
    </w:r>
    <w:r>
      <w:rPr/>
      <w:fldChar w:fldCharType="end"/>
    </w:r>
  </w:p>
  <w:p>
    <w:pPr>
      <w:pStyle w:val="Style27"/>
      <w:rPr/>
    </w:pPr>
    <w:r>
      <w:rPr/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140</w:t>
    </w:r>
    <w:r>
      <w:rPr/>
      <w:fldChar w:fldCharType="end"/>
    </w:r>
  </w:p>
  <w:p>
    <w:pPr>
      <w:pStyle w:val="Style27"/>
      <w:rPr/>
    </w:pPr>
    <w:r>
      <w:rPr/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36</w:t>
    </w:r>
    <w:r>
      <w:rPr/>
      <w:fldChar w:fldCharType="end"/>
    </w:r>
  </w:p>
  <w:p>
    <w:pPr>
      <w:pStyle w:val="Style27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45</w:t>
    </w:r>
    <w:r>
      <w:rPr/>
      <w:fldChar w:fldCharType="end"/>
    </w:r>
  </w:p>
  <w:p>
    <w:pPr>
      <w:pStyle w:val="Style27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51</w:t>
    </w:r>
    <w:r>
      <w:rPr/>
      <w:fldChar w:fldCharType="end"/>
    </w:r>
  </w:p>
  <w:p>
    <w:pPr>
      <w:pStyle w:val="Style27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-">
    <w:name w:val="Hyperlink"/>
    <w:rPr>
      <w:color w:val="0000FF"/>
      <w:u w:val="single"/>
    </w:rPr>
  </w:style>
  <w:style w:type="character" w:styleId="DefaultParagraphFont">
    <w:name w:val="Default Paragraph Font"/>
    <w:qFormat/>
    <w:rPr/>
  </w:style>
  <w:style w:type="character" w:styleId="Fontstyle01">
    <w:name w:val="fontstyle01"/>
    <w:basedOn w:val="DefaultParagraphFont"/>
    <w:qFormat/>
    <w:rPr>
      <w:rFonts w:ascii="Times New Roman" w:hAnsi="Times New Roman" w:cs="Times New Roman"/>
      <w:b w:val="false"/>
      <w:bCs w:val="false"/>
      <w:i w:val="false"/>
      <w:iCs w:val="false"/>
      <w:color w:val="FFFFFF"/>
      <w:sz w:val="24"/>
      <w:szCs w:val="24"/>
    </w:rPr>
  </w:style>
  <w:style w:type="character" w:styleId="Fontstyle21">
    <w:name w:val="fontstyle21"/>
    <w:qFormat/>
    <w:rPr>
      <w:rFonts w:ascii="TimesNewRomanPS-BoldMT" w:hAnsi="TimesNewRomanPS-BoldMT" w:cs="TimesNewRomanPS-BoldMT"/>
      <w:b/>
      <w:bCs/>
      <w:i w:val="false"/>
      <w:iCs w:val="false"/>
      <w:color w:val="000000"/>
      <w:sz w:val="24"/>
      <w:szCs w:val="24"/>
    </w:rPr>
  </w:style>
  <w:style w:type="character" w:styleId="FontStyle19">
    <w:name w:val="Font Style19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hi-IN"/>
    </w:rPr>
  </w:style>
  <w:style w:type="paragraph" w:styleId="NormalWeb">
    <w:name w:val="Normal (Web)"/>
    <w:basedOn w:val="Normal"/>
    <w:qFormat/>
    <w:pPr>
      <w:spacing w:before="280" w:after="280"/>
    </w:pPr>
    <w:rPr>
      <w:color w:val="3A3C91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hi-I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">
    <w:name w:val="Основной текст1"/>
    <w:basedOn w:val="Normal"/>
    <w:qFormat/>
    <w:pPr>
      <w:widowControl w:val="false"/>
      <w:shd w:val="clear" w:fill="FFFFFF"/>
      <w:ind w:left="0" w:right="0" w:firstLine="400"/>
    </w:pPr>
    <w:rPr>
      <w:sz w:val="22"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gorodsharypovo.ru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header" Target="header12.xml"/><Relationship Id="rId27" Type="http://schemas.openxmlformats.org/officeDocument/2006/relationships/header" Target="header13.xml"/><Relationship Id="rId28" Type="http://schemas.openxmlformats.org/officeDocument/2006/relationships/footer" Target="footer12.xml"/><Relationship Id="rId29" Type="http://schemas.openxmlformats.org/officeDocument/2006/relationships/footer" Target="footer13.xml"/><Relationship Id="rId30" Type="http://schemas.openxmlformats.org/officeDocument/2006/relationships/header" Target="header14.xml"/><Relationship Id="rId31" Type="http://schemas.openxmlformats.org/officeDocument/2006/relationships/header" Target="header15.xml"/><Relationship Id="rId32" Type="http://schemas.openxmlformats.org/officeDocument/2006/relationships/footer" Target="footer14.xml"/><Relationship Id="rId33" Type="http://schemas.openxmlformats.org/officeDocument/2006/relationships/footer" Target="footer15.xml"/><Relationship Id="rId34" Type="http://schemas.openxmlformats.org/officeDocument/2006/relationships/header" Target="header16.xml"/><Relationship Id="rId35" Type="http://schemas.openxmlformats.org/officeDocument/2006/relationships/header" Target="header17.xml"/><Relationship Id="rId36" Type="http://schemas.openxmlformats.org/officeDocument/2006/relationships/footer" Target="footer16.xml"/><Relationship Id="rId37" Type="http://schemas.openxmlformats.org/officeDocument/2006/relationships/footer" Target="footer17.xml"/><Relationship Id="rId38" Type="http://schemas.openxmlformats.org/officeDocument/2006/relationships/hyperlink" Target="consultantplus://offline/ref=9B0FA41F05B4312C08B4F7CC544CEE3EABBDE98A7CB4317A426ECDD882yBw5F" TargetMode="External"/><Relationship Id="rId39" Type="http://schemas.openxmlformats.org/officeDocument/2006/relationships/header" Target="header18.xml"/><Relationship Id="rId40" Type="http://schemas.openxmlformats.org/officeDocument/2006/relationships/header" Target="header19.xml"/><Relationship Id="rId41" Type="http://schemas.openxmlformats.org/officeDocument/2006/relationships/footer" Target="footer18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header" Target="header21.xml"/><Relationship Id="rId45" Type="http://schemas.openxmlformats.org/officeDocument/2006/relationships/footer" Target="footer20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header" Target="header23.xml"/><Relationship Id="rId49" Type="http://schemas.openxmlformats.org/officeDocument/2006/relationships/footer" Target="footer22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header" Target="header25.xml"/><Relationship Id="rId53" Type="http://schemas.openxmlformats.org/officeDocument/2006/relationships/footer" Target="footer24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header" Target="header27.xml"/><Relationship Id="rId57" Type="http://schemas.openxmlformats.org/officeDocument/2006/relationships/footer" Target="footer26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header" Target="header29.xml"/><Relationship Id="rId61" Type="http://schemas.openxmlformats.org/officeDocument/2006/relationships/footer" Target="footer28.xml"/><Relationship Id="rId62" Type="http://schemas.openxmlformats.org/officeDocument/2006/relationships/footer" Target="footer29.xml"/><Relationship Id="rId63" Type="http://schemas.openxmlformats.org/officeDocument/2006/relationships/header" Target="header30.xml"/><Relationship Id="rId64" Type="http://schemas.openxmlformats.org/officeDocument/2006/relationships/header" Target="header31.xml"/><Relationship Id="rId65" Type="http://schemas.openxmlformats.org/officeDocument/2006/relationships/footer" Target="footer30.xml"/><Relationship Id="rId66" Type="http://schemas.openxmlformats.org/officeDocument/2006/relationships/footer" Target="footer31.xml"/><Relationship Id="rId67" Type="http://schemas.openxmlformats.org/officeDocument/2006/relationships/header" Target="header32.xml"/><Relationship Id="rId68" Type="http://schemas.openxmlformats.org/officeDocument/2006/relationships/header" Target="header33.xml"/><Relationship Id="rId69" Type="http://schemas.openxmlformats.org/officeDocument/2006/relationships/footer" Target="footer32.xml"/><Relationship Id="rId70" Type="http://schemas.openxmlformats.org/officeDocument/2006/relationships/footer" Target="footer33.xml"/><Relationship Id="rId71" Type="http://schemas.openxmlformats.org/officeDocument/2006/relationships/header" Target="header34.xml"/><Relationship Id="rId72" Type="http://schemas.openxmlformats.org/officeDocument/2006/relationships/header" Target="header35.xml"/><Relationship Id="rId73" Type="http://schemas.openxmlformats.org/officeDocument/2006/relationships/footer" Target="footer34.xml"/><Relationship Id="rId74" Type="http://schemas.openxmlformats.org/officeDocument/2006/relationships/footer" Target="footer35.xml"/><Relationship Id="rId75" Type="http://schemas.openxmlformats.org/officeDocument/2006/relationships/header" Target="header36.xml"/><Relationship Id="rId76" Type="http://schemas.openxmlformats.org/officeDocument/2006/relationships/header" Target="header37.xml"/><Relationship Id="rId77" Type="http://schemas.openxmlformats.org/officeDocument/2006/relationships/footer" Target="footer36.xml"/><Relationship Id="rId78" Type="http://schemas.openxmlformats.org/officeDocument/2006/relationships/footer" Target="footer37.xml"/><Relationship Id="rId79" Type="http://schemas.openxmlformats.org/officeDocument/2006/relationships/fontTable" Target="fontTable.xml"/><Relationship Id="rId8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249</TotalTime>
  <Application>LibreOffice/7.5.5.2$Windows_X86_64 LibreOffice_project/ca8fe7424262805f223b9a2334bc7181abbcbf5e</Application>
  <AppVersion>15.0000</AppVersion>
  <Pages>140</Pages>
  <Words>19085</Words>
  <Characters>135681</Characters>
  <CharactersWithSpaces>154113</CharactersWithSpaces>
  <Paragraphs>3498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2023-09-28T12:00:00Z</dcterms:created>
  <dc:creator>Admin</dc:creator>
  <dc:description/>
  <dc:language>ru-RU</dc:language>
  <cp:lastModifiedBy/>
  <cp:lastPrinted>2023-10-03T12:56:00Z</cp:lastPrinted>
  <dcterms:modified xsi:type="dcterms:W3CDTF">2023-11-22T14:05:42Z</dcterms:modified>
  <cp:revision>33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