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916" w:type="dxa"/>
        <w:jc w:val="left"/>
        <w:tblInd w:w="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6"/>
      </w:tblGrid>
      <w:tr>
        <w:trPr>
          <w:trHeight w:val="1984" w:hRule="atLeast"/>
        </w:trPr>
        <w:tc>
          <w:tcPr>
            <w:tcW w:w="9916" w:type="dxa"/>
            <w:tcBorders/>
          </w:tcPr>
          <w:p>
            <w:pPr>
              <w:pStyle w:val="Normal"/>
              <w:widowControl w:val="false"/>
              <w:bidi w:val="0"/>
              <w:jc w:val="center"/>
              <w:rPr/>
            </w:pPr>
            <w:bookmarkStart w:id="0" w:name="_Hlk115171399"/>
            <w:bookmarkEnd w:id="0"/>
            <w:r>
              <w:rPr/>
              <w:drawing>
                <wp:inline distT="0" distB="0" distL="0" distR="0">
                  <wp:extent cx="514350" cy="742950"/>
                  <wp:effectExtent l="0" t="0" r="0" b="0"/>
                  <wp:docPr id="1" name="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bidi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b/>
              </w:rPr>
            </w:pPr>
            <w:bookmarkStart w:id="1" w:name="_Hlk115176197"/>
            <w:r>
              <w:rPr>
                <w:b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widowControl w:val="false"/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bidi w:val="0"/>
        <w:jc w:val="center"/>
        <w:rPr>
          <w:b/>
        </w:rPr>
      </w:pPr>
      <w:r>
        <w:rPr>
          <w:b/>
        </w:rPr>
      </w:r>
    </w:p>
    <w:p>
      <w:pPr>
        <w:pStyle w:val="Normal"/>
        <w:bidi w:val="0"/>
        <w:jc w:val="center"/>
        <w:rPr>
          <w:b/>
        </w:rPr>
      </w:pPr>
      <w:r>
        <w:rPr>
          <w:b/>
        </w:rPr>
        <w:t>ПОСТАНОВЛЕНИЕ</w:t>
      </w:r>
    </w:p>
    <w:p>
      <w:pPr>
        <w:pStyle w:val="Normal"/>
        <w:tabs>
          <w:tab w:val="clear" w:pos="709"/>
          <w:tab w:val="left" w:pos="4812" w:leader="none"/>
        </w:tabs>
        <w:bidi w:val="0"/>
        <w:jc w:val="left"/>
        <w:rPr>
          <w:b/>
          <w:sz w:val="32"/>
        </w:rPr>
      </w:pPr>
      <w:r>
        <w:rPr>
          <w:b/>
          <w:sz w:val="32"/>
        </w:rPr>
      </w:r>
    </w:p>
    <w:tbl>
      <w:tblPr>
        <w:tblW w:w="936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5"/>
        <w:gridCol w:w="3181"/>
        <w:gridCol w:w="3194"/>
      </w:tblGrid>
      <w:tr>
        <w:trPr/>
        <w:tc>
          <w:tcPr>
            <w:tcW w:w="2985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sz w:val="26"/>
              </w:rPr>
            </w:pPr>
            <w:r>
              <w:rPr>
                <w:sz w:val="26"/>
              </w:rPr>
              <w:t>31.10.2023</w:t>
            </w:r>
          </w:p>
        </w:tc>
        <w:tc>
          <w:tcPr>
            <w:tcW w:w="3181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3194" w:type="dxa"/>
            <w:tcBorders/>
          </w:tcPr>
          <w:p>
            <w:pPr>
              <w:pStyle w:val="Normal"/>
              <w:widowControl w:val="false"/>
              <w:bidi w:val="0"/>
              <w:jc w:val="right"/>
              <w:rPr>
                <w:sz w:val="26"/>
              </w:rPr>
            </w:pPr>
            <w:r>
              <w:rPr>
                <w:sz w:val="26"/>
              </w:rPr>
              <w:t xml:space="preserve">№ </w:t>
            </w:r>
            <w:r>
              <w:rPr>
                <w:sz w:val="26"/>
              </w:rPr>
              <w:t>272</w:t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/>
          <w:sz w:val="24"/>
        </w:rPr>
      </w:r>
    </w:p>
    <w:tbl>
      <w:tblPr>
        <w:tblW w:w="935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236"/>
        <w:gridCol w:w="3117"/>
      </w:tblGrid>
      <w:tr>
        <w:trPr/>
        <w:tc>
          <w:tcPr>
            <w:tcW w:w="6236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/>
            </w:pPr>
            <w:hyperlink r:id="rId3">
              <w:r>
                <w:rPr>
                  <w:rStyle w:val="-"/>
                  <w:rFonts w:cs="Times New Roman"/>
                  <w:b w:val="false"/>
                  <w:color w:val="000000"/>
                  <w:sz w:val="26"/>
                  <w:u w:val="none"/>
                </w:rPr>
                <w:t>О внесении изменений в Постановление Администрации города Шарыпово от 16.01.2017 № 03 «Об утверждении Правил обработки персональных данных муниципальных служащих и иных работников Администрации города Шарыпово и ее структурных подразделений»</w:t>
              </w:r>
            </w:hyperlink>
          </w:p>
        </w:tc>
        <w:tc>
          <w:tcPr>
            <w:tcW w:w="3117" w:type="dxa"/>
            <w:tcBorders/>
          </w:tcPr>
          <w:p>
            <w:pPr>
              <w:pStyle w:val="Style31"/>
              <w:widowControl w:val="false"/>
              <w:bidi w:val="0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cs="Times New Roman"/>
                <w:sz w:val="26"/>
              </w:rPr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rmal"/>
        <w:bidi w:val="0"/>
        <w:spacing w:lineRule="auto" w:line="240"/>
        <w:ind w:left="0" w:right="0" w:firstLine="709"/>
        <w:jc w:val="both"/>
        <w:rPr>
          <w:rFonts w:ascii="Times New Roman" w:hAnsi="Times New Roman" w:cs="Times New Roman"/>
          <w:b w:val="false"/>
          <w:i w:val="false"/>
          <w:i w:val="false"/>
          <w:strike w:val="false"/>
          <w:dstrike w:val="false"/>
          <w:position w:val="0"/>
          <w:sz w:val="26"/>
          <w:sz w:val="26"/>
          <w:u w:val="none"/>
          <w:vertAlign w:val="baseline"/>
        </w:rPr>
      </w:pPr>
      <w:r>
        <w:rPr>
          <w:rFonts w:cs="Times New Roman"/>
          <w:b w:val="false"/>
          <w:i w:val="false"/>
          <w:strike w:val="false"/>
          <w:dstrike w:val="false"/>
          <w:color w:val="000000"/>
          <w:position w:val="0"/>
          <w:sz w:val="26"/>
          <w:sz w:val="26"/>
          <w:u w:val="none"/>
          <w:vertAlign w:val="baseline"/>
        </w:rPr>
        <w:t xml:space="preserve">В соответствии со статьёй 87 </w:t>
      </w:r>
      <w:hyperlink r:id="rId4">
        <w:r>
          <w:rPr>
            <w:rStyle w:val="-"/>
            <w:rFonts w:cs="Times New Roman"/>
            <w:b w:val="false"/>
            <w:i w:val="false"/>
            <w:strike w:val="false"/>
            <w:dstrike w:val="false"/>
            <w:color w:val="000000"/>
            <w:position w:val="0"/>
            <w:sz w:val="26"/>
            <w:sz w:val="26"/>
            <w:u w:val="none"/>
            <w:vertAlign w:val="baseline"/>
            <w:lang w:val="ru-RU"/>
          </w:rPr>
          <w:t xml:space="preserve">Трудового </w:t>
        </w:r>
        <w:r>
          <w:rPr>
            <w:rStyle w:val="-"/>
            <w:rFonts w:cs="Times New Roman"/>
            <w:b w:val="false"/>
            <w:i w:val="false"/>
            <w:strike w:val="false"/>
            <w:dstrike w:val="false"/>
            <w:color w:val="000000"/>
            <w:position w:val="0"/>
            <w:sz w:val="26"/>
            <w:sz w:val="26"/>
            <w:u w:val="none"/>
            <w:vertAlign w:val="baseline"/>
          </w:rPr>
          <w:t>кодекса Российской Федерации</w:t>
        </w:r>
      </w:hyperlink>
      <w:r>
        <w:rPr>
          <w:rFonts w:cs="Times New Roman"/>
          <w:b w:val="false"/>
          <w:i w:val="false"/>
          <w:strike w:val="false"/>
          <w:dstrike w:val="false"/>
          <w:color w:val="000000"/>
          <w:position w:val="0"/>
          <w:sz w:val="26"/>
          <w:sz w:val="26"/>
          <w:u w:val="none"/>
          <w:vertAlign w:val="baseline"/>
        </w:rPr>
        <w:t xml:space="preserve">, </w:t>
      </w:r>
      <w:r>
        <w:rPr>
          <w:rFonts w:cs="Times New Roman"/>
          <w:b w:val="false"/>
          <w:i w:val="false"/>
          <w:strike w:val="false"/>
          <w:dstrike w:val="false"/>
          <w:position w:val="0"/>
          <w:sz w:val="26"/>
          <w:sz w:val="26"/>
          <w:u w:val="none"/>
          <w:vertAlign w:val="baseline"/>
        </w:rPr>
        <w:t xml:space="preserve">статьей 22.1 Федерального закона от 27.07.2006 № 152-ФЗ «О персональных данных» </w:t>
      </w:r>
      <w:r>
        <w:rPr>
          <w:rFonts w:cs="Times New Roman"/>
          <w:b w:val="false"/>
          <w:i w:val="false"/>
          <w:strike w:val="false"/>
          <w:dstrike w:val="false"/>
          <w:color w:val="000000"/>
          <w:position w:val="0"/>
          <w:sz w:val="26"/>
          <w:sz w:val="26"/>
          <w:u w:val="none"/>
          <w:vertAlign w:val="baseline"/>
        </w:rPr>
        <w:t xml:space="preserve">статьей 29 Федерального закона </w:t>
      </w:r>
      <w:hyperlink r:id="rId5">
        <w:r>
          <w:rPr>
            <w:rStyle w:val="-"/>
            <w:rFonts w:cs="Times New Roman"/>
            <w:b w:val="false"/>
            <w:i w:val="false"/>
            <w:strike w:val="false"/>
            <w:dstrike w:val="false"/>
            <w:color w:val="000000"/>
            <w:position w:val="0"/>
            <w:sz w:val="26"/>
            <w:sz w:val="26"/>
            <w:u w:val="none"/>
            <w:vertAlign w:val="baseline"/>
          </w:rPr>
          <w:t>от 02.03.2007 № 25-ФЗ</w:t>
        </w:r>
      </w:hyperlink>
      <w:r>
        <w:rPr>
          <w:rFonts w:cs="Times New Roman"/>
          <w:b w:val="false"/>
          <w:i w:val="false"/>
          <w:strike w:val="false"/>
          <w:dstrike w:val="false"/>
          <w:color w:val="000000"/>
          <w:position w:val="0"/>
          <w:sz w:val="26"/>
          <w:sz w:val="26"/>
          <w:u w:val="none"/>
          <w:vertAlign w:val="baseline"/>
        </w:rPr>
        <w:t xml:space="preserve"> «О муниципальной службе в Российской Федерации», Постановлением Правительства Российской Федерации от 21.03.2012 N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руководствуясь статьей 34 </w:t>
      </w:r>
      <w:hyperlink r:id="rId6">
        <w:r>
          <w:rPr>
            <w:rStyle w:val="-"/>
            <w:rFonts w:cs="Times New Roman"/>
            <w:b w:val="false"/>
            <w:i w:val="false"/>
            <w:strike w:val="false"/>
            <w:dstrike w:val="false"/>
            <w:color w:val="000000"/>
            <w:position w:val="0"/>
            <w:sz w:val="26"/>
            <w:sz w:val="26"/>
            <w:u w:val="none"/>
            <w:vertAlign w:val="baseline"/>
            <w:lang w:val="ru-RU"/>
          </w:rPr>
          <w:t>Устава города Шарыпово</w:t>
        </w:r>
      </w:hyperlink>
      <w:r>
        <w:rPr>
          <w:rFonts w:cs="Times New Roman"/>
          <w:b w:val="false"/>
          <w:i w:val="false"/>
          <w:strike w:val="false"/>
          <w:dstrike w:val="false"/>
          <w:color w:val="000000"/>
          <w:position w:val="0"/>
          <w:sz w:val="26"/>
          <w:sz w:val="26"/>
          <w:u w:val="none"/>
          <w:vertAlign w:val="baseline"/>
        </w:rPr>
        <w:t>,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Times New Roman" w:hAnsi="Times New Roman" w:cs="Times New Roman"/>
          <w:b w:val="false"/>
          <w:i w:val="false"/>
          <w:i w:val="false"/>
          <w:strike w:val="false"/>
          <w:dstrike w:val="false"/>
          <w:position w:val="0"/>
          <w:sz w:val="26"/>
          <w:sz w:val="26"/>
          <w:u w:val="none"/>
          <w:vertAlign w:val="baseline"/>
        </w:rPr>
      </w:pPr>
      <w:r>
        <w:rPr>
          <w:rFonts w:cs="Times New Roman"/>
          <w:b w:val="false"/>
          <w:i w:val="false"/>
          <w:strike w:val="false"/>
          <w:dstrike w:val="false"/>
          <w:position w:val="0"/>
          <w:sz w:val="26"/>
          <w:sz w:val="26"/>
          <w:u w:val="none"/>
          <w:vertAlign w:val="baseline"/>
        </w:rPr>
        <w:t>ПОСТАНОВЛЯЮ:</w:t>
      </w:r>
    </w:p>
    <w:p>
      <w:pPr>
        <w:pStyle w:val="Normal"/>
        <w:numPr>
          <w:ilvl w:val="0"/>
          <w:numId w:val="1"/>
        </w:numPr>
        <w:bidi w:val="0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6"/>
        </w:rPr>
      </w:pPr>
      <w:r>
        <w:rPr>
          <w:rFonts w:cs="Times New Roman"/>
          <w:color w:val="000000"/>
          <w:sz w:val="26"/>
        </w:rPr>
        <w:t>Внести в Постановление Администрации города Шарыпово от 16.01.2017 № 03 «Об утверждении Правил обработки персональных данных муниципальных служащих и иных работников Администрации города Шарыпово и ее структурных подразделений» следующие дополнения и изменения:</w:t>
      </w:r>
    </w:p>
    <w:p>
      <w:pPr>
        <w:pStyle w:val="Normal"/>
        <w:numPr>
          <w:ilvl w:val="1"/>
          <w:numId w:val="1"/>
        </w:numPr>
        <w:bidi w:val="0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6"/>
        </w:rPr>
      </w:pPr>
      <w:r>
        <w:rPr>
          <w:rFonts w:cs="Times New Roman"/>
          <w:color w:val="000000"/>
          <w:sz w:val="26"/>
        </w:rPr>
        <w:t>Пункт № 2 изложить в новой редакции</w:t>
      </w:r>
      <w:r>
        <w:rPr>
          <w:rFonts w:cs="Times New Roman"/>
          <w:sz w:val="26"/>
        </w:rPr>
        <w:t>:</w:t>
      </w:r>
    </w:p>
    <w:p>
      <w:pPr>
        <w:pStyle w:val="Normal"/>
        <w:bidi w:val="0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6"/>
        </w:rPr>
      </w:pPr>
      <w:r>
        <w:rPr>
          <w:rFonts w:cs="Times New Roman"/>
          <w:sz w:val="26"/>
        </w:rPr>
        <w:t>«Ответственный за организацию обработки персональных данных в Администрации города Шарыпово назначается Распоряжением Администрации города Шарыпово».</w:t>
      </w:r>
    </w:p>
    <w:p>
      <w:pPr>
        <w:pStyle w:val="Normal"/>
        <w:numPr>
          <w:ilvl w:val="0"/>
          <w:numId w:val="1"/>
        </w:numPr>
        <w:bidi w:val="0"/>
        <w:spacing w:lineRule="auto" w:line="240"/>
        <w:ind w:left="0" w:right="0" w:firstLine="709"/>
        <w:jc w:val="both"/>
        <w:rPr>
          <w:rFonts w:ascii="Times New Roman" w:hAnsi="Times New Roman" w:cs="Times New Roman"/>
          <w:sz w:val="26"/>
        </w:rPr>
      </w:pPr>
      <w:r>
        <w:rPr>
          <w:rFonts w:cs="Times New Roman"/>
          <w:color w:val="000000"/>
          <w:sz w:val="26"/>
        </w:rPr>
        <w:t>Опубликовать Постановление в газете «Официальный вестник города Шарыпово» и разместить на официальном сайте Администрации города Шарыпово:</w:t>
      </w:r>
      <w:r>
        <w:rPr>
          <w:rFonts w:cs="Times New Roman"/>
          <w:color w:val="000000"/>
          <w:sz w:val="26"/>
          <w:lang w:val="en-US"/>
        </w:rPr>
        <w:t xml:space="preserve"> https</w:t>
      </w:r>
      <w:r>
        <w:rPr>
          <w:rFonts w:cs="Times New Roman"/>
          <w:color w:val="000000"/>
          <w:sz w:val="26"/>
          <w:lang w:val="ru-RU"/>
        </w:rPr>
        <w:t>:</w:t>
      </w:r>
      <w:r>
        <w:rPr>
          <w:rFonts w:cs="Times New Roman"/>
          <w:color w:val="000000"/>
          <w:sz w:val="26"/>
          <w:lang w:val="en-US"/>
        </w:rPr>
        <w:t>//</w:t>
      </w:r>
      <w:r>
        <w:rPr>
          <w:rFonts w:cs="Times New Roman"/>
          <w:sz w:val="26"/>
          <w:lang w:val="en-US"/>
        </w:rPr>
        <w:t>sharypovo</w:t>
      </w:r>
      <w:r>
        <w:rPr>
          <w:rFonts w:cs="Times New Roman"/>
          <w:sz w:val="26"/>
        </w:rPr>
        <w:t>.</w:t>
      </w:r>
      <w:r>
        <w:rPr>
          <w:rFonts w:cs="Times New Roman"/>
          <w:sz w:val="26"/>
          <w:lang w:val="en-US"/>
        </w:rPr>
        <w:t>gosuslugi</w:t>
      </w:r>
      <w:r>
        <w:rPr>
          <w:rFonts w:cs="Times New Roman"/>
          <w:sz w:val="26"/>
        </w:rPr>
        <w:t>.</w:t>
      </w:r>
      <w:r>
        <w:rPr>
          <w:rFonts w:cs="Times New Roman"/>
          <w:sz w:val="26"/>
          <w:lang w:val="en-US"/>
        </w:rPr>
        <w:t>ru</w:t>
      </w:r>
      <w:r>
        <w:rPr>
          <w:rFonts w:cs="Times New Roman"/>
          <w:color w:val="000000"/>
          <w:sz w:val="26"/>
          <w:lang w:val="ru-RU"/>
        </w:rPr>
        <w:t xml:space="preserve"> в сети Интернет в течение 10 дней после утверждения.</w:t>
      </w:r>
    </w:p>
    <w:p>
      <w:pPr>
        <w:pStyle w:val="Normal"/>
        <w:numPr>
          <w:ilvl w:val="0"/>
          <w:numId w:val="1"/>
        </w:numPr>
        <w:bidi w:val="0"/>
        <w:spacing w:lineRule="auto" w:line="240"/>
        <w:ind w:left="0" w:right="0" w:firstLine="709"/>
        <w:jc w:val="both"/>
        <w:rPr>
          <w:rFonts w:ascii="Times New Roman" w:hAnsi="Times New Roman" w:cs="Times New Roman"/>
          <w:color w:val="000000"/>
          <w:sz w:val="26"/>
        </w:rPr>
      </w:pPr>
      <w:r>
        <w:rPr>
          <w:rFonts w:cs="Times New Roman"/>
          <w:color w:val="000000"/>
          <w:sz w:val="26"/>
        </w:rPr>
        <w:t>Контроль за исполнением Постановления оставляю за собой.</w:t>
      </w:r>
    </w:p>
    <w:p>
      <w:pPr>
        <w:pStyle w:val="Normal"/>
        <w:numPr>
          <w:ilvl w:val="0"/>
          <w:numId w:val="1"/>
        </w:numPr>
        <w:bidi w:val="0"/>
        <w:spacing w:lineRule="auto" w:line="240"/>
        <w:ind w:left="0" w:right="0" w:firstLine="709"/>
        <w:jc w:val="both"/>
        <w:rPr>
          <w:rFonts w:ascii="Times New Roman" w:hAnsi="Times New Roman" w:cs="Times New Roman"/>
          <w:color w:val="000000"/>
          <w:sz w:val="26"/>
        </w:rPr>
      </w:pPr>
      <w:r>
        <w:rPr>
          <w:rFonts w:cs="Times New Roman"/>
          <w:color w:val="000000"/>
          <w:sz w:val="26"/>
        </w:rPr>
        <w:t>Постановление вступает в силу со дня его подписания.</w:t>
      </w:r>
    </w:p>
    <w:p>
      <w:pPr>
        <w:pStyle w:val="Normal"/>
        <w:bidi w:val="0"/>
        <w:jc w:val="both"/>
        <w:rPr>
          <w:rFonts w:ascii="Times New Roman" w:hAnsi="Times New Roman" w:cs="Times New Roman"/>
          <w:b w:val="false"/>
          <w:sz w:val="26"/>
        </w:rPr>
      </w:pPr>
      <w:r>
        <w:rPr>
          <w:rFonts w:cs="Times New Roman"/>
          <w:b w:val="false"/>
          <w:sz w:val="26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b w:val="false"/>
          <w:sz w:val="26"/>
        </w:rPr>
      </w:pPr>
      <w:r>
        <w:rPr>
          <w:rFonts w:cs="Times New Roman"/>
          <w:b w:val="false"/>
          <w:sz w:val="26"/>
        </w:rPr>
      </w:r>
    </w:p>
    <w:tbl>
      <w:tblPr>
        <w:tblW w:w="936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120"/>
        <w:gridCol w:w="3120"/>
        <w:gridCol w:w="3120"/>
      </w:tblGrid>
      <w:tr>
        <w:trPr/>
        <w:tc>
          <w:tcPr>
            <w:tcW w:w="3120" w:type="dxa"/>
            <w:tcBorders/>
          </w:tcPr>
          <w:p>
            <w:pPr>
              <w:pStyle w:val="Style31"/>
              <w:widowControl w:val="false"/>
              <w:bidi w:val="0"/>
              <w:jc w:val="left"/>
              <w:rPr>
                <w:sz w:val="26"/>
              </w:rPr>
            </w:pPr>
            <w:r>
              <w:rPr>
                <w:sz w:val="26"/>
              </w:rPr>
              <w:t>Глава города Шарыпово</w:t>
            </w:r>
          </w:p>
        </w:tc>
        <w:tc>
          <w:tcPr>
            <w:tcW w:w="3120" w:type="dxa"/>
            <w:tcBorders/>
          </w:tcPr>
          <w:p>
            <w:pPr>
              <w:pStyle w:val="Style31"/>
              <w:widowControl w:val="false"/>
              <w:bidi w:val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3120" w:type="dxa"/>
            <w:tcBorders/>
          </w:tcPr>
          <w:p>
            <w:pPr>
              <w:pStyle w:val="Style31"/>
              <w:widowControl w:val="false"/>
              <w:bidi w:val="0"/>
              <w:jc w:val="center"/>
              <w:rPr>
                <w:sz w:val="26"/>
              </w:rPr>
            </w:pPr>
            <w:r>
              <w:rPr>
                <w:sz w:val="26"/>
              </w:rPr>
              <w:t>В.Г. Хохлов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850" w:footer="0" w:bottom="850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09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360"/>
      </w:pPr>
      <w:rPr/>
    </w:lvl>
    <w:lvl w:ilvl="2">
      <w:start w:val="1"/>
      <w:numFmt w:val="lowerRoman"/>
      <w:lvlText w:val="%3."/>
      <w:lvlJc w:val="left"/>
      <w:pPr>
        <w:tabs>
          <w:tab w:val="num" w:pos="0"/>
        </w:tabs>
        <w:ind w:left="214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9" w:hanging="360"/>
      </w:pPr>
      <w:rPr/>
    </w:lvl>
    <w:lvl w:ilvl="5">
      <w:start w:val="1"/>
      <w:numFmt w:val="lowerRoman"/>
      <w:lvlText w:val="%6."/>
      <w:lvlJc w:val="left"/>
      <w:pPr>
        <w:tabs>
          <w:tab w:val="num" w:pos="0"/>
        </w:tabs>
        <w:ind w:left="430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9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6469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>
      <w:suppressAutoHyphens w:val="false"/>
      <w:spacing w:before="0" w:after="0"/>
      <w:jc w:val="left"/>
    </w:pPr>
    <w:rPr>
      <w:rFonts w:ascii="Times New Roman" w:hAnsi="Times New Roman" w:cs="Times New Roman"/>
      <w:color w:val="00000A"/>
      <w:sz w:val="28"/>
      <w:lang w:val="ru-RU"/>
    </w:rPr>
  </w:style>
  <w:style w:type="paragraph" w:styleId="1">
    <w:name w:val="Heading 1"/>
    <w:basedOn w:val="Normal"/>
    <w:qFormat/>
    <w:pPr>
      <w:spacing w:before="480" w:after="200"/>
    </w:pPr>
    <w:rPr>
      <w:rFonts w:ascii="Arial" w:hAnsi="Arial" w:cs="Arial"/>
      <w:sz w:val="40"/>
    </w:rPr>
  </w:style>
  <w:style w:type="paragraph" w:styleId="2">
    <w:name w:val="Heading 2"/>
    <w:basedOn w:val="Normal"/>
    <w:qFormat/>
    <w:pPr>
      <w:spacing w:before="360" w:after="200"/>
    </w:pPr>
    <w:rPr>
      <w:rFonts w:ascii="Arial" w:hAnsi="Arial" w:cs="Arial"/>
      <w:sz w:val="34"/>
    </w:rPr>
  </w:style>
  <w:style w:type="paragraph" w:styleId="3">
    <w:name w:val="Heading 3"/>
    <w:basedOn w:val="Normal"/>
    <w:qFormat/>
    <w:pPr>
      <w:spacing w:before="320" w:after="200"/>
    </w:pPr>
    <w:rPr>
      <w:rFonts w:ascii="Arial" w:hAnsi="Arial" w:cs="Arial"/>
      <w:sz w:val="30"/>
    </w:rPr>
  </w:style>
  <w:style w:type="paragraph" w:styleId="4">
    <w:name w:val="Heading 4"/>
    <w:basedOn w:val="Normal"/>
    <w:qFormat/>
    <w:pPr>
      <w:spacing w:before="320" w:after="200"/>
    </w:pPr>
    <w:rPr>
      <w:rFonts w:ascii="Arial" w:hAnsi="Arial" w:cs="Arial"/>
      <w:b/>
      <w:sz w:val="26"/>
    </w:rPr>
  </w:style>
  <w:style w:type="paragraph" w:styleId="5">
    <w:name w:val="Heading 5"/>
    <w:basedOn w:val="Normal"/>
    <w:qFormat/>
    <w:pPr>
      <w:spacing w:before="320" w:after="200"/>
    </w:pPr>
    <w:rPr>
      <w:rFonts w:ascii="Arial" w:hAnsi="Arial" w:cs="Arial"/>
      <w:b/>
      <w:sz w:val="24"/>
    </w:rPr>
  </w:style>
  <w:style w:type="paragraph" w:styleId="6">
    <w:name w:val="Heading 6"/>
    <w:basedOn w:val="Normal"/>
    <w:qFormat/>
    <w:pPr>
      <w:spacing w:before="320" w:after="200"/>
    </w:pPr>
    <w:rPr>
      <w:rFonts w:ascii="Arial" w:hAnsi="Arial" w:cs="Arial"/>
      <w:b/>
      <w:sz w:val="22"/>
    </w:rPr>
  </w:style>
  <w:style w:type="paragraph" w:styleId="7">
    <w:name w:val="Heading 7"/>
    <w:basedOn w:val="Normal"/>
    <w:qFormat/>
    <w:pPr>
      <w:spacing w:before="320" w:after="200"/>
    </w:pPr>
    <w:rPr>
      <w:rFonts w:ascii="Arial" w:hAnsi="Arial" w:cs="Arial"/>
      <w:b/>
      <w:i/>
      <w:sz w:val="22"/>
    </w:rPr>
  </w:style>
  <w:style w:type="paragraph" w:styleId="8">
    <w:name w:val="Heading 8"/>
    <w:basedOn w:val="Normal"/>
    <w:qFormat/>
    <w:pPr>
      <w:spacing w:before="320" w:after="200"/>
    </w:pPr>
    <w:rPr>
      <w:rFonts w:ascii="Arial" w:hAnsi="Arial" w:cs="Arial"/>
      <w:i/>
      <w:sz w:val="22"/>
    </w:rPr>
  </w:style>
  <w:style w:type="paragraph" w:styleId="9">
    <w:name w:val="Heading 9"/>
    <w:basedOn w:val="Normal"/>
    <w:qFormat/>
    <w:pPr>
      <w:spacing w:before="320" w:after="200"/>
    </w:pPr>
    <w:rPr>
      <w:rFonts w:ascii="Arial" w:hAnsi="Arial" w:cs="Arial"/>
      <w:i/>
      <w:sz w:val="21"/>
    </w:rPr>
  </w:style>
  <w:style w:type="character" w:styleId="DStyletext">
    <w:name w:val="DStyle_text"/>
    <w:qFormat/>
    <w:rPr/>
  </w:style>
  <w:style w:type="character" w:styleId="-">
    <w:name w:val="Hyperlink"/>
    <w:qFormat/>
    <w:rPr>
      <w:color w:val="0000FF"/>
      <w:u w:val="single"/>
    </w:rPr>
  </w:style>
  <w:style w:type="character" w:styleId="Style5">
    <w:name w:val="Символ сноски"/>
    <w:basedOn w:val="DefaultParagraphFont"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Style7">
    <w:name w:val="Символ концевой сноски"/>
    <w:basedOn w:val="DefaultParagraphFont"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Heading1Char">
    <w:name w:val="Heading 1 Char"/>
    <w:qFormat/>
    <w:rPr>
      <w:rFonts w:ascii="Arial" w:hAnsi="Arial" w:cs="Arial"/>
      <w:sz w:val="40"/>
    </w:rPr>
  </w:style>
  <w:style w:type="character" w:styleId="Heading2Char">
    <w:name w:val="Heading 2 Char"/>
    <w:qFormat/>
    <w:rPr>
      <w:rFonts w:ascii="Arial" w:hAnsi="Arial" w:cs="Arial"/>
      <w:sz w:val="34"/>
    </w:rPr>
  </w:style>
  <w:style w:type="character" w:styleId="Heading3Char">
    <w:name w:val="Heading 3 Char"/>
    <w:qFormat/>
    <w:rPr>
      <w:rFonts w:ascii="Arial" w:hAnsi="Arial" w:cs="Arial"/>
      <w:sz w:val="30"/>
    </w:rPr>
  </w:style>
  <w:style w:type="character" w:styleId="Heading4Char">
    <w:name w:val="Heading 4 Char"/>
    <w:qFormat/>
    <w:rPr>
      <w:rFonts w:ascii="Arial" w:hAnsi="Arial" w:cs="Arial"/>
      <w:b/>
      <w:sz w:val="26"/>
    </w:rPr>
  </w:style>
  <w:style w:type="character" w:styleId="Heading5Char">
    <w:name w:val="Heading 5 Char"/>
    <w:qFormat/>
    <w:rPr>
      <w:rFonts w:ascii="Arial" w:hAnsi="Arial" w:cs="Arial"/>
      <w:b/>
      <w:sz w:val="24"/>
    </w:rPr>
  </w:style>
  <w:style w:type="character" w:styleId="Heading6Char">
    <w:name w:val="Heading 6 Char"/>
    <w:qFormat/>
    <w:rPr>
      <w:rFonts w:ascii="Arial" w:hAnsi="Arial" w:cs="Arial"/>
      <w:b/>
      <w:sz w:val="22"/>
    </w:rPr>
  </w:style>
  <w:style w:type="character" w:styleId="Heading7Char">
    <w:name w:val="Heading 7 Char"/>
    <w:qFormat/>
    <w:rPr>
      <w:rFonts w:ascii="Arial" w:hAnsi="Arial" w:cs="Arial"/>
      <w:b/>
      <w:i/>
      <w:sz w:val="22"/>
    </w:rPr>
  </w:style>
  <w:style w:type="character" w:styleId="Heading8Char">
    <w:name w:val="Heading 8 Char"/>
    <w:qFormat/>
    <w:rPr>
      <w:rFonts w:ascii="Arial" w:hAnsi="Arial" w:cs="Arial"/>
      <w:i/>
      <w:sz w:val="22"/>
    </w:rPr>
  </w:style>
  <w:style w:type="character" w:styleId="Heading9Char">
    <w:name w:val="Heading 9 Char"/>
    <w:qFormat/>
    <w:rPr>
      <w:rFonts w:ascii="Arial" w:hAnsi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FootnoteTextChar">
    <w:name w:val="Footnote Text Char"/>
    <w:qFormat/>
    <w:rPr>
      <w:sz w:val="18"/>
    </w:rPr>
  </w:style>
  <w:style w:type="character" w:styleId="FootnoteCharacters">
    <w:name w:val="Footnote Characters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Characters">
    <w:name w:val="Endnote Characters"/>
    <w:qFormat/>
    <w:rPr>
      <w:vertAlign w:val="superscript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9">
    <w:name w:val="Основной шрифт абзаца"/>
    <w:qFormat/>
    <w:rPr/>
  </w:style>
  <w:style w:type="character" w:styleId="Style10">
    <w:name w:val="Верхний колонтитул Знак"/>
    <w:qFormat/>
    <w:rPr>
      <w:sz w:val="28"/>
    </w:rPr>
  </w:style>
  <w:style w:type="character" w:styleId="Style11">
    <w:name w:val="Нижний колонтитул Знак"/>
    <w:qFormat/>
    <w:rPr>
      <w:sz w:val="28"/>
    </w:rPr>
  </w:style>
  <w:style w:type="character" w:styleId="Style12">
    <w:name w:val="Текст выноски Знак"/>
    <w:qFormat/>
    <w:rPr>
      <w:rFonts w:ascii="Tahoma" w:hAnsi="Tahoma" w:cs="Tahoma"/>
      <w:sz w:val="16"/>
    </w:rPr>
  </w:style>
  <w:style w:type="character" w:styleId="DefaultParagraphFont">
    <w:name w:val="Default Paragraph Font"/>
    <w:qFormat/>
    <w:rPr/>
  </w:style>
  <w:style w:type="character" w:styleId="Style13">
    <w:name w:val="Символ нумерации"/>
    <w:qFormat/>
    <w:rPr/>
  </w:style>
  <w:style w:type="character" w:styleId="Style14">
    <w:name w:val="Маркеры"/>
    <w:qFormat/>
    <w:rPr>
      <w:rFonts w:ascii="OpenSymbol" w:hAnsi="OpenSymbol" w:cs="OpenSymbol"/>
    </w:rPr>
  </w:style>
  <w:style w:type="character" w:styleId="T1">
    <w:name w:val="T1"/>
    <w:qFormat/>
    <w:rPr>
      <w:rFonts w:ascii="OpenSymbol" w:hAnsi="OpenSymbol" w:cs="OpenSymbol"/>
    </w:rPr>
  </w:style>
  <w:style w:type="character" w:styleId="T2">
    <w:name w:val="T2"/>
    <w:qFormat/>
    <w:rPr>
      <w:rFonts w:ascii="OpenSymbol" w:hAnsi="OpenSymbol" w:cs="OpenSymbol"/>
    </w:rPr>
  </w:style>
  <w:style w:type="character" w:styleId="T3">
    <w:name w:val="T3"/>
    <w:qFormat/>
    <w:rPr>
      <w:rFonts w:ascii="OpenSymbol" w:hAnsi="OpenSymbol" w:cs="OpenSymbol"/>
    </w:rPr>
  </w:style>
  <w:style w:type="character" w:styleId="T4">
    <w:name w:val="T4"/>
    <w:qFormat/>
    <w:rPr>
      <w:rFonts w:ascii="Times New Roman" w:hAnsi="Times New Roman" w:cs="Times New Roman"/>
      <w:color w:val="000000"/>
      <w:sz w:val="26"/>
    </w:rPr>
  </w:style>
  <w:style w:type="paragraph" w:styleId="Style15">
    <w:name w:val="Заголовок"/>
    <w:basedOn w:val="Normal"/>
    <w:next w:val="Style16"/>
    <w:qFormat/>
    <w:pPr>
      <w:spacing w:before="240" w:after="120"/>
    </w:pPr>
    <w:rPr>
      <w:rFonts w:ascii="Liberation Sans" w:hAnsi="Liberation Sans" w:cs="Liberation Sans"/>
      <w:sz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/>
  </w:style>
  <w:style w:type="paragraph" w:styleId="Style18">
    <w:name w:val="Caption"/>
    <w:basedOn w:val="Normal"/>
    <w:qFormat/>
    <w:pPr>
      <w:spacing w:before="120" w:after="120"/>
    </w:pPr>
    <w:rPr>
      <w:i/>
      <w:sz w:val="24"/>
    </w:rPr>
  </w:style>
  <w:style w:type="paragraph" w:styleId="Style19">
    <w:name w:val="Указатель"/>
    <w:basedOn w:val="Normal"/>
    <w:qFormat/>
    <w:pPr/>
    <w:rPr/>
  </w:style>
  <w:style w:type="paragraph" w:styleId="DStyleparagraph">
    <w:name w:val="DStyle_paragraph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cs="Liberation Serif" w:eastAsia="Segoe UI"/>
      <w:color w:val="000000"/>
      <w:kern w:val="0"/>
      <w:sz w:val="24"/>
      <w:szCs w:val="24"/>
      <w:lang w:val="ru-RU" w:eastAsia="zh-CN" w:bidi="hi-IN"/>
    </w:rPr>
  </w:style>
  <w:style w:type="paragraph" w:styleId="LO-Normal">
    <w:name w:val="LO-Normal"/>
    <w:basedOn w:val="DStyleparagraph"/>
    <w:qFormat/>
    <w:pPr/>
    <w:rPr/>
  </w:style>
  <w:style w:type="paragraph" w:styleId="Style20">
    <w:name w:val="Footnote Text"/>
    <w:basedOn w:val="Normal"/>
    <w:qFormat/>
    <w:pPr>
      <w:spacing w:lineRule="auto" w:line="240" w:before="0" w:after="40"/>
      <w:ind w:left="283" w:right="0" w:hanging="274"/>
    </w:pPr>
    <w:rPr>
      <w:sz w:val="18"/>
    </w:rPr>
  </w:style>
  <w:style w:type="paragraph" w:styleId="Style21">
    <w:name w:val="Endnote Text"/>
    <w:basedOn w:val="LO-Normal"/>
    <w:qFormat/>
    <w:pPr>
      <w:spacing w:lineRule="auto" w:line="240" w:before="0" w:after="0"/>
    </w:pPr>
    <w:rPr>
      <w:sz w:val="20"/>
    </w:rPr>
  </w:style>
  <w:style w:type="paragraph" w:styleId="11">
    <w:name w:val="TOC 1"/>
    <w:basedOn w:val="Normal"/>
    <w:qFormat/>
    <w:pPr>
      <w:tabs>
        <w:tab w:val="clear" w:pos="709"/>
        <w:tab w:val="right" w:pos="9638" w:leader="dot"/>
      </w:tabs>
      <w:spacing w:before="0" w:after="57"/>
      <w:ind w:left="0" w:right="0" w:hanging="0"/>
    </w:pPr>
    <w:rPr/>
  </w:style>
  <w:style w:type="paragraph" w:styleId="21">
    <w:name w:val="TOC 2"/>
    <w:basedOn w:val="Normal"/>
    <w:qFormat/>
    <w:pPr>
      <w:tabs>
        <w:tab w:val="clear" w:pos="709"/>
        <w:tab w:val="right" w:pos="12189" w:leader="dot"/>
      </w:tabs>
      <w:spacing w:before="0" w:after="57"/>
      <w:ind w:left="283" w:right="0" w:hanging="0"/>
    </w:pPr>
    <w:rPr/>
  </w:style>
  <w:style w:type="paragraph" w:styleId="31">
    <w:name w:val="TOC 3"/>
    <w:basedOn w:val="Normal"/>
    <w:qFormat/>
    <w:pPr>
      <w:tabs>
        <w:tab w:val="clear" w:pos="709"/>
        <w:tab w:val="right" w:pos="14740" w:leader="dot"/>
      </w:tabs>
      <w:spacing w:before="0" w:after="57"/>
      <w:ind w:left="567" w:right="0" w:hanging="0"/>
    </w:pPr>
    <w:rPr/>
  </w:style>
  <w:style w:type="paragraph" w:styleId="41">
    <w:name w:val="TOC 4"/>
    <w:basedOn w:val="Normal"/>
    <w:qFormat/>
    <w:pPr>
      <w:tabs>
        <w:tab w:val="clear" w:pos="709"/>
        <w:tab w:val="right" w:pos="17291" w:leader="dot"/>
      </w:tabs>
      <w:spacing w:before="0" w:after="57"/>
      <w:ind w:left="850" w:right="0" w:hanging="0"/>
    </w:pPr>
    <w:rPr/>
  </w:style>
  <w:style w:type="paragraph" w:styleId="51">
    <w:name w:val="TOC 5"/>
    <w:basedOn w:val="Normal"/>
    <w:qFormat/>
    <w:pPr>
      <w:tabs>
        <w:tab w:val="clear" w:pos="709"/>
        <w:tab w:val="right" w:pos="19843" w:leader="dot"/>
      </w:tabs>
      <w:spacing w:before="0" w:after="57"/>
      <w:ind w:left="1134" w:right="0" w:hanging="0"/>
    </w:pPr>
    <w:rPr/>
  </w:style>
  <w:style w:type="paragraph" w:styleId="61">
    <w:name w:val="TOC 6"/>
    <w:basedOn w:val="Normal"/>
    <w:qFormat/>
    <w:pPr>
      <w:tabs>
        <w:tab w:val="clear" w:pos="709"/>
        <w:tab w:val="right" w:pos="22393" w:leader="dot"/>
      </w:tabs>
      <w:spacing w:before="0" w:after="57"/>
      <w:ind w:left="1417" w:right="0" w:hanging="0"/>
    </w:pPr>
    <w:rPr/>
  </w:style>
  <w:style w:type="paragraph" w:styleId="71">
    <w:name w:val="TOC 7"/>
    <w:basedOn w:val="Normal"/>
    <w:qFormat/>
    <w:pPr>
      <w:tabs>
        <w:tab w:val="clear" w:pos="709"/>
        <w:tab w:val="right" w:pos="24945" w:leader="dot"/>
      </w:tabs>
      <w:spacing w:before="0" w:after="57"/>
      <w:ind w:left="1701" w:right="0" w:hanging="0"/>
    </w:pPr>
    <w:rPr/>
  </w:style>
  <w:style w:type="paragraph" w:styleId="81">
    <w:name w:val="TOC 8"/>
    <w:basedOn w:val="Normal"/>
    <w:qFormat/>
    <w:pPr>
      <w:tabs>
        <w:tab w:val="clear" w:pos="709"/>
        <w:tab w:val="right" w:pos="27496" w:leader="dot"/>
      </w:tabs>
      <w:spacing w:before="0" w:after="57"/>
      <w:ind w:left="1984" w:right="0" w:hanging="0"/>
    </w:pPr>
    <w:rPr/>
  </w:style>
  <w:style w:type="paragraph" w:styleId="91">
    <w:name w:val="TOC 9"/>
    <w:basedOn w:val="Normal"/>
    <w:qFormat/>
    <w:pPr>
      <w:tabs>
        <w:tab w:val="clear" w:pos="709"/>
        <w:tab w:val="right" w:pos="30053" w:leader="dot"/>
      </w:tabs>
      <w:spacing w:before="0" w:after="57"/>
      <w:ind w:left="2268" w:right="0" w:hanging="0"/>
    </w:pPr>
    <w:rPr/>
  </w:style>
  <w:style w:type="paragraph" w:styleId="Style22">
    <w:name w:val="Index Heading"/>
    <w:basedOn w:val="Style15"/>
    <w:pPr>
      <w:ind w:left="0" w:right="0" w:hanging="0"/>
    </w:pPr>
    <w:rPr>
      <w:b/>
      <w:sz w:val="32"/>
    </w:rPr>
  </w:style>
  <w:style w:type="paragraph" w:styleId="Style23">
    <w:name w:val="TOC Heading"/>
    <w:basedOn w:val="Style15"/>
    <w:qFormat/>
    <w:pPr>
      <w:spacing w:before="0" w:after="0"/>
      <w:jc w:val="left"/>
    </w:pPr>
    <w:rPr>
      <w:rFonts w:ascii="Liberation Serif" w:hAnsi="Liberation Serif" w:cs="Liberation Serif"/>
      <w:b/>
      <w:color w:val="00000A"/>
      <w:sz w:val="24"/>
      <w:lang w:val="ru-RU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</w:pPr>
    <w:rPr/>
  </w:style>
  <w:style w:type="paragraph" w:styleId="NoSpacing">
    <w:name w:val="No Spacing"/>
    <w:basedOn w:val="DStyleparagraph"/>
    <w:qFormat/>
    <w:pPr>
      <w:spacing w:lineRule="auto" w:line="240" w:before="0" w:after="0"/>
      <w:jc w:val="left"/>
    </w:pPr>
    <w:rPr>
      <w:rFonts w:ascii="Liberation Serif" w:hAnsi="Liberation Serif" w:cs="Liberation Serif"/>
      <w:color w:val="00000A"/>
      <w:sz w:val="24"/>
      <w:lang w:val="ru-RU"/>
    </w:rPr>
  </w:style>
  <w:style w:type="paragraph" w:styleId="Style24">
    <w:name w:val="Title"/>
    <w:basedOn w:val="Normal"/>
    <w:qFormat/>
    <w:pPr>
      <w:spacing w:before="300" w:after="200"/>
      <w:jc w:val="left"/>
    </w:pPr>
    <w:rPr>
      <w:b/>
      <w:sz w:val="48"/>
    </w:rPr>
  </w:style>
  <w:style w:type="paragraph" w:styleId="Style25">
    <w:name w:val="Subtitle"/>
    <w:basedOn w:val="Normal"/>
    <w:qFormat/>
    <w:pPr>
      <w:spacing w:before="200" w:after="200"/>
      <w:jc w:val="left"/>
    </w:pPr>
    <w:rPr>
      <w:i/>
      <w:sz w:val="24"/>
    </w:rPr>
  </w:style>
  <w:style w:type="paragraph" w:styleId="Quote">
    <w:name w:val="Quote"/>
    <w:basedOn w:val="Normal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fill="F2F2F2"/>
      <w:spacing w:before="0" w:after="0"/>
      <w:ind w:left="720" w:right="720" w:hanging="0"/>
    </w:pPr>
    <w:rPr>
      <w:i/>
    </w:rPr>
  </w:style>
  <w:style w:type="paragraph" w:styleId="EndnoteSymbol">
    <w:name w:val="Endnote Symbol"/>
    <w:basedOn w:val="Normal"/>
    <w:qFormat/>
    <w:pPr>
      <w:spacing w:lineRule="auto" w:line="240" w:before="0" w:after="0"/>
    </w:pPr>
    <w:rPr>
      <w:sz w:val="20"/>
    </w:rPr>
  </w:style>
  <w:style w:type="paragraph" w:styleId="Tableoffigures">
    <w:name w:val="table of figures"/>
    <w:basedOn w:val="Normal"/>
    <w:qFormat/>
    <w:pPr>
      <w:spacing w:before="0" w:after="28"/>
    </w:pPr>
    <w:rPr/>
  </w:style>
  <w:style w:type="paragraph" w:styleId="ConsPlusTitle">
    <w:name w:val="ConsPlusTitle"/>
    <w:basedOn w:val="DStyleparagraph"/>
    <w:qFormat/>
    <w:pPr>
      <w:spacing w:before="0" w:after="0"/>
      <w:jc w:val="left"/>
    </w:pPr>
    <w:rPr>
      <w:rFonts w:ascii="Times New Roman" w:hAnsi="Times New Roman" w:cs="Times New Roman"/>
      <w:b/>
      <w:color w:val="00000A"/>
      <w:sz w:val="28"/>
      <w:lang w:val="ru-RU"/>
    </w:rPr>
  </w:style>
  <w:style w:type="paragraph" w:styleId="ConsPlusNonformat">
    <w:name w:val="ConsPlusNonformat"/>
    <w:basedOn w:val="DStyleparagraph"/>
    <w:qFormat/>
    <w:pPr>
      <w:spacing w:before="0" w:after="0"/>
      <w:jc w:val="left"/>
    </w:pPr>
    <w:rPr>
      <w:rFonts w:ascii="Courier New" w:hAnsi="Courier New" w:cs="Courier New"/>
      <w:color w:val="00000A"/>
      <w:sz w:val="20"/>
      <w:lang w:val="ru-RU"/>
    </w:rPr>
  </w:style>
  <w:style w:type="paragraph" w:styleId="Style26">
    <w:name w:val="Верхний и нижний колонтитулы"/>
    <w:basedOn w:val="Normal"/>
    <w:qFormat/>
    <w:pPr>
      <w:tabs>
        <w:tab w:val="clear" w:pos="709"/>
        <w:tab w:val="center" w:pos="4812" w:leader="none"/>
        <w:tab w:val="right" w:pos="9638" w:leader="none"/>
      </w:tabs>
    </w:pPr>
    <w:rPr/>
  </w:style>
  <w:style w:type="paragraph" w:styleId="Style27">
    <w:name w:val="Колонтитул"/>
    <w:basedOn w:val="Normal"/>
    <w:qFormat/>
    <w:pPr>
      <w:tabs>
        <w:tab w:val="clear" w:pos="709"/>
        <w:tab w:val="center" w:pos="4812" w:leader="none"/>
        <w:tab w:val="right" w:pos="9638" w:leader="none"/>
      </w:tabs>
    </w:pPr>
    <w:rPr/>
  </w:style>
  <w:style w:type="paragraph" w:styleId="Style28">
    <w:name w:val="Header"/>
    <w:basedOn w:val="Normal"/>
    <w:pPr>
      <w:tabs>
        <w:tab w:val="clear" w:pos="709"/>
        <w:tab w:val="center" w:pos="4671" w:leader="none"/>
        <w:tab w:val="right" w:pos="9354" w:leader="none"/>
      </w:tabs>
    </w:pPr>
    <w:rPr/>
  </w:style>
  <w:style w:type="paragraph" w:styleId="Style29">
    <w:name w:val="Footer"/>
    <w:basedOn w:val="Normal"/>
    <w:pPr>
      <w:tabs>
        <w:tab w:val="clear" w:pos="709"/>
        <w:tab w:val="center" w:pos="4671" w:leader="none"/>
        <w:tab w:val="right" w:pos="9354" w:leader="none"/>
      </w:tabs>
    </w:pPr>
    <w:rPr/>
  </w:style>
  <w:style w:type="paragraph" w:styleId="Style30">
    <w:name w:val="Текст выноски"/>
    <w:basedOn w:val="Normal"/>
    <w:qFormat/>
    <w:pPr/>
    <w:rPr>
      <w:rFonts w:ascii="Tahoma" w:hAnsi="Tahoma" w:cs="Tahoma"/>
      <w:sz w:val="16"/>
    </w:rPr>
  </w:style>
  <w:style w:type="paragraph" w:styleId="Style31">
    <w:name w:val="Содержимое таблицы"/>
    <w:basedOn w:val="Normal"/>
    <w:qFormat/>
    <w:pPr/>
    <w:rPr/>
  </w:style>
  <w:style w:type="paragraph" w:styleId="Style32">
    <w:name w:val="Заголовок таблицы"/>
    <w:basedOn w:val="Style31"/>
    <w:qFormat/>
    <w:pPr>
      <w:jc w:val="center"/>
    </w:pPr>
    <w:rPr>
      <w:b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pravo-search.minjust.ru/bigs/showDocument.html?id=4889F2F0-0F35-4904-BFE0-26CB06EA78E4" TargetMode="External"/><Relationship Id="rId4" Type="http://schemas.openxmlformats.org/officeDocument/2006/relationships/hyperlink" Target="https://pravo-search.minjust.ru/bigs/showDocument.html?id=B11798FF-43B9-49DB-B06C-4223F9D555E2" TargetMode="External"/><Relationship Id="rId5" Type="http://schemas.openxmlformats.org/officeDocument/2006/relationships/hyperlink" Target="https://pravo-search.minjust.ru/bigs/showDocument.html?id=BBF89570-6239-4CFB-BDBA-5B454C14E321" TargetMode="External"/><Relationship Id="rId6" Type="http://schemas.openxmlformats.org/officeDocument/2006/relationships/hyperlink" Target="https://pravo-search.minjust.ru/bigs/showDocument.html?id=58302382-DF75-4006-AC66-F8CEB2825232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LibreOffice/7.5.5.2$Windows_X86_64 LibreOffice_project/ca8fe7424262805f223b9a2334bc7181abbcbf5e</Application>
  <AppVersion>15.0000</AppVersion>
  <Pages>1</Pages>
  <Words>223</Words>
  <Characters>1594</Characters>
  <CharactersWithSpaces>1797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2023-11-07T10:48:30Z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