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rPr>
          <w:trHeight w:val="1701" w:hRule="atLeast"/>
        </w:trPr>
        <w:tc>
          <w:tcPr>
            <w:tcW w:w="9348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tbl>
      <w:tblPr>
        <w:tblW w:w="9393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4197"/>
      </w:tblGrid>
      <w:tr>
        <w:trPr>
          <w:trHeight w:val="336" w:hRule="atLeast"/>
        </w:trPr>
        <w:tc>
          <w:tcPr>
            <w:tcW w:w="519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0.2023</w:t>
            </w:r>
          </w:p>
        </w:tc>
        <w:tc>
          <w:tcPr>
            <w:tcW w:w="419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/>
              <w:suppressAutoHyphens w:val="true"/>
              <w:spacing w:before="34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</w:t>
            </w:r>
          </w:p>
        </w:tc>
        <w:tc>
          <w:tcPr>
            <w:tcW w:w="4197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spacing w:before="113" w:after="5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 w:val="28"/>
          <w:szCs w:val="28"/>
        </w:rPr>
        <w:t xml:space="preserve"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</w:t>
      </w:r>
      <w:r>
        <w:rPr>
          <w:rStyle w:val="Style14"/>
          <w:bCs/>
          <w:sz w:val="28"/>
          <w:szCs w:val="28"/>
        </w:rPr>
        <w:t>21.09.2023 № 228</w:t>
      </w:r>
      <w:r>
        <w:rPr>
          <w:rStyle w:val="Style14"/>
          <w:sz w:val="28"/>
          <w:szCs w:val="28"/>
        </w:rPr>
        <w:t>) следующие изменения</w:t>
      </w:r>
      <w:r>
        <w:rPr>
          <w:rStyle w:val="Style14"/>
          <w:color w:val="993366"/>
          <w:sz w:val="28"/>
          <w:szCs w:val="28"/>
        </w:rPr>
        <w:t>:</w:t>
      </w:r>
    </w:p>
    <w:p>
      <w:pPr>
        <w:pStyle w:val="Style20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строку 65 изложить в следующей редакции:</w:t>
      </w:r>
    </w:p>
    <w:p>
      <w:pPr>
        <w:pStyle w:val="Style20"/>
        <w:spacing w:lineRule="auto" w:line="240"/>
        <w:ind w:left="0" w:right="0" w:hanging="0"/>
        <w:jc w:val="both"/>
        <w:rPr>
          <w:sz w:val="28"/>
          <w:szCs w:val="28"/>
        </w:rPr>
      </w:pPr>
      <w:bookmarkStart w:id="1" w:name="_Hlk141362707"/>
      <w:bookmarkStart w:id="2" w:name="_Hlk145666819"/>
      <w:bookmarkEnd w:id="1"/>
      <w:bookmarkEnd w:id="2"/>
      <w:r>
        <w:rPr>
          <w:sz w:val="28"/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51"/>
        <w:gridCol w:w="1277"/>
        <w:gridCol w:w="283"/>
        <w:gridCol w:w="284"/>
        <w:gridCol w:w="283"/>
        <w:gridCol w:w="1844"/>
        <w:gridCol w:w="1276"/>
        <w:gridCol w:w="1417"/>
        <w:gridCol w:w="1419"/>
      </w:tblGrid>
      <w:tr>
        <w:trPr>
          <w:trHeight w:val="1027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Передвижная торговая точка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г.Шарыпово, ул. Комсомольская, д. 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Продовольственные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 xml:space="preserve">Субъект малого и (или) среднего 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до 01.10.2026 года</w:t>
            </w:r>
          </w:p>
        </w:tc>
      </w:tr>
    </w:tbl>
    <w:p>
      <w:pPr>
        <w:pStyle w:val="Normal"/>
        <w:ind w:left="0" w:right="0" w:firstLine="709"/>
        <w:jc w:val="right"/>
        <w:rPr>
          <w:sz w:val="28"/>
          <w:szCs w:val="28"/>
        </w:rPr>
      </w:pPr>
      <w:bookmarkStart w:id="3" w:name="_Hlk145666819"/>
      <w:bookmarkEnd w:id="3"/>
      <w:r>
        <w:rPr>
          <w:sz w:val="28"/>
          <w:szCs w:val="28"/>
        </w:rPr>
        <w:t>»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bookmarkStart w:id="4" w:name="_Hlk141362707"/>
      <w:bookmarkEnd w:id="4"/>
      <w:r>
        <w:rPr>
          <w:sz w:val="28"/>
          <w:szCs w:val="28"/>
        </w:rPr>
        <w:t>2. Контроль за исполнением настоящего постановления возлагаю на себя.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rStyle w:val="Style14"/>
          <w:bCs/>
          <w:sz w:val="28"/>
          <w:szCs w:val="28"/>
        </w:rPr>
        <w:t>(</w:t>
      </w:r>
      <w:hyperlink r:id="rId3">
        <w:r>
          <w:rPr>
            <w:rStyle w:val="-"/>
            <w:color w:val="0563C1"/>
            <w:sz w:val="28"/>
            <w:szCs w:val="28"/>
            <w:u w:val="single"/>
            <w:lang w:val="en-US"/>
          </w:rPr>
          <w:t>https</w:t>
        </w:r>
        <w:r>
          <w:rPr>
            <w:rStyle w:val="-"/>
            <w:color w:val="0563C1"/>
            <w:sz w:val="28"/>
            <w:szCs w:val="28"/>
            <w:u w:val="single"/>
          </w:rPr>
          <w:t>://</w:t>
        </w:r>
        <w:r>
          <w:rPr>
            <w:rStyle w:val="-"/>
            <w:color w:val="0563C1"/>
            <w:sz w:val="28"/>
            <w:szCs w:val="28"/>
            <w:u w:val="single"/>
            <w:lang w:val="en-US"/>
          </w:rPr>
          <w:t>sharypovo</w:t>
        </w:r>
        <w:r>
          <w:rPr>
            <w:rStyle w:val="-"/>
            <w:color w:val="0563C1"/>
            <w:sz w:val="28"/>
            <w:szCs w:val="28"/>
            <w:u w:val="single"/>
          </w:rPr>
          <w:t>.</w:t>
        </w:r>
        <w:r>
          <w:rPr>
            <w:rStyle w:val="-"/>
            <w:color w:val="0563C1"/>
            <w:sz w:val="28"/>
            <w:szCs w:val="28"/>
            <w:u w:val="single"/>
            <w:lang w:val="en-US"/>
          </w:rPr>
          <w:t>gosuslugi</w:t>
        </w:r>
        <w:r>
          <w:rPr>
            <w:rStyle w:val="-"/>
            <w:color w:val="0563C1"/>
            <w:sz w:val="28"/>
            <w:szCs w:val="28"/>
            <w:u w:val="single"/>
          </w:rPr>
          <w:t>.</w:t>
        </w:r>
        <w:r>
          <w:rPr>
            <w:rStyle w:val="-"/>
            <w:color w:val="0563C1"/>
            <w:sz w:val="28"/>
            <w:szCs w:val="28"/>
            <w:u w:val="single"/>
            <w:lang w:val="en-US"/>
          </w:rPr>
          <w:t>ru</w:t>
        </w:r>
      </w:hyperlink>
      <w:r>
        <w:rPr>
          <w:rStyle w:val="Style14"/>
          <w:sz w:val="28"/>
          <w:szCs w:val="28"/>
        </w:rPr>
        <w:t>)</w:t>
      </w:r>
      <w:r>
        <w:rPr>
          <w:rStyle w:val="Style14"/>
          <w:sz w:val="28"/>
          <w:szCs w:val="28"/>
          <w:lang w:bidi="ru-RU"/>
        </w:rPr>
        <w:t>.</w:t>
      </w:r>
    </w:p>
    <w:p>
      <w:pPr>
        <w:pStyle w:val="Style20"/>
        <w:spacing w:lineRule="auto" w:line="24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0"/>
        <w:spacing w:lineRule="auto" w:line="24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Первый заместитель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Главы города Шарыпово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30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3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Д.В. Саюшев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49" w:gutter="0" w:header="0" w:top="851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0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Style21">
    <w:name w:val="List"/>
    <w:basedOn w:val="Style20"/>
    <w:pPr>
      <w:suppressAutoHyphens w:val="true"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4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</TotalTime>
  <Application>LibreOffice/7.5.5.2$Windows_X86_64 LibreOffice_project/ca8fe7424262805f223b9a2334bc7181abbcbf5e</Application>
  <AppVersion>15.0000</AppVersion>
  <Pages>2</Pages>
  <Words>249</Words>
  <Characters>1821</Characters>
  <CharactersWithSpaces>2046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2023-09-25T04:14:00Z</cp:lastPrinted>
  <dcterms:modified xsi:type="dcterms:W3CDTF">2023-10-03T10:51:50Z</dcterms:modified>
  <cp:revision>69</cp:revision>
  <dc:subject/>
  <dc:title>АДМИНИСТРАЦИЯ ГОРОДА ШАРЫПОВО</dc:title>
</cp:coreProperties>
</file>