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FE" w:rsidRDefault="00971AFE" w:rsidP="00971A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города Шарыпово</w:t>
      </w:r>
    </w:p>
    <w:p w:rsidR="00971AFE" w:rsidRDefault="00971AFE" w:rsidP="00971AF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город Шарыпово Красноярского края</w:t>
      </w:r>
    </w:p>
    <w:p w:rsidR="00971AFE" w:rsidRDefault="00971AFE" w:rsidP="00971AF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71AFE" w:rsidRDefault="00971AFE" w:rsidP="00971AF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71AFE" w:rsidRDefault="00971AFE" w:rsidP="00971AFE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ПОСТАНОВЛЕНИЕ</w:t>
      </w:r>
    </w:p>
    <w:p w:rsidR="00971AFE" w:rsidRDefault="00971AFE" w:rsidP="00971AFE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971AFE" w:rsidRDefault="00971AFE" w:rsidP="00971AFE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</w:t>
      </w:r>
    </w:p>
    <w:p w:rsidR="00971AFE" w:rsidRDefault="001B71FC" w:rsidP="00971A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10.06.2022</w:t>
      </w:r>
      <w:r w:rsidR="00971AF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</w:t>
      </w:r>
      <w:r w:rsidR="00971AF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192</w:t>
      </w:r>
    </w:p>
    <w:p w:rsidR="00971AFE" w:rsidRDefault="00971AFE" w:rsidP="00971A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1AFE" w:rsidRDefault="00971AFE" w:rsidP="00971A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1AFE" w:rsidRDefault="00971AFE" w:rsidP="00971AFE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О внесении изменений в постановление </w:t>
      </w:r>
    </w:p>
    <w:p w:rsidR="00971AFE" w:rsidRDefault="00971AFE" w:rsidP="00971AFE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Администрации города Шарыпово </w:t>
      </w:r>
    </w:p>
    <w:p w:rsidR="00971AFE" w:rsidRDefault="00971AFE" w:rsidP="00971AFE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от 15.06.2011 г. № 133 «Об утверждении </w:t>
      </w:r>
    </w:p>
    <w:p w:rsidR="00971AFE" w:rsidRDefault="00971AFE" w:rsidP="00971AFE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Положения о системе оплаты труда работников </w:t>
      </w:r>
    </w:p>
    <w:p w:rsidR="00971AFE" w:rsidRDefault="00971AFE" w:rsidP="00971AFE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муниципальных образовательных учреждений </w:t>
      </w:r>
    </w:p>
    <w:p w:rsidR="00971AFE" w:rsidRDefault="00971AFE" w:rsidP="00971AFE">
      <w:pPr>
        <w:suppressAutoHyphens/>
        <w:spacing w:after="0" w:line="100" w:lineRule="atLeast"/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города Шарыпово» </w:t>
      </w:r>
      <w:r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  <w:t>(в редакции от 18.05.2022 № 152)</w:t>
      </w:r>
    </w:p>
    <w:p w:rsidR="00971AFE" w:rsidRDefault="00971AFE" w:rsidP="00971AFE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</w:p>
    <w:p w:rsidR="00971AFE" w:rsidRDefault="00971AFE" w:rsidP="00971AFE">
      <w:pPr>
        <w:suppressAutoHyphens/>
        <w:spacing w:after="0" w:line="100" w:lineRule="atLeast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</w:p>
    <w:p w:rsidR="00971AFE" w:rsidRDefault="00971AFE" w:rsidP="00971A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  <w:t xml:space="preserve">В соответствии с Трудовым кодексом Российской </w:t>
      </w:r>
      <w:proofErr w:type="gramStart"/>
      <w:r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  <w:t xml:space="preserve">Федерации,   </w:t>
      </w:r>
      <w:proofErr w:type="gramEnd"/>
      <w:r>
        <w:rPr>
          <w:rFonts w:ascii="Times New Roman" w:eastAsia="Times New Roman" w:hAnsi="Times New Roman"/>
          <w:color w:val="000000" w:themeColor="text1"/>
          <w:kern w:val="2"/>
          <w:sz w:val="27"/>
          <w:szCs w:val="27"/>
          <w:lang w:eastAsia="ar-SA"/>
        </w:rPr>
        <w:t xml:space="preserve">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 w:rsidR="00971AFE" w:rsidRDefault="00971AFE" w:rsidP="00971AFE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>
        <w:rPr>
          <w:rFonts w:ascii="Times New Roman" w:eastAsia="Times New Roman" w:hAnsi="Times New Roman"/>
          <w:kern w:val="2"/>
          <w:sz w:val="27"/>
          <w:szCs w:val="27"/>
          <w:lang w:eastAsia="ar-SA"/>
        </w:rPr>
        <w:t>ПОСТАНОВЛЯЮ:</w:t>
      </w:r>
    </w:p>
    <w:p w:rsidR="00971AFE" w:rsidRDefault="00971AFE" w:rsidP="00971AFE">
      <w:pPr>
        <w:pStyle w:val="1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1. В Приложение к постановлению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</w:t>
      </w:r>
      <w:r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>
        <w:rPr>
          <w:rFonts w:ascii="Times New Roman" w:hAnsi="Times New Roman"/>
          <w:sz w:val="27"/>
          <w:szCs w:val="27"/>
          <w:lang w:eastAsia="ru-RU"/>
        </w:rPr>
        <w:t xml:space="preserve"> внести следующие изменения: </w:t>
      </w:r>
    </w:p>
    <w:p w:rsidR="00971AFE" w:rsidRDefault="00971AFE" w:rsidP="00971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1.1. В абзаце 4 пункта 4.15 раздела 4 «Выплаты стимулирующего характера» </w:t>
      </w:r>
      <w:r w:rsidR="00DF05B2">
        <w:rPr>
          <w:rFonts w:ascii="Times New Roman" w:eastAsia="Times New Roman" w:hAnsi="Times New Roman"/>
          <w:sz w:val="27"/>
          <w:szCs w:val="27"/>
          <w:lang w:eastAsia="ru-RU"/>
        </w:rPr>
        <w:t>слова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«22</w:t>
      </w:r>
      <w:r w:rsidR="00DF05B2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224</w:t>
      </w:r>
      <w:r w:rsidR="00DF05B2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» заменить </w:t>
      </w:r>
      <w:r w:rsidR="00DF05B2">
        <w:rPr>
          <w:rFonts w:ascii="Times New Roman" w:eastAsia="Times New Roman" w:hAnsi="Times New Roman"/>
          <w:sz w:val="27"/>
          <w:szCs w:val="27"/>
          <w:lang w:eastAsia="ru-RU"/>
        </w:rPr>
        <w:t>словами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«24</w:t>
      </w:r>
      <w:r w:rsidR="00DF05B2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447</w:t>
      </w:r>
      <w:r w:rsidR="00DF05B2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». </w:t>
      </w:r>
      <w:bookmarkStart w:id="0" w:name="_GoBack"/>
      <w:bookmarkEnd w:id="0"/>
    </w:p>
    <w:p w:rsidR="00971AFE" w:rsidRDefault="00971AFE" w:rsidP="00971A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2.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Контроль за исполнением настоящего постановления возложить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на  заместителя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Главы города Шарыпово по социальным вопросам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Рудь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Ю.В.</w:t>
      </w:r>
    </w:p>
    <w:p w:rsidR="00971AFE" w:rsidRDefault="00971AFE" w:rsidP="00971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июня 2022 года и подлежит размещению на официальном сайте муниципального образования города Шарыпово Красноярского края (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www.gorodsharypovo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>.ru).</w:t>
      </w:r>
    </w:p>
    <w:p w:rsidR="00971AFE" w:rsidRDefault="00971AFE" w:rsidP="00971A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05B2" w:rsidRPr="001B71FC" w:rsidRDefault="00971AFE" w:rsidP="001B71F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города Шарыпово                                                                            </w:t>
      </w:r>
      <w:bookmarkStart w:id="1" w:name="Par27"/>
      <w:bookmarkEnd w:id="1"/>
      <w:r>
        <w:rPr>
          <w:rFonts w:ascii="Times New Roman" w:eastAsia="Times New Roman" w:hAnsi="Times New Roman"/>
          <w:sz w:val="27"/>
          <w:szCs w:val="27"/>
          <w:lang w:eastAsia="ru-RU"/>
        </w:rPr>
        <w:t>В.Г. Хохлов</w:t>
      </w:r>
    </w:p>
    <w:sectPr w:rsidR="00DF05B2" w:rsidRPr="001B71FC" w:rsidSect="00971A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7F"/>
    <w:rsid w:val="001B71FC"/>
    <w:rsid w:val="00425BA7"/>
    <w:rsid w:val="0073237F"/>
    <w:rsid w:val="00971AFE"/>
    <w:rsid w:val="00D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DC2E"/>
  <w15:chartTrackingRefBased/>
  <w15:docId w15:val="{4209820A-1DBB-4F26-B61F-08576F50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F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AFE"/>
    <w:rPr>
      <w:color w:val="0000FF"/>
      <w:u w:val="single"/>
    </w:rPr>
  </w:style>
  <w:style w:type="paragraph" w:customStyle="1" w:styleId="1">
    <w:name w:val="Без интервала1"/>
    <w:rsid w:val="00971AFE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A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sharyp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2022-06-01T07:16:00Z</cp:lastPrinted>
  <dcterms:created xsi:type="dcterms:W3CDTF">2022-06-01T07:11:00Z</dcterms:created>
  <dcterms:modified xsi:type="dcterms:W3CDTF">2022-06-14T04:19:00Z</dcterms:modified>
</cp:coreProperties>
</file>