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27.06.2023</w:t>
        <w:tab/>
        <w:tab/>
        <w:tab/>
        <w:tab/>
        <w:tab/>
        <w:tab/>
        <w:tab/>
        <w:tab/>
        <w:tab/>
        <w:tab/>
        <w:tab/>
        <w:t>№ 177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и дополнений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 Шарыпово» (в редакции от 05.05.2023 №112)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 Шарыпово» (в редакции от 11.11.2022 №371, 18.04.2023 №98, от 05.05.2023 №112)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>
        <w:rPr>
          <w:rFonts w:cs="Times New Roman" w:ascii="Times New Roman" w:hAnsi="Times New Roman"/>
          <w:color w:val="000000"/>
          <w:sz w:val="28"/>
          <w:szCs w:val="28"/>
        </w:rPr>
        <w:t>841927,15; 98577,91; 19867,40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cs="Times New Roman" w:ascii="Times New Roman" w:hAnsi="Times New Roman"/>
          <w:color w:val="000000"/>
          <w:sz w:val="28"/>
          <w:szCs w:val="28"/>
        </w:rPr>
        <w:t>891927,15; 148577,91; 69867,40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 Шарыпово»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1550"/>
        <w:gridCol w:w="2643"/>
        <w:gridCol w:w="1901"/>
        <w:gridCol w:w="740"/>
        <w:gridCol w:w="715"/>
        <w:gridCol w:w="714"/>
        <w:gridCol w:w="738"/>
      </w:tblGrid>
      <w:tr>
        <w:trPr>
          <w:trHeight w:val="78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148 577,91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304 503,97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109 722,91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38 975,68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39 240,38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187 938,97</w:t>
            </w:r>
          </w:p>
        </w:tc>
      </w:tr>
      <w:tr>
        <w:trPr>
          <w:trHeight w:val="6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116 565,00</w:t>
            </w:r>
          </w:p>
        </w:tc>
      </w:tr>
      <w:tr>
        <w:trPr>
          <w:trHeight w:val="94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106 047,94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179 916,30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106 047,94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179 916,30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 Шарыпово»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1596"/>
        <w:gridCol w:w="2908"/>
        <w:gridCol w:w="1532"/>
        <w:gridCol w:w="756"/>
        <w:gridCol w:w="727"/>
        <w:gridCol w:w="727"/>
        <w:gridCol w:w="755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148 577,91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304 503,97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6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78 710,51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234 636,57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69 867,40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69 867,40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2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106 047,94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179 916,30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436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37 566,44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111 434,80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68 481,50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68 481,50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54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№ 3 «Подпрограмма Обеспечение сохранности, модернизация и развитие сети автомобильных дорог муниципального образования город Шарыпово» к муниципальной программе «Развитие транспортной системы муниципального образования город Шарыпово» в разделе 1 «Паспорт подпрограммы» в строке «Информация по ресурсному обеспечению подпрограммы» цифры «</w:t>
      </w:r>
      <w:r>
        <w:rPr>
          <w:rFonts w:cs="Times New Roman" w:ascii="Times New Roman" w:hAnsi="Times New Roman"/>
          <w:color w:val="000000"/>
          <w:sz w:val="28"/>
          <w:szCs w:val="28"/>
        </w:rPr>
        <w:t>496549,92; 56047,94; 18481,50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cs="Times New Roman" w:ascii="Times New Roman" w:hAnsi="Times New Roman"/>
          <w:color w:val="000000"/>
          <w:sz w:val="28"/>
          <w:szCs w:val="28"/>
        </w:rPr>
        <w:t>546549,92; 106047,94; 68481,50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1.5.1. дополнить строкой 2.1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6"/>
        <w:gridCol w:w="3257"/>
        <w:gridCol w:w="703"/>
        <w:gridCol w:w="456"/>
        <w:gridCol w:w="537"/>
        <w:gridCol w:w="1025"/>
        <w:gridCol w:w="455"/>
        <w:gridCol w:w="677"/>
        <w:gridCol w:w="496"/>
        <w:gridCol w:w="496"/>
        <w:gridCol w:w="677"/>
        <w:gridCol w:w="222"/>
      </w:tblGrid>
      <w:tr>
        <w:trPr>
          <w:trHeight w:val="1331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09100S3950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1.5.2. строку «Итого по подпрограмме»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tbl>
      <w:tblPr>
        <w:tblW w:w="9493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6"/>
        <w:gridCol w:w="1856"/>
        <w:gridCol w:w="256"/>
        <w:gridCol w:w="256"/>
        <w:gridCol w:w="257"/>
        <w:gridCol w:w="255"/>
        <w:gridCol w:w="261"/>
        <w:gridCol w:w="1418"/>
        <w:gridCol w:w="1276"/>
        <w:gridCol w:w="1559"/>
        <w:gridCol w:w="1559"/>
        <w:gridCol w:w="283"/>
      </w:tblGrid>
      <w:tr>
        <w:trPr>
          <w:trHeight w:val="424" w:hRule="atLeast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106 047,94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161 434,80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1.6. В Приложении №2 «Перечень мероприятий подпрограммы» к подпрограмме «Повышение безопасности дорожного движения» строки 2.4., 2.5.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1880"/>
        <w:gridCol w:w="901"/>
        <w:gridCol w:w="547"/>
        <w:gridCol w:w="655"/>
        <w:gridCol w:w="1354"/>
        <w:gridCol w:w="545"/>
        <w:gridCol w:w="821"/>
        <w:gridCol w:w="602"/>
        <w:gridCol w:w="600"/>
        <w:gridCol w:w="821"/>
        <w:gridCol w:w="276"/>
      </w:tblGrid>
      <w:tr>
        <w:trPr>
          <w:trHeight w:val="127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092R310601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525,00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525,00</w:t>
            </w:r>
          </w:p>
        </w:tc>
        <w:tc>
          <w:tcPr>
            <w:tcW w:w="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13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Обустройство участков улично - дорожной сети вблизи образовательных организаций для обеспечения  безопасности дорожного движения 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092R374270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875,00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875,00</w:t>
            </w:r>
          </w:p>
        </w:tc>
        <w:tc>
          <w:tcPr>
            <w:tcW w:w="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04.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gosweb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Application>LibreOffice/6.4.7.2$Linux_X86_64 LibreOffice_project/40$Build-2</Application>
  <Pages>3</Pages>
  <Words>730</Words>
  <Characters>5026</Characters>
  <CharactersWithSpaces>5790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2022-06-27T06:38:00Z</cp:lastPrinted>
  <dcterms:modified xsi:type="dcterms:W3CDTF">2023-06-29T17:07:32Z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