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tabs>
          <w:tab w:val="clear" w:pos="408"/>
          <w:tab w:val="left" w:pos="4820" w:leader="none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tbl>
      <w:tblPr>
        <w:tblW w:w="9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77"/>
        <w:gridCol w:w="2997"/>
      </w:tblGrid>
      <w:tr>
        <w:trPr/>
        <w:tc>
          <w:tcPr>
            <w:tcW w:w="637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23.09.2021                   </w:t>
            </w:r>
          </w:p>
        </w:tc>
        <w:tc>
          <w:tcPr>
            <w:tcW w:w="299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177</w:t>
            </w:r>
          </w:p>
        </w:tc>
      </w:tr>
    </w:tbl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64"/>
      </w:tblGrid>
      <w:tr>
        <w:trPr>
          <w:trHeight w:val="1719" w:hRule="atLeast"/>
        </w:trPr>
        <w:tc>
          <w:tcPr>
            <w:tcW w:w="9464" w:type="dxa"/>
            <w:tcBorders/>
            <w:shd w:fill="auto" w:val="clear"/>
          </w:tcPr>
          <w:p>
            <w:pPr>
              <w:pStyle w:val="Normal"/>
              <w:widowControl w:val="false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 внесении изменений и дополнений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(в ред. 13.10.2020 № 213)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реализации: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408"/>
          <w:tab w:val="left" w:pos="0" w:leader="none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следующие изменения:</w:t>
      </w:r>
    </w:p>
    <w:p>
      <w:pPr>
        <w:pStyle w:val="ListParagraph"/>
        <w:widowControl w:val="false"/>
        <w:tabs>
          <w:tab w:val="clear" w:pos="408"/>
          <w:tab w:val="left" w:pos="0" w:leader="none"/>
          <w:tab w:val="left" w:pos="741" w:leader="none"/>
        </w:tabs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 xml:space="preserve">1.1. </w:t>
      </w:r>
      <w:r>
        <w:rPr>
          <w:rFonts w:eastAsia="Times New Roman" w:ascii="Times New Roman" w:hAnsi="Times New Roman"/>
          <w:color w:val="000000"/>
          <w:sz w:val="27"/>
          <w:szCs w:val="27"/>
          <w:lang w:eastAsia="ru-RU"/>
        </w:rPr>
        <w:t>Приложение к постановлению «Муниципальная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изменить, изложить в новой редакции согласно приложению к настоящему постановлению.</w:t>
      </w:r>
    </w:p>
    <w:p>
      <w:pPr>
        <w:pStyle w:val="Normal"/>
        <w:ind w:firstLine="714"/>
        <w:jc w:val="both"/>
        <w:rPr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2. </w:t>
      </w:r>
      <w:r>
        <w:rPr>
          <w:color w:val="000000"/>
          <w:sz w:val="27"/>
          <w:szCs w:val="27"/>
        </w:rPr>
        <w:t>Контроль 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tabs>
          <w:tab w:val="clear" w:pos="408"/>
          <w:tab w:val="center" w:pos="0" w:leader="none"/>
        </w:tabs>
        <w:ind w:firstLine="709"/>
        <w:jc w:val="both"/>
        <w:rPr>
          <w:color w:val="000000"/>
          <w:sz w:val="27"/>
          <w:szCs w:val="27"/>
        </w:rPr>
      </w:pPr>
      <w:r>
        <w:rPr>
          <w:color w:themeColor="text1" w:val="000000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2022 года и подлежит размещению на официальном сайте муниципального образования города Шарыпово Красноярского края (</w:t>
      </w:r>
      <w:r>
        <w:rPr>
          <w:color w:themeColor="text1" w:val="000000"/>
          <w:sz w:val="27"/>
          <w:szCs w:val="27"/>
          <w:lang w:val="en-US"/>
        </w:rPr>
        <w:t>www</w:t>
      </w:r>
      <w:r>
        <w:rPr>
          <w:color w:themeColor="text1" w:val="000000"/>
          <w:sz w:val="27"/>
          <w:szCs w:val="27"/>
        </w:rPr>
        <w:t>.</w:t>
      </w:r>
      <w:r>
        <w:rPr>
          <w:color w:themeColor="text1" w:val="000000"/>
          <w:sz w:val="27"/>
          <w:szCs w:val="27"/>
          <w:lang w:val="en-US"/>
        </w:rPr>
        <w:t>gorodsharypovo</w:t>
      </w:r>
      <w:r>
        <w:rPr>
          <w:color w:themeColor="text1" w:val="000000"/>
          <w:sz w:val="27"/>
          <w:szCs w:val="27"/>
        </w:rPr>
        <w:t>.</w:t>
      </w:r>
      <w:r>
        <w:rPr>
          <w:color w:themeColor="text1" w:val="000000"/>
          <w:sz w:val="27"/>
          <w:szCs w:val="27"/>
          <w:lang w:val="en-US"/>
        </w:rPr>
        <w:t>ru</w:t>
      </w:r>
      <w:r>
        <w:rPr>
          <w:color w:themeColor="text1" w:val="000000"/>
          <w:sz w:val="27"/>
          <w:szCs w:val="27"/>
        </w:rPr>
        <w:t>).</w:t>
      </w:r>
    </w:p>
    <w:p>
      <w:pPr>
        <w:pStyle w:val="ConsNormal"/>
        <w:ind w:hang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tabs>
          <w:tab w:val="clear" w:pos="408"/>
          <w:tab w:val="left" w:pos="3119" w:leader="none"/>
        </w:tabs>
        <w:rPr/>
      </w:pPr>
      <w:r>
        <w:rPr>
          <w:sz w:val="28"/>
          <w:szCs w:val="28"/>
        </w:rPr>
        <w:t>Глава города Шарыпово                                                              Н.А. Петровская</w:t>
      </w:r>
    </w:p>
    <w:p>
      <w:pPr>
        <w:pStyle w:val="Normal"/>
        <w:tabs>
          <w:tab w:val="clear" w:pos="4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4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vertAnchor="text" w:horzAnchor="margin" w:leftFromText="180" w:rightFromText="180" w:tblpX="0" w:tblpY="-250"/>
        <w:tblW w:w="9528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845"/>
        <w:gridCol w:w="4682"/>
      </w:tblGrid>
      <w:tr>
        <w:trPr>
          <w:trHeight w:val="247" w:hRule="atLeast"/>
        </w:trPr>
        <w:tc>
          <w:tcPr>
            <w:tcW w:w="4845" w:type="dxa"/>
            <w:tcBorders/>
            <w:shd w:fill="auto" w:val="clear"/>
          </w:tcPr>
          <w:p>
            <w:pPr>
              <w:pStyle w:val="Normal"/>
              <w:widowControl w:val="false"/>
              <w:ind w:hanging="0" w:right="-30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Приложение к постановлению Администрации города Шарыпово</w:t>
            </w:r>
          </w:p>
          <w:p>
            <w:pPr>
              <w:pStyle w:val="Normal"/>
              <w:jc w:val="both"/>
              <w:rPr/>
            </w:pPr>
            <w:r>
              <w:rPr/>
              <w:t>от  23.09.2021   №  177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«Приложение к постановлению Администрации города Шарыпово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 04.10.2013 г. № 244»</w:t>
            </w:r>
          </w:p>
        </w:tc>
      </w:tr>
    </w:tbl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 xml:space="preserve">1. Паспорт муниципальной программы муниципального образования города 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>Шарыпово Красноярского края «Развитие инвестиционной деятельности, малого и среднего предпринимательства на территории муниципального образования города Шарыпово».</w:t>
      </w:r>
    </w:p>
    <w:p>
      <w:pPr>
        <w:pStyle w:val="Normal"/>
        <w:ind w:firstLine="851"/>
        <w:jc w:val="center"/>
        <w:rPr>
          <w:color w:val="000000"/>
        </w:rPr>
      </w:pPr>
      <w:r>
        <w:rPr>
          <w:color w:val="000000"/>
        </w:rPr>
      </w:r>
    </w:p>
    <w:tbl>
      <w:tblPr>
        <w:tblW w:w="9639" w:type="dxa"/>
        <w:jc w:val="left"/>
        <w:tblInd w:w="10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77"/>
        <w:gridCol w:w="6761"/>
      </w:tblGrid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(далее –  Программа).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Основания для разработки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Статья 179 Бюджетного кодекса Российской Федерации</w:t>
            </w:r>
          </w:p>
          <w:p>
            <w:pPr>
              <w:pStyle w:val="ConsPlusTitle"/>
              <w:tabs>
                <w:tab w:val="clear" w:pos="4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lang w:eastAsia="en-US"/>
              </w:rPr>
              <w:t>Постановление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>
            <w:pPr>
              <w:pStyle w:val="ConsPlusTitle"/>
              <w:tabs>
                <w:tab w:val="clear" w:pos="4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Распоряжение Администрации города Шарыпово от 28.06.2021 № 700 «Об утверждении Перечня муниципальных программ муниципального образования города Шарыпово Красноярского края на 2022-2024 годы»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Администрация города Шарыпово.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Подпрограмма: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1. Развитие субъектов малого и среднего предпринимательства в городе Шарыпово.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благоприятных условий для развития малого и среднего предпринимательства и улучшение инвестиционного климата на территории города.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1.Формирование  благоприятного инвестиционного климата на территории города Шарыпово.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2. Повышение эффективности системы и методов поддержки малого и среднего предпринимательства на территории муниципального образования города Шарыпово.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Этапы и сроки реализации муниципальной  программы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Программа реализуется с 2014 по 2024 годы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приведены в приложении к паспорту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u w:val="single"/>
              </w:rPr>
              <w:t>Объем финансирования составляет 17 938 197,50 рублей,</w:t>
            </w:r>
            <w:r>
              <w:rPr>
                <w:color w:val="000000"/>
              </w:rPr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2014 год – 4 015 900,00 рублей, в том числе: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– 650 000,00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978 000,00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федеральный бюджет – 2 387 900,00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2015 год – </w:t>
            </w:r>
            <w:r>
              <w:rPr>
                <w:color w:themeColor="text1" w:val="000000"/>
              </w:rPr>
              <w:t>6 910 000,00</w:t>
            </w:r>
            <w:r>
              <w:rPr>
                <w:color w:val="000000"/>
              </w:rPr>
              <w:t xml:space="preserve">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– 450 000,00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1 538 000,00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федеральный бюджет – 4 922 000,00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2016 год – 1992 997,50 рублей, в том числе: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– 250 000,00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1742997,50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2017 год – 1 250 000,00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1 000 000,00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2018 год – 1 831 800,00 рублей, в том числе: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– 250 000,00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1 581 800,00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2019 год – 70 000,00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— 70 000,00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2020 год – 867 500,00 </w:t>
            </w:r>
            <w:r>
              <w:rPr>
                <w:color w:val="000000"/>
              </w:rPr>
              <w:t>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 617 500,00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2021 год – 250 000,00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— 250 000,00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2022 год – 250 000,00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2023 год – 250 000,00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u w:val="single"/>
              </w:rPr>
              <w:t>2024 год – 250 000,00</w:t>
            </w:r>
            <w:r>
              <w:rPr>
                <w:color w:val="000000"/>
              </w:rPr>
              <w:t xml:space="preserve">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408"/>
          <w:tab w:val="left" w:pos="1134" w:leader="none"/>
          <w:tab w:val="left" w:pos="1418" w:leader="none"/>
        </w:tabs>
        <w:spacing w:lineRule="auto" w:line="240" w:before="0" w:after="0"/>
        <w:ind w:hanging="0" w:left="0"/>
        <w:contextualSpacing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Характеристика текущего состояния инвестиционной сферы, а также малого и среднего предпринимательства,  с указанием основных показателей социально-экономического развития муниципального образования города Шарыпово Красноярского края и анализ социальных, финансово-экономических и прочих рисков реализации программы.</w:t>
      </w:r>
    </w:p>
    <w:p>
      <w:pPr>
        <w:pStyle w:val="Normal"/>
        <w:tabs>
          <w:tab w:val="clear" w:pos="408"/>
          <w:tab w:val="left" w:pos="851" w:leader="none"/>
        </w:tabs>
        <w:ind w:firstLine="851" w:left="3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 xml:space="preserve">Одним из приоритетных направлений развития муниципального образования города Шарыпово Красноярского края является создание благоприятного инвестиционного климата и стимулирование инвестиционной активности предприятий. 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Малые формы хозяйствования играют важную роль в социально-экономическом развитии края. Развитие малого и среднего предпринимательства способствуют повышению качества жизни населения.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 xml:space="preserve">Численность индивидуальных предпринимателей прошедших государственную регистрацию по состоянию на 01.01.2021г. составило 934 чел. </w:t>
      </w:r>
      <w:r>
        <w:rPr>
          <w:rFonts w:cs="Times New Roman" w:ascii="Times New Roman" w:hAnsi="Times New Roman"/>
          <w:szCs w:val="24"/>
        </w:rPr>
        <w:t xml:space="preserve">что составляет 95,7% к уровню прошлого года </w:t>
      </w:r>
      <w:r>
        <w:rPr>
          <w:rFonts w:cs="Times New Roman" w:ascii="Times New Roman" w:hAnsi="Times New Roman"/>
          <w:color w:val="000000"/>
          <w:szCs w:val="24"/>
        </w:rPr>
        <w:t xml:space="preserve">(01.01.2020г. - 1220 чел. 01.01.2019г.-1275 чел.) 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В 2020 году  на территории муниципального образования города Шарыпово  действовало 274 малых и средних организаций, включая микропредприятия, на конец периода, в том числе: 48 - предприятия оптовой и розничной торговли, 52 - строительство, 79 - обрабатывающие производства, 9 - деятельность в области культуры, спорта, организации досуга и развлечений, 21 -здравоохранение, 3 - образование, 40 - гостиницы и рестораны.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 xml:space="preserve">Количество налогоплательщиков, представивших налоговые декларации по единому налогу на вмененный доход – 761 ед. Право применения упрощенной системы налогообложения на основании патента в 2020 году получили 43 налогоплательщика. Количество налогоплательщиков, представивших налоговые декларации по единому сельскохозяйственному налогу — 9 ед. 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За 2020 год показатели достигли следующих значений: оборот организаций малого предпринимательства, включая микропредприятия (юридических лиц) — 3691530,42 тыс. руб., оборот средних организаций по хозяйственным видам деятельности — 194640,00 тыс. руб., оборот розничной торговли субъектов малого предпринимательства — 5968977,36 тыс. руб., оборот оптовой торговли субъектов малого предпринимательства — 621195,15 тыс. руб., оборот общественного питания субъектов малого предпринимательства -  78599,11 тыс. руб., оборот розничной торговли — 7258607,60 тыс. руб., темп роста – 1,2%.</w:t>
      </w:r>
    </w:p>
    <w:p>
      <w:pPr>
        <w:pStyle w:val="Normal"/>
        <w:ind w:firstLine="709"/>
        <w:jc w:val="both"/>
        <w:rPr/>
      </w:pPr>
      <w:r>
        <w:rPr/>
        <w:t>Развитие малого и среднего предпринимательства в соответствии с программой социально-экономического развития города Шарыпово стало одним из приоритетных направлений в деятельности города. Всего на 10 000 жителей в 2020 году приходится 264,61 ед. субъектов малого и среднего предпринимательства (из расчета среднегодовой численности постоянного населения), уменьшение составило (-25,85 ед.)по сравнению с 2019 годом (290,46 ед.). Уменьшение данного показателя связано с уменьшением количества индивидуальных предпринимателей, на конец периода. Согласно оценке, плановые значения показателя «число субъектов малого предпринимательства в расчете на 10,0 тыс. человек населения» будут равны в 2022 – 2024 годах соответственно 275,80; 282,88 и 292,09 единиц.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Существует ряд факторов, сдерживающих развитие предпринимательства: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- затруднение доступа к финансово-кредитным и иным материальным ресурсам;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- высокий уровень административного вмешательства в деятельность хозяйствующих субъектов;</w:t>
      </w:r>
    </w:p>
    <w:p>
      <w:pPr>
        <w:pStyle w:val="Normal"/>
        <w:shd w:val="clear" w:color="auto" w:fill="FFFFFF"/>
        <w:ind w:firstLine="714"/>
        <w:jc w:val="both"/>
        <w:rPr>
          <w:color w:val="000000"/>
        </w:rPr>
      </w:pPr>
      <w:r>
        <w:rPr>
          <w:color w:val="000000"/>
        </w:rPr>
        <w:t>- дефицит квалифицированных кадров и доступных информационно-консультационных ресурсов.</w:t>
      </w:r>
    </w:p>
    <w:p>
      <w:pPr>
        <w:pStyle w:val="Normal"/>
        <w:shd w:val="clear" w:color="auto" w:fill="FFFFFF"/>
        <w:ind w:firstLine="714"/>
        <w:jc w:val="both"/>
        <w:rPr>
          <w:color w:val="000000"/>
        </w:rPr>
      </w:pPr>
      <w:r>
        <w:rPr>
          <w:color w:val="000000"/>
        </w:rPr>
        <w:t xml:space="preserve">Инвестиционная сфера муниципального образования города Шарыпово практически полностью определяется планами предприятий. </w:t>
      </w:r>
    </w:p>
    <w:p>
      <w:pPr>
        <w:pStyle w:val="Normal"/>
        <w:shd w:val="clear" w:color="auto" w:fill="FFFFFF"/>
        <w:ind w:firstLine="714"/>
        <w:jc w:val="both"/>
        <w:rPr>
          <w:color w:val="000000"/>
        </w:rPr>
      </w:pPr>
      <w:r>
        <w:rPr>
          <w:color w:val="000000"/>
        </w:rPr>
        <w:t xml:space="preserve">На территории муниципального образования города Шарыпово реализуется  инвестиционные проекты:  «Строительство горнолыжной базы «Долгий лог» и строительство завода по производству питьевой воды, газированных напитков и соков в бутылках ООО «Инголь Аква». </w:t>
      </w:r>
    </w:p>
    <w:p>
      <w:pPr>
        <w:pStyle w:val="Normal"/>
        <w:shd w:val="clear" w:color="auto" w:fill="FFFFFF"/>
        <w:ind w:firstLine="714"/>
        <w:jc w:val="both"/>
        <w:rPr>
          <w:color w:val="000000"/>
        </w:rPr>
      </w:pPr>
      <w:r>
        <w:rPr>
          <w:color w:val="000000"/>
        </w:rPr>
        <w:t xml:space="preserve">Строительство горнолыжной трассы и прилегающего гостиничного комплекса позволит  жителям города  по приемлемым ценам хорошо отдохнуть, не выезжая далеко за пределы города. </w:t>
      </w:r>
    </w:p>
    <w:p>
      <w:pPr>
        <w:pStyle w:val="Normal"/>
        <w:shd w:val="clear" w:color="auto" w:fill="FFFFFF"/>
        <w:ind w:firstLine="714"/>
        <w:jc w:val="both"/>
        <w:rPr>
          <w:color w:val="000000"/>
        </w:rPr>
      </w:pPr>
      <w:r>
        <w:rPr>
          <w:color w:val="000000"/>
        </w:rPr>
        <w:t xml:space="preserve">Планируется построить беговые лыжные трассы, ледовый каток, организовать прокат спортивного зимнего инвентаря, в ближайших планах организация велосипедных и конных маршрутов. </w:t>
      </w:r>
    </w:p>
    <w:p>
      <w:pPr>
        <w:pStyle w:val="Normal"/>
        <w:shd w:val="clear" w:color="auto" w:fill="FFFFFF"/>
        <w:ind w:firstLine="714"/>
        <w:jc w:val="both"/>
        <w:rPr>
          <w:color w:val="000000"/>
        </w:rPr>
      </w:pPr>
      <w:r>
        <w:rPr>
          <w:color w:val="000000"/>
        </w:rPr>
        <w:t>С  2012 года началось строительство трассы, закуплено подъемное оборудование. Строительство горнолыжной базы и дальнейшую эксплуатацию горнолыжной базы осуществляет предприятие ООО «Стройсервис».</w:t>
      </w:r>
    </w:p>
    <w:p>
      <w:pPr>
        <w:pStyle w:val="Normal"/>
        <w:shd w:val="clear" w:color="auto" w:fill="FFFFFF"/>
        <w:ind w:firstLine="714"/>
        <w:jc w:val="both"/>
        <w:rPr>
          <w:color w:val="000000"/>
        </w:rPr>
      </w:pPr>
      <w:r>
        <w:rPr>
          <w:color w:val="000000"/>
        </w:rPr>
        <w:t>За период 2013-2023 годов предприятие планирует  инвестировать дополнительно 45,1 млн. рублей.</w:t>
      </w:r>
    </w:p>
    <w:p>
      <w:pPr>
        <w:pStyle w:val="Normal"/>
        <w:shd w:val="clear" w:color="auto" w:fill="FFFFFF"/>
        <w:ind w:firstLine="714"/>
        <w:jc w:val="both"/>
        <w:rPr>
          <w:color w:val="000000"/>
        </w:rPr>
      </w:pPr>
      <w:r>
        <w:rPr>
          <w:color w:val="000000"/>
        </w:rPr>
        <w:t xml:space="preserve">Строительство завода ООО «Инголь Аква» по производству питьевой воды, газированных напитков и соков в бутылках, близится к завершению. Производственная мощность завода составит 3 278,926 куб.м готовой продукции в год, что составит в сумме около  29 348,3 тыс. руб. Товар реализуется в более 30 компаний - поставщиков не только по Красноярскому краю но и в Кемеровской области. </w:t>
      </w:r>
    </w:p>
    <w:p>
      <w:pPr>
        <w:pStyle w:val="Normal"/>
        <w:shd w:val="clear" w:color="auto" w:fill="FFFFFF"/>
        <w:ind w:firstLine="714"/>
        <w:jc w:val="both"/>
        <w:rPr>
          <w:color w:val="000000"/>
        </w:rPr>
      </w:pPr>
      <w:r>
        <w:rPr>
          <w:color w:val="000000"/>
        </w:rPr>
        <w:t>Инвестиционная готовность завода составляет 80%, на данный момент идет  оформление документов на здание в собственность и постановка учет, а также  закупка нового высокотехнологичного оборудования. ООО «Инголь Аква» осуществляет свою деятельность с 11.02.2015 года, ежегодно предприятие инвестирует в свой проект дополнительные собственные или привлеченные средства.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Налоговые поступления только за 2020 год от субъектов малого и среднего предпринимательства в бюджете городского округа города Шарыпово (далее – бюджет города Шарыпово) составили  104061,02 тыс. руб., (62,23%), (2019- 167197,04 тыс. руб.; 2018 год - 163369,42 тыс. руб.).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Мероприятие по формированию благоприятного инвестиционного климата на территории города разработано с учетом решения проблем, сдерживающих развитие инвестиционного климата.</w:t>
      </w:r>
    </w:p>
    <w:p>
      <w:pPr>
        <w:pStyle w:val="Normal"/>
        <w:tabs>
          <w:tab w:val="clear" w:pos="408"/>
          <w:tab w:val="left" w:pos="600" w:leader="none"/>
          <w:tab w:val="left" w:pos="851" w:leader="none"/>
        </w:tabs>
        <w:ind w:firstLine="714"/>
        <w:jc w:val="both"/>
        <w:rPr/>
      </w:pPr>
      <w:r>
        <w:rPr>
          <w:color w:val="000000"/>
        </w:rPr>
        <w:t xml:space="preserve">В настоящее время на территории города сложилась определенная инфраструктура поддержки предпринимательства: так, с целью представления интересов предпринимательства на территории города осуществляет деятельность некоммерческое партнерство «Защита прав предпринимателей», созданы  и действуют координационный Совет по развитию малого и среднего предпринимательства,  Центр содействия малому и среднему предпринимательству, работающий по принципу «одно окно», с августа 2013 года в городе создана и осуществляет деятельность  АНО </w:t>
      </w:r>
      <w:r>
        <w:rPr>
          <w:rStyle w:val="Strong"/>
          <w:color w:val="000000"/>
        </w:rPr>
        <w:t>«</w:t>
      </w:r>
      <w:r>
        <w:rPr>
          <w:color w:val="000000"/>
        </w:rPr>
        <w:t>Агентство поддержки МСБ г. Шарыпово</w:t>
      </w:r>
      <w:r>
        <w:rPr>
          <w:rStyle w:val="Strong"/>
          <w:color w:val="000000"/>
        </w:rPr>
        <w:t>»</w:t>
      </w:r>
      <w:r>
        <w:rPr>
          <w:color w:val="000000"/>
        </w:rPr>
        <w:t>, определенную помощь предпринимателям в подготовке кадров оказывает КГБУ «Центр занятости населения г. Шарыпово».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Основные причины, которые сдерживают приток инвестиционных ресурсов в экономику города следующие: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затруднен доступ к финансово-кредитным и иным материальным ресурсам;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постоянный рост стоимости ресурсов;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неустойчивое финансовое состояние, характе</w:t>
        <w:softHyphen/>
        <w:t>ризующееся снижением собственных налоговых доходов и ростом расходов бюджета;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дефицит квалифицированных кадров и доступных информационно-консультационных ресурсов;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достаточно высокие издержки для начинающих субъектов малого предпринимательства, в том числе по арендной плате за нежилое помещение.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Реализация комплекса программных мероприятий направлена на устранение факторов, сдерживающих развитие предпринимательства: расслоение муниципальных образований края по уровню развития предпринимательства; ограниченный доступ к финансово-кредитным ресурсам; недостаточная развитость инфраструктуры поддержки и развития предпринимательства; высокий уровень административного вмешательства; дефицит квалифицированных кадров и доступных информационно-консультационных ресурсов.</w:t>
      </w:r>
    </w:p>
    <w:p>
      <w:pPr>
        <w:pStyle w:val="ConsPlusNormal1"/>
        <w:widowControl/>
        <w:tabs>
          <w:tab w:val="clear" w:pos="4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Мероприятия Подпрограммы «Развитие субъектов малого и среднего предпринимательства в городе Шарыпово» разработаны с учетом решения вышеперечисленных проблем, сдерживающих развитие малого и среднего предпринимательства.</w:t>
      </w:r>
    </w:p>
    <w:p>
      <w:pPr>
        <w:pStyle w:val="ConsPlusNormal1"/>
        <w:widowControl/>
        <w:tabs>
          <w:tab w:val="clear" w:pos="4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Существующая практика показала определенные положительные аспекты указанного механизма государственной поддержки. В частности, данная форма государственной поддержки исключает риски не возврата заемных средств, снижает риск нецелевого использования, решает социальные задачи: способствует созданию рабочих мест, улучшению социально-экономического положения города Шарыпово.</w:t>
      </w:r>
    </w:p>
    <w:p>
      <w:pPr>
        <w:pStyle w:val="ListParagraph"/>
        <w:numPr>
          <w:ilvl w:val="0"/>
          <w:numId w:val="0"/>
        </w:numPr>
        <w:tabs>
          <w:tab w:val="clear" w:pos="408"/>
          <w:tab w:val="left" w:pos="1134" w:leader="none"/>
          <w:tab w:val="left" w:pos="1418" w:leader="none"/>
        </w:tabs>
        <w:spacing w:lineRule="auto" w:line="240" w:beforeAutospacing="0" w:before="0" w:afterAutospacing="0" w:after="0"/>
        <w:ind w:hanging="0" w:left="0"/>
        <w:contextualSpacing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408"/>
          <w:tab w:val="left" w:pos="1134" w:leader="none"/>
          <w:tab w:val="left" w:pos="1418" w:leader="none"/>
        </w:tabs>
        <w:spacing w:lineRule="auto" w:line="240" w:before="0" w:after="0"/>
        <w:ind w:hanging="0" w:left="0"/>
        <w:contextualSpacing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Приоритеты и цели социально-экономического развития инвестиционной </w:t>
      </w:r>
    </w:p>
    <w:p>
      <w:pPr>
        <w:pStyle w:val="ListParagraph"/>
        <w:numPr>
          <w:ilvl w:val="0"/>
          <w:numId w:val="0"/>
        </w:numPr>
        <w:tabs>
          <w:tab w:val="clear" w:pos="408"/>
          <w:tab w:val="left" w:pos="1134" w:leader="none"/>
          <w:tab w:val="left" w:pos="1418" w:leader="none"/>
        </w:tabs>
        <w:spacing w:lineRule="auto" w:line="240" w:before="0" w:after="0"/>
        <w:ind w:hanging="0" w:left="0"/>
        <w:contextualSpacing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сферы, а также малого и среднего предпринимательства, описание основных целей и задач программы, прогноз развития соответствующей сферы.</w:t>
      </w:r>
    </w:p>
    <w:p>
      <w:pPr>
        <w:pStyle w:val="ListParagraph"/>
        <w:numPr>
          <w:ilvl w:val="0"/>
          <w:numId w:val="0"/>
        </w:numPr>
        <w:tabs>
          <w:tab w:val="clear" w:pos="408"/>
          <w:tab w:val="left" w:pos="1134" w:leader="none"/>
          <w:tab w:val="left" w:pos="1418" w:leader="none"/>
        </w:tabs>
        <w:spacing w:lineRule="auto" w:line="240" w:before="0" w:after="0"/>
        <w:ind w:hanging="0" w:left="0"/>
        <w:contextualSpacing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Web"/>
        <w:numPr>
          <w:ilvl w:val="0"/>
          <w:numId w:val="2"/>
        </w:numPr>
        <w:spacing w:before="280" w:after="280"/>
        <w:ind w:firstLine="714" w:left="0"/>
        <w:jc w:val="both"/>
        <w:rPr>
          <w:color w:val="000000"/>
        </w:rPr>
      </w:pPr>
      <w:r>
        <w:rPr>
          <w:color w:val="000000"/>
        </w:rPr>
        <w:t>Целью настоящей программы является: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1.1. Создание благоприятных условий для развития малого и среднего предпринимательства и улучшение инвестиционного климата на территории города.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2. Задачами настоящей Программы являются: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2.1. Формирование  благоприятного инвестиционного климата на территории города Шарыпово.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2.2. Повышение эффективности системы и методов поддержки малого и среднего предпринимательства на территории муниципального образования города Шарыпово.</w:t>
      </w:r>
    </w:p>
    <w:p>
      <w:pPr>
        <w:pStyle w:val="ConsPlusNormal1"/>
        <w:numPr>
          <w:ilvl w:val="0"/>
          <w:numId w:val="0"/>
        </w:numPr>
        <w:ind w:firstLine="709" w:left="0"/>
        <w:jc w:val="center"/>
        <w:outlineLvl w:val="1"/>
        <w:rPr>
          <w:rFonts w:ascii="Times New Roman" w:hAnsi="Times New Roman" w:eastAsia="Calibri" w:cs="Times New Roman"/>
          <w:b/>
          <w:color w:val="000000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Cs w:val="24"/>
        </w:rPr>
      </w:r>
    </w:p>
    <w:p>
      <w:pPr>
        <w:pStyle w:val="ConsPlusNormal1"/>
        <w:numPr>
          <w:ilvl w:val="0"/>
          <w:numId w:val="0"/>
        </w:numPr>
        <w:ind w:firstLine="709" w:left="0"/>
        <w:jc w:val="center"/>
        <w:outlineLvl w:val="1"/>
        <w:rPr>
          <w:rFonts w:ascii="Times New Roman" w:hAnsi="Times New Roman" w:cs="Times New Roman"/>
          <w:color w:val="000000"/>
        </w:rPr>
      </w:pPr>
      <w:r>
        <w:rPr>
          <w:rFonts w:eastAsia="Calibri" w:cs="Times New Roman" w:ascii="Times New Roman" w:hAnsi="Times New Roman"/>
          <w:b/>
          <w:color w:val="000000"/>
          <w:szCs w:val="24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инвестиционной сферы, сферы малого и среднего предпринимательства, экономики, степени реализации других общественно значимых интересов.</w:t>
      </w:r>
    </w:p>
    <w:p>
      <w:pPr>
        <w:pStyle w:val="ConsPlusNormal1"/>
        <w:numPr>
          <w:ilvl w:val="0"/>
          <w:numId w:val="0"/>
        </w:numPr>
        <w:ind w:firstLine="709" w:left="0"/>
        <w:jc w:val="center"/>
        <w:outlineLvl w:val="1"/>
        <w:rPr>
          <w:rFonts w:ascii="Times New Roman" w:hAnsi="Times New Roman" w:eastAsia="Calibri" w:cs="Times New Roman"/>
          <w:b/>
          <w:color w:val="000000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Cs w:val="24"/>
        </w:rPr>
      </w:r>
    </w:p>
    <w:p>
      <w:pPr>
        <w:pStyle w:val="NormalWeb"/>
        <w:spacing w:before="280" w:after="280"/>
        <w:ind w:firstLine="714"/>
        <w:rPr>
          <w:color w:val="000000"/>
        </w:rPr>
      </w:pPr>
      <w:r>
        <w:rPr>
          <w:color w:val="000000"/>
        </w:rPr>
        <w:t>Основные ожидаемые результаты реализации Программных мероприятий по направлениям: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1.  Реализация мероприятия по формированию благоприятного инвестиционного климата на территории города Шарыпово, повлечет: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- увеличение оборота  организаций малого и среднего бизнеса (включая микропредприятия);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- увеличение объема инвестиций в основной капитал.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2.  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- сократить численность безработных;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- создать новые рабочие места;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- сохранить действующие рабочие места;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- увеличить и сохранить количество обрабатывающих производств;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- 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производством.</w:t>
      </w:r>
    </w:p>
    <w:p>
      <w:pPr>
        <w:pStyle w:val="ConsPlusNormal1"/>
        <w:numPr>
          <w:ilvl w:val="0"/>
          <w:numId w:val="0"/>
        </w:numPr>
        <w:ind w:firstLine="720" w:left="0"/>
        <w:jc w:val="center"/>
        <w:outlineLvl w:val="1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cs="Times New Roman" w:ascii="Times New Roman" w:hAnsi="Times New Roman"/>
          <w:b/>
          <w:color w:val="000000"/>
          <w:szCs w:val="24"/>
        </w:rPr>
      </w:r>
    </w:p>
    <w:p>
      <w:pPr>
        <w:pStyle w:val="ConsPlusNormal1"/>
        <w:numPr>
          <w:ilvl w:val="0"/>
          <w:numId w:val="0"/>
        </w:numPr>
        <w:ind w:firstLine="720" w:left="0"/>
        <w:jc w:val="center"/>
        <w:outlineLvl w:val="1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Cs w:val="24"/>
        </w:rPr>
        <w:t>5. Информация по подпрограммам, отдельным</w:t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Cs w:val="24"/>
        </w:rPr>
        <w:t>мероприятиям программы</w:t>
      </w:r>
    </w:p>
    <w:p>
      <w:pPr>
        <w:pStyle w:val="ConsPlusNormal1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cs="Times New Roman" w:ascii="Times New Roman" w:hAnsi="Times New Roman"/>
          <w:b/>
          <w:color w:val="000000"/>
          <w:szCs w:val="24"/>
        </w:rPr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В составе программы в период реализации осуществляется  реализация подпрограммы:</w:t>
      </w:r>
      <w:r>
        <w:rPr>
          <w:rFonts w:eastAsia="Calibri" w:cs="Times New Roman" w:ascii="Times New Roman" w:hAnsi="Times New Roman"/>
          <w:color w:val="000000"/>
          <w:szCs w:val="24"/>
          <w:lang w:eastAsia="en-US"/>
        </w:rPr>
        <w:t xml:space="preserve"> «Развитие субъектов малого и среднего предпринимательства в городе Шарыпово», </w:t>
      </w:r>
      <w:r>
        <w:rPr>
          <w:rFonts w:cs="Times New Roman" w:ascii="Times New Roman" w:hAnsi="Times New Roman"/>
          <w:bCs/>
          <w:color w:val="000000"/>
          <w:szCs w:val="24"/>
        </w:rPr>
        <w:t>приведена в приложении</w:t>
      </w:r>
      <w:r>
        <w:rPr>
          <w:rFonts w:cs="Times New Roman" w:ascii="Times New Roman" w:hAnsi="Times New Roman"/>
          <w:color w:val="000000"/>
          <w:szCs w:val="24"/>
        </w:rPr>
        <w:t xml:space="preserve"> № 4 к муниципальной программе</w:t>
      </w:r>
      <w:r>
        <w:rPr>
          <w:rFonts w:eastAsia="Calibri" w:cs="Times New Roman" w:ascii="Times New Roman" w:hAnsi="Times New Roman"/>
          <w:color w:val="000000"/>
          <w:szCs w:val="24"/>
          <w:lang w:eastAsia="en-US"/>
        </w:rPr>
        <w:t>.</w:t>
      </w:r>
    </w:p>
    <w:p>
      <w:pPr>
        <w:pStyle w:val="ConsPlusNormal1"/>
        <w:ind w:firstLine="714"/>
        <w:jc w:val="both"/>
        <w:rPr/>
      </w:pPr>
      <w:r>
        <w:rPr>
          <w:rFonts w:cs="Times New Roman" w:ascii="Times New Roman" w:hAnsi="Times New Roman"/>
          <w:color w:val="000000"/>
          <w:szCs w:val="24"/>
        </w:rPr>
        <w:t xml:space="preserve">Разработка </w:t>
      </w:r>
      <w:hyperlink w:anchor="P911">
        <w:r>
          <w:rPr>
            <w:rStyle w:val="ListLabel2"/>
            <w:rFonts w:cs="Times New Roman" w:ascii="Times New Roman" w:hAnsi="Times New Roman"/>
            <w:color w:val="000000"/>
            <w:szCs w:val="24"/>
          </w:rPr>
          <w:t>подпрограммы</w:t>
        </w:r>
      </w:hyperlink>
      <w:r>
        <w:rPr>
          <w:rFonts w:cs="Times New Roman" w:ascii="Times New Roman" w:hAnsi="Times New Roman"/>
          <w:color w:val="000000"/>
          <w:szCs w:val="24"/>
        </w:rPr>
        <w:t xml:space="preserve"> «Развитие субъектов малого и среднего предпринимательства в городе Шарыпово» (далее по тексту - Подпрограмма 1) обусловлена необходимостью решения в среднесрочной перспективе общественно-важные задачи: создание новых рабочих мест, снижение уровня безработицы и социальной напряжённости в обществе.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Предпринимательство занимает прочные позиции в социально значимых сферах экономики города: в сфере потребительского рынка и услуг, транспортном обслуживании, строительстве и производственной сфере.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Малое и среднее предпринимательство – это мощный рычаг для решения комплекса экономических и социальных проблем города: формирования среднего класса, способствующего стабильности  в обществе, создания прогрессивной структуры экономики и конкурентной среды, расширения налогооблагаемой базы, снижения остроты безработицы, обеспечения занятости населения путем создания новых рабочих мест, насыщения рынка разнообразными, а самое главное - качественными товарами собственного производства, услугами, работами.</w:t>
      </w:r>
    </w:p>
    <w:p>
      <w:pPr>
        <w:pStyle w:val="Normal"/>
        <w:tabs>
          <w:tab w:val="clear" w:pos="408"/>
          <w:tab w:val="left" w:pos="720" w:leader="none"/>
          <w:tab w:val="left" w:pos="900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Муниципальное образование города Шарыпово Красноярского края  ежегодно с 2009 года принимает участие  в конкурсных отборах  муниципальных программ развития субъектов малого и среднего предпринимательства для привлечения дополнительных денежных средств из краевого и федерального бюджетов на реализацию Программных мероприятий.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Все программные мероприятия, запланированные на 2014-2018 год выполнены в полном объеме.  Результат реализации Программы за 2014-2018 годы составил 100,0 %, в том числе по освоению средств бюджета города Шарыпово, краевого и федерального бюджетов.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В развитии малого бизнеса города Шарыпово положительную роль играет финансовая поддержка со стороны краевых властей. Так с 2014 по 2019 гг. из краевого и федерального бюджетов муниципальному образованию были выделены средства в сумме 7418,6 тыс. рублей и 7309,9 тыс. рублей соответственно. В бюджете города Шарыпово  на указанные цели были предусмотрены средства  в сумме 1574,7 тыс. рублей.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За указанный период была оказана финансовая помощь 41 хозяйствующим субъектам, которыми дополнительно создано  76 рабочих мест, сохранено – более 328 рабочих мест, вложено субъектами малого предпринимательства инвестиций в объеме более 51,5 млн. рублей.  </w:t>
      </w:r>
    </w:p>
    <w:p>
      <w:pPr>
        <w:pStyle w:val="Normal"/>
        <w:tabs>
          <w:tab w:val="clear" w:pos="408"/>
          <w:tab w:val="left" w:pos="851" w:leader="none"/>
        </w:tabs>
        <w:ind w:firstLine="714"/>
        <w:jc w:val="both"/>
        <w:rPr>
          <w:color w:val="000000"/>
        </w:rPr>
      </w:pPr>
      <w:r>
        <w:rPr>
          <w:color w:val="000000"/>
        </w:rPr>
        <w:t xml:space="preserve">Но, несмотря на положительную динамику развития малого, и среднего предпринимательства  на территории муниципального образования города Шарыпово Красноярского края, существует ряд факторов, сдерживающих развитие предпринимательства: </w:t>
      </w:r>
    </w:p>
    <w:p>
      <w:pPr>
        <w:pStyle w:val="Normal"/>
        <w:tabs>
          <w:tab w:val="clear" w:pos="408"/>
          <w:tab w:val="left" w:pos="851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- ограниченный доступ к кредитным ресурсам (в основном из-за недостаточности ликвидного имущественного обеспечения);</w:t>
      </w:r>
    </w:p>
    <w:p>
      <w:pPr>
        <w:pStyle w:val="Normal"/>
        <w:tabs>
          <w:tab w:val="clear" w:pos="408"/>
          <w:tab w:val="left" w:pos="851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- неэффективная маркетинговая политика;</w:t>
      </w:r>
    </w:p>
    <w:p>
      <w:pPr>
        <w:pStyle w:val="Normal"/>
        <w:tabs>
          <w:tab w:val="clear" w:pos="408"/>
          <w:tab w:val="left" w:pos="851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- конкуренция со стороны крупных компаний;</w:t>
      </w:r>
    </w:p>
    <w:p>
      <w:pPr>
        <w:pStyle w:val="Normal"/>
        <w:tabs>
          <w:tab w:val="clear" w:pos="408"/>
          <w:tab w:val="left" w:pos="851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- недостаточная профессиональная подготовка кадрового персонала предпринимательства;</w:t>
      </w:r>
    </w:p>
    <w:p>
      <w:pPr>
        <w:pStyle w:val="NormalWeb"/>
        <w:spacing w:before="280" w:after="280"/>
        <w:ind w:firstLine="714"/>
        <w:rPr>
          <w:color w:val="000000"/>
        </w:rPr>
      </w:pPr>
      <w:r>
        <w:rPr>
          <w:color w:val="000000"/>
        </w:rPr>
        <w:t>- достаточно высокие издержки для начинающих субъектов малого предпринимательства, в том числе по арендной плате за нежилое помещение;</w:t>
      </w:r>
    </w:p>
    <w:p>
      <w:pPr>
        <w:pStyle w:val="NormalWeb"/>
        <w:spacing w:before="280" w:after="280"/>
        <w:ind w:firstLine="714"/>
        <w:rPr>
          <w:color w:val="000000"/>
        </w:rPr>
      </w:pPr>
      <w:r>
        <w:rPr>
          <w:color w:val="000000"/>
        </w:rPr>
        <w:t>- недостаточная информированность предпринимателей о реализации программ развития предпринимательства.</w:t>
      </w:r>
    </w:p>
    <w:p>
      <w:pPr>
        <w:pStyle w:val="ConsPlusNormal1"/>
        <w:widowControl/>
        <w:tabs>
          <w:tab w:val="clear" w:pos="4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Мероприятия Подпрограммы 1 разработаны с учетом решения вышеперечисленных проблем, сдерживающих развитие малого и среднего предпринимательства.</w:t>
      </w:r>
    </w:p>
    <w:p>
      <w:pPr>
        <w:pStyle w:val="ConsPlusNormal1"/>
        <w:widowControl/>
        <w:tabs>
          <w:tab w:val="clear" w:pos="4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Разработанная Подпрограмма представляет собой комплексный план действий по созданию благоприятной среды для малого и среднего предпринимательства на основе скоординированных действий муниципалитета, общественных организаций, предпринимателей и других организаций, образующих инфраструктуру поддержки малого и среднего предпринимательства.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Целью настоящей подпрограммы является: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1. Создание благоприятных условий для развития малого и среднего предпринимательства на территории города.</w:t>
      </w:r>
    </w:p>
    <w:p>
      <w:pPr>
        <w:pStyle w:val="ConsPlusNormal1"/>
        <w:widowControl/>
        <w:tabs>
          <w:tab w:val="clear" w:pos="4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Задачами настоящей подпрограммы являются:</w:t>
      </w:r>
    </w:p>
    <w:p>
      <w:pPr>
        <w:pStyle w:val="ConsPlusNormal1"/>
        <w:widowControl/>
        <w:tabs>
          <w:tab w:val="clear" w:pos="4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1. Повышение эффективности системы и методов поддержки малого и среднего предпринимательства на территории муниципального образования города Шарыпово.</w:t>
      </w:r>
    </w:p>
    <w:p>
      <w:pPr>
        <w:pStyle w:val="ConsPlusNormal1"/>
        <w:widowControl/>
        <w:tabs>
          <w:tab w:val="clear" w:pos="4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2. Оказание поддержки субъектам малого и среднего предпринимательства.</w:t>
      </w:r>
    </w:p>
    <w:p>
      <w:pPr>
        <w:pStyle w:val="ConsPlusNormal1"/>
        <w:widowControl/>
        <w:tabs>
          <w:tab w:val="clear" w:pos="4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3. Обеспечение деятельности инфраструктуры поддержки субъектов малого и среднего предпринимательства.</w:t>
      </w:r>
    </w:p>
    <w:p>
      <w:pPr>
        <w:pStyle w:val="Normal"/>
        <w:tabs>
          <w:tab w:val="clear" w:pos="408"/>
          <w:tab w:val="left" w:pos="900" w:leader="none"/>
          <w:tab w:val="left" w:pos="1080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Срок реализации подпрограммы: 2014-2024 годы.</w:t>
      </w:r>
    </w:p>
    <w:p>
      <w:pPr>
        <w:pStyle w:val="ConsPlusNormal1"/>
        <w:ind w:firstLine="714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Планируемое изменение показателя, характеризующих уровень развития малого и среднего предпринимательства: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Увеличение целевого показателя 1 «Увеличение оборота  организаций малого и среднего бизнеса (включая микропредприятия)» в течение срока реализации подпрограммы.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Перечень целевых индикаторов Подпрограммы представлен в приложении № 1 к Подпрограмме.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Главным распорядителем бюджетных средств является Администрация города Шарыпово.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Средства на финансирование мероприятий Подпрограммы выделяются из бюджета города Шарыпово.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Кроме того, по результатам участия Подпрограммы в конкурсных отборах муниципальных Подпрограмм (отдельных мероприятий муниципальных подпрограмм) проводимых Министерством экономического развития и инвестиционной политики Красноярского края могут быть привлечены дополнительные денежные средства из краевого и (или) федерального бюджетов, в виде субсидии на реализацию отдельных мероприятий Подпрограммы.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numPr>
          <w:ilvl w:val="0"/>
          <w:numId w:val="0"/>
        </w:numPr>
        <w:ind w:firstLine="720" w:left="0"/>
        <w:jc w:val="center"/>
        <w:outlineLvl w:val="1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Cs w:val="24"/>
        </w:rPr>
        <w:t xml:space="preserve">6. </w:t>
      </w:r>
      <w:r>
        <w:rPr>
          <w:rFonts w:cs="Times New Roman" w:ascii="Times New Roman" w:hAnsi="Times New Roman"/>
          <w:b/>
          <w:bCs/>
          <w:color w:val="000000"/>
          <w:szCs w:val="24"/>
        </w:rPr>
        <w:t xml:space="preserve">Информация об основных мерах </w:t>
      </w:r>
      <w:r>
        <w:rPr>
          <w:rFonts w:cs="Times New Roman" w:ascii="Times New Roman" w:hAnsi="Times New Roman"/>
          <w:b/>
          <w:iCs/>
          <w:color w:val="000000"/>
          <w:szCs w:val="24"/>
        </w:rPr>
        <w:t xml:space="preserve">правового </w:t>
      </w:r>
      <w:r>
        <w:rPr>
          <w:rFonts w:cs="Times New Roman" w:ascii="Times New Roman" w:hAnsi="Times New Roman"/>
          <w:b/>
          <w:color w:val="000000"/>
          <w:szCs w:val="24"/>
        </w:rPr>
        <w:t>регулирования в инвестиционной сфере, сфере малого и среднего предпринимательства,</w:t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Cs w:val="24"/>
        </w:rPr>
        <w:t>направленные на достижение цели и (или) задач программы</w:t>
      </w:r>
    </w:p>
    <w:p>
      <w:pPr>
        <w:pStyle w:val="ConsPlusNormal1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cs="Times New Roman" w:ascii="Times New Roman" w:hAnsi="Times New Roman"/>
          <w:b/>
          <w:color w:val="000000"/>
          <w:szCs w:val="24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Cs w:val="24"/>
        </w:rPr>
        <w:t>Разработка дополнительных мер правового регулирования в инвестиционной сфере, сфере малого и среднего предпринимательства  направленные на достижение цели и (или) задач муниципальной программы, не требуется.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Normal"/>
        <w:ind w:firstLine="567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7. Перечень объектов недвижимого имущества муниципальной собственности города  Шарыпово, подлежащих строительству, реконструкции, техническому перевооружению или приобретению</w:t>
      </w:r>
    </w:p>
    <w:p>
      <w:pPr>
        <w:pStyle w:val="Normal"/>
        <w:ind w:firstLine="567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709"/>
        <w:jc w:val="both"/>
        <w:rPr>
          <w:color w:val="000000"/>
        </w:rPr>
      </w:pPr>
      <w:r>
        <w:rPr>
          <w:bCs/>
          <w:color w:val="000000"/>
        </w:rPr>
        <w:t>Реализация муниципальной программы не предусматривает строительство, реконструкцию, техническое перевооружение или приобретение объектов недвижимого имущества муниципальной собственности города Шарыпово.</w:t>
      </w:r>
    </w:p>
    <w:p>
      <w:pPr>
        <w:pStyle w:val="Normal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540"/>
        <w:jc w:val="center"/>
        <w:rPr>
          <w:color w:val="000000"/>
        </w:rPr>
      </w:pPr>
      <w:r>
        <w:rPr>
          <w:b/>
          <w:color w:val="000000"/>
        </w:rPr>
        <w:t>8. Информация о ресурсном обеспечении муниципальной программы</w:t>
      </w:r>
    </w:p>
    <w:p>
      <w:pPr>
        <w:pStyle w:val="Normal"/>
        <w:ind w:firstLine="54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Информация о ресурсном обеспечении муниципальной программы за счет средств </w:t>
      </w:r>
      <w:r>
        <w:rPr>
          <w:color w:val="000000"/>
        </w:rPr>
        <w:t>бюджета города Шарыпово</w:t>
      </w:r>
      <w:r>
        <w:rPr>
          <w:bCs/>
          <w:color w:val="000000"/>
        </w:rPr>
        <w:t xml:space="preserve">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бюджетных средств </w:t>
      </w:r>
      <w:r>
        <w:rPr>
          <w:color w:val="000000"/>
        </w:rPr>
        <w:t>бюджета города Шарыпово</w:t>
      </w:r>
      <w:r>
        <w:rPr>
          <w:bCs/>
          <w:color w:val="000000"/>
        </w:rPr>
        <w:t>, в разрезе подпрограмм муниципальной программы), приведена в приложении</w:t>
      </w:r>
      <w:r>
        <w:rPr>
          <w:color w:val="000000"/>
        </w:rPr>
        <w:t xml:space="preserve"> № 2 к муниципальной программе.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Информация об источниках финансирования подпрограмм муниципальной программы (средства </w:t>
      </w:r>
      <w:r>
        <w:rPr>
          <w:color w:val="000000"/>
        </w:rPr>
        <w:t>бюджета города Шарыпово</w:t>
      </w:r>
      <w:r>
        <w:rPr>
          <w:bCs/>
          <w:color w:val="000000"/>
        </w:rPr>
        <w:t>, в том числе средства, поступившие из бюджетов других уровней бюджетной системы, бюджетов государственных внебюджетных фондов), приведена в приложении № 3 к муниципальной программе.</w:t>
      </w:r>
    </w:p>
    <w:p>
      <w:pPr>
        <w:pStyle w:val="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709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540"/>
        <w:jc w:val="center"/>
        <w:rPr>
          <w:color w:val="000000"/>
        </w:rPr>
      </w:pPr>
      <w:r>
        <w:rPr>
          <w:b/>
          <w:bCs/>
          <w:color w:val="000000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Normal"/>
        <w:ind w:firstLine="54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sectPr>
          <w:footerReference w:type="default" r:id="rId2"/>
          <w:type w:val="nextPage"/>
          <w:pgSz w:w="11906" w:h="16838"/>
          <w:pgMar w:left="1701" w:right="850" w:gutter="0" w:header="0" w:top="1134" w:footer="709" w:bottom="1134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ind w:firstLine="709"/>
        <w:jc w:val="both"/>
        <w:rPr>
          <w:color w:val="000000"/>
        </w:rPr>
      </w:pPr>
      <w:r>
        <w:rPr>
          <w:bCs/>
          <w:color w:val="000000"/>
        </w:rPr>
        <w:t>Реализация муниципальной программы не предусматривает проведение мероприятий, направленных на реализацию научной, научно-технической и инновационной деятельности.</w:t>
      </w:r>
    </w:p>
    <w:tbl>
      <w:tblPr>
        <w:tblW w:w="156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105"/>
        <w:gridCol w:w="8524"/>
      </w:tblGrid>
      <w:tr>
        <w:trPr>
          <w:trHeight w:val="247" w:hRule="atLeast"/>
        </w:trPr>
        <w:tc>
          <w:tcPr>
            <w:tcW w:w="7105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24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1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408"/>
          <w:tab w:val="left" w:pos="1134" w:leader="none"/>
          <w:tab w:val="left" w:pos="1418" w:leader="none"/>
        </w:tabs>
        <w:spacing w:lineRule="auto" w:line="240" w:beforeAutospacing="0" w:before="0" w:afterAutospacing="0" w:after="0"/>
        <w:ind w:firstLine="709" w:left="0"/>
        <w:contextualSpacing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408"/>
          <w:tab w:val="left" w:pos="1134" w:leader="none"/>
          <w:tab w:val="left" w:pos="1418" w:leader="none"/>
        </w:tabs>
        <w:spacing w:lineRule="auto" w:line="240" w:before="0" w:after="0"/>
        <w:ind w:firstLine="709" w:left="0"/>
        <w:contextualSpacing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408"/>
          <w:tab w:val="left" w:pos="1134" w:leader="none"/>
          <w:tab w:val="left" w:pos="1418" w:leader="none"/>
        </w:tabs>
        <w:spacing w:lineRule="auto" w:line="240" w:before="0" w:after="0"/>
        <w:ind w:firstLine="709" w:left="0"/>
        <w:contextualSpacing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Перечень</w:t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целевых показателей муниципальной программы муниципального образования  города Шарыпово Красноярского края</w:t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с указанием планируемых к достижению значений в результате реализации муниципальной программы</w:t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tbl>
      <w:tblPr>
        <w:tblpPr w:vertAnchor="text" w:horzAnchor="text" w:leftFromText="180" w:rightFromText="180" w:tblpX="-75" w:tblpY="1"/>
        <w:tblW w:w="5000" w:type="pct"/>
        <w:jc w:val="left"/>
        <w:tblInd w:w="-7" w:type="dxa"/>
        <w:tblLayout w:type="fixed"/>
        <w:tblCellMar>
          <w:top w:w="0" w:type="dxa"/>
          <w:left w:w="62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104"/>
        <w:gridCol w:w="3602"/>
        <w:gridCol w:w="1125"/>
        <w:gridCol w:w="1758"/>
        <w:gridCol w:w="823"/>
        <w:gridCol w:w="863"/>
        <w:gridCol w:w="798"/>
        <w:gridCol w:w="818"/>
        <w:gridCol w:w="825"/>
        <w:gridCol w:w="983"/>
        <w:gridCol w:w="844"/>
        <w:gridCol w:w="3"/>
        <w:gridCol w:w="862"/>
        <w:gridCol w:w="1"/>
        <w:gridCol w:w="1010"/>
      </w:tblGrid>
      <w:tr>
        <w:trPr>
          <w:trHeight w:val="651" w:hRule="atLeast"/>
          <w:cantSplit w:val="true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№ 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3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Цели,    целевые показатели муниципальной программы </w:t>
              <w:br/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5957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Годы реализации муниципальной программы</w:t>
            </w:r>
          </w:p>
        </w:tc>
        <w:tc>
          <w:tcPr>
            <w:tcW w:w="187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553" w:hRule="atLeast"/>
          <w:cantSplit w:val="true"/>
        </w:trPr>
        <w:tc>
          <w:tcPr>
            <w:tcW w:w="1104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3602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125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758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2022</w:t>
            </w:r>
          </w:p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2023</w:t>
            </w:r>
          </w:p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2034 год</w:t>
            </w:r>
          </w:p>
        </w:tc>
      </w:tr>
      <w:tr>
        <w:trPr>
          <w:trHeight w:val="316" w:hRule="atLeast"/>
          <w:cantSplit w:val="true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>
        <w:trPr>
          <w:trHeight w:val="594" w:hRule="atLeast"/>
          <w:cantSplit w:val="true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Цель:    Создание благоприятных условий для развития малого и среднего предпринимательства и улучшение инвестиционного климата на территории города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16" w:hRule="atLeast"/>
          <w:cantSplit w:val="true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Оборот малых и средних предприятий в постоянных ценах по отношению к показателю 2014 года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данные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100,1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104,1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105,7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107,4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108,7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108,9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109,1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110,1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113,3</w:t>
            </w:r>
          </w:p>
        </w:tc>
      </w:tr>
      <w:tr>
        <w:trPr>
          <w:trHeight w:val="316" w:hRule="atLeast"/>
          <w:cantSplit w:val="true"/>
        </w:trPr>
        <w:tc>
          <w:tcPr>
            <w:tcW w:w="11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Оборот в расчете на одного работника малых и средних предприятий в постоянных ценах по отношению к показателю 2014 года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101,0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104,9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106,3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107,9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113,7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110,2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110,5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115,4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118</w:t>
            </w:r>
          </w:p>
        </w:tc>
      </w:tr>
      <w:tr>
        <w:trPr>
          <w:trHeight w:val="316" w:hRule="atLeast"/>
          <w:cantSplit w:val="true"/>
        </w:trPr>
        <w:tc>
          <w:tcPr>
            <w:tcW w:w="1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75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2,6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3,2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3,3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3,6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3,8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3,9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3,95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4,3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7,0</w:t>
            </w:r>
          </w:p>
        </w:tc>
      </w:tr>
      <w:tr>
        <w:trPr>
          <w:trHeight w:val="316" w:hRule="atLeast"/>
          <w:cantSplit w:val="true"/>
        </w:trPr>
        <w:tc>
          <w:tcPr>
            <w:tcW w:w="1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3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75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27,69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27,5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28,1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28,8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29,4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29,6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29,8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35,1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39,94</w:t>
            </w:r>
          </w:p>
        </w:tc>
      </w:tr>
      <w:tr>
        <w:trPr>
          <w:trHeight w:val="316" w:hRule="atLeast"/>
          <w:cantSplit w:val="true"/>
        </w:trPr>
        <w:tc>
          <w:tcPr>
            <w:tcW w:w="1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3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данные Управления Федеральной службы государственной статистики по Красноярскому краю, Республике Хакасия и Республике Тыва и Управления ФНС России по Красноярскому краю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14,5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15,9</w:t>
            </w:r>
          </w:p>
        </w:tc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16,7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17,5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17,8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18,1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18,4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20,1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22,1</w:t>
            </w:r>
          </w:p>
        </w:tc>
      </w:tr>
      <w:tr>
        <w:trPr>
          <w:trHeight w:val="316" w:hRule="atLeast"/>
          <w:cantSplit w:val="true"/>
        </w:trPr>
        <w:tc>
          <w:tcPr>
            <w:tcW w:w="1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3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5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29,046</w:t>
            </w:r>
          </w:p>
        </w:tc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26,461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27,053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27,580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28,288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27,2</w:t>
            </w:r>
          </w:p>
        </w:tc>
      </w:tr>
    </w:tbl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pPr w:vertAnchor="text" w:horzAnchor="margin" w:leftFromText="180" w:rightFromText="180" w:tblpX="0" w:tblpY="207"/>
        <w:tblW w:w="156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105"/>
        <w:gridCol w:w="8524"/>
      </w:tblGrid>
      <w:tr>
        <w:trPr>
          <w:trHeight w:val="247" w:hRule="atLeast"/>
        </w:trPr>
        <w:tc>
          <w:tcPr>
            <w:tcW w:w="7105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524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2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Информация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о ресурсном обеспечении муниципальной программы муниципального образования города Шарыпово Красноярского края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за счет средств бюджета города Шарыпово, в том числе средств, поступивших из бюджетов других уровней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бюджетной системы и бюджетов государственных внебюджетных фондов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15465" w:type="dxa"/>
        <w:jc w:val="left"/>
        <w:tblInd w:w="262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62"/>
        <w:gridCol w:w="1607"/>
        <w:gridCol w:w="2077"/>
        <w:gridCol w:w="2055"/>
        <w:gridCol w:w="1302"/>
        <w:gridCol w:w="843"/>
        <w:gridCol w:w="1639"/>
        <w:gridCol w:w="688"/>
        <w:gridCol w:w="28"/>
        <w:gridCol w:w="939"/>
        <w:gridCol w:w="959"/>
        <w:gridCol w:w="11"/>
        <w:gridCol w:w="965"/>
        <w:gridCol w:w="1289"/>
      </w:tblGrid>
      <w:tr>
        <w:trPr>
          <w:trHeight w:val="522" w:hRule="atLeast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firstLine="57" w:left="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№</w:t>
            </w:r>
          </w:p>
          <w:p>
            <w:pPr>
              <w:pStyle w:val="ConsPlusNormal1"/>
              <w:tabs>
                <w:tab w:val="clear" w:pos="408"/>
                <w:tab w:val="left" w:pos="743" w:leader="none"/>
              </w:tabs>
              <w:ind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Статус (муниципальная программа Красноярского края, подпрограмма)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Наименование муниципальной программы Красноярского края, подпрограммы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57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Итого на 2022-2024гг</w:t>
            </w:r>
          </w:p>
        </w:tc>
      </w:tr>
      <w:tr>
        <w:trPr>
          <w:trHeight w:val="268" w:hRule="atLeast"/>
        </w:trPr>
        <w:tc>
          <w:tcPr>
            <w:tcW w:w="1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3" w:hRule="atLeast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0810000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750,00</w:t>
            </w:r>
          </w:p>
        </w:tc>
      </w:tr>
      <w:tr>
        <w:trPr>
          <w:trHeight w:val="122" w:hRule="atLeast"/>
        </w:trPr>
        <w:tc>
          <w:tcPr>
            <w:tcW w:w="1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</w:t>
            </w:r>
            <w:r>
              <w:rPr>
                <w:color w:val="000000"/>
                <w:sz w:val="22"/>
                <w:szCs w:val="22"/>
                <w:lang w:val="en-US"/>
              </w:rPr>
              <w:t>S6070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0810176070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>
        <w:trPr>
          <w:trHeight w:val="122" w:hRule="atLeast"/>
        </w:trPr>
        <w:tc>
          <w:tcPr>
            <w:tcW w:w="1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08102S6070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08102</w:t>
            </w: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en-US"/>
              </w:rPr>
              <w:t>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08102S5980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0810275980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</w:tr>
      <w:tr>
        <w:trPr>
          <w:trHeight w:val="122" w:hRule="atLeast"/>
        </w:trPr>
        <w:tc>
          <w:tcPr>
            <w:tcW w:w="1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S6070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  <w:lang w:val="en-US"/>
              </w:rPr>
              <w:t>6070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</w:tr>
      <w:tr>
        <w:trPr>
          <w:trHeight w:val="122" w:hRule="atLeast"/>
        </w:trPr>
        <w:tc>
          <w:tcPr>
            <w:tcW w:w="1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08104S6070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</w:tr>
      <w:tr>
        <w:trPr>
          <w:trHeight w:val="209" w:hRule="atLeast"/>
        </w:trPr>
        <w:tc>
          <w:tcPr>
            <w:tcW w:w="1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  <w:lang w:val="en-US"/>
              </w:rPr>
              <w:t>S6070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57</w:t>
            </w:r>
            <w:r>
              <w:rPr>
                <w:color w:val="000000"/>
                <w:sz w:val="22"/>
                <w:szCs w:val="22"/>
                <w:lang w:val="en-US"/>
              </w:rPr>
              <w:t>6070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</w:tr>
      <w:tr>
        <w:trPr>
          <w:trHeight w:val="209" w:hRule="atLeast"/>
        </w:trPr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en-US"/>
              </w:rPr>
              <w:t>S6070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67</w:t>
            </w:r>
            <w:r>
              <w:rPr>
                <w:color w:val="000000"/>
                <w:sz w:val="22"/>
                <w:szCs w:val="22"/>
                <w:lang w:val="en-US"/>
              </w:rPr>
              <w:t>6070</w:t>
            </w: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255,00</w:t>
            </w:r>
          </w:p>
        </w:tc>
      </w:tr>
      <w:tr>
        <w:trPr>
          <w:trHeight w:val="300" w:hRule="atLeast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0810000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750,00</w:t>
            </w:r>
          </w:p>
        </w:tc>
      </w:tr>
      <w:tr>
        <w:trPr>
          <w:trHeight w:val="85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</w:t>
            </w:r>
            <w:r>
              <w:rPr>
                <w:color w:val="000000"/>
                <w:sz w:val="22"/>
                <w:szCs w:val="22"/>
                <w:lang w:val="en-US"/>
              </w:rPr>
              <w:t>S6070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0810176070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>
        <w:trPr>
          <w:trHeight w:val="85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08102S6070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08102</w:t>
            </w: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en-US"/>
              </w:rPr>
              <w:t>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08102S5980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0810275980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</w:tr>
      <w:tr>
        <w:trPr>
          <w:trHeight w:val="85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S6070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  <w:lang w:val="en-US"/>
              </w:rPr>
              <w:t>6070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</w:tr>
      <w:tr>
        <w:trPr>
          <w:trHeight w:val="85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08104S6070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</w:tr>
      <w:tr>
        <w:trPr>
          <w:trHeight w:val="85" w:hRule="atLeast"/>
        </w:trPr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  <w:lang w:val="en-US"/>
              </w:rPr>
              <w:t>S6070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57</w:t>
            </w:r>
            <w:r>
              <w:rPr>
                <w:color w:val="000000"/>
                <w:sz w:val="22"/>
                <w:szCs w:val="22"/>
                <w:lang w:val="en-US"/>
              </w:rPr>
              <w:t>6070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</w:tr>
      <w:tr>
        <w:trPr>
          <w:trHeight w:val="85" w:hRule="atLeast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en-US"/>
              </w:rPr>
              <w:t>S6070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0810</w:t>
            </w:r>
            <w:r>
              <w:rPr>
                <w:color w:val="000000"/>
                <w:sz w:val="22"/>
                <w:szCs w:val="22"/>
              </w:rPr>
              <w:t>67</w:t>
            </w:r>
            <w:r>
              <w:rPr>
                <w:color w:val="000000"/>
                <w:sz w:val="22"/>
                <w:szCs w:val="22"/>
                <w:lang w:val="en-US"/>
              </w:rPr>
              <w:t>6070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255,00</w:t>
            </w:r>
          </w:p>
        </w:tc>
      </w:tr>
    </w:tbl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pPr w:vertAnchor="text" w:horzAnchor="margin" w:leftFromText="180" w:rightFromText="180" w:tblpX="0" w:tblpY="-681"/>
        <w:tblW w:w="1563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105"/>
        <w:gridCol w:w="8524"/>
      </w:tblGrid>
      <w:tr>
        <w:trPr>
          <w:trHeight w:val="707" w:hRule="atLeast"/>
        </w:trPr>
        <w:tc>
          <w:tcPr>
            <w:tcW w:w="7105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24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Приложение № 3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Информация об источниках финансирования подпрограмм, отдельных мероприятий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(тыс. руб.)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5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59"/>
        <w:gridCol w:w="2392"/>
        <w:gridCol w:w="4046"/>
        <w:gridCol w:w="3660"/>
        <w:gridCol w:w="1260"/>
        <w:gridCol w:w="1269"/>
        <w:gridCol w:w="23"/>
        <w:gridCol w:w="1245"/>
        <w:gridCol w:w="11"/>
        <w:gridCol w:w="1053"/>
      </w:tblGrid>
      <w:tr>
        <w:trPr>
          <w:trHeight w:val="570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N№ п/п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hanging="0" w:left="11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  <w:p>
            <w:pPr>
              <w:pStyle w:val="Normal"/>
              <w:widowControl w:val="false"/>
              <w:ind w:hanging="0" w:left="1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2022-2024 гг.</w:t>
            </w:r>
          </w:p>
        </w:tc>
      </w:tr>
      <w:tr>
        <w:trPr>
          <w:trHeight w:val="209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план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29" w:hRule="atLeast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>
        <w:trPr>
          <w:trHeight w:val="262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Муниципальная программа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250,00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250,00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бюджет города Шарыпово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250,00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250,00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ind w:hanging="0" w:left="720"/>
              <w:rPr/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Style w:val="ListLabel3"/>
                  <w:rFonts w:cs="Times New Roman" w:ascii="Times New Roman" w:hAnsi="Times New Roman"/>
                  <w:color w:val="000000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ind w:hanging="0" w:left="720"/>
              <w:rPr/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Style w:val="ListLabel3"/>
                  <w:rFonts w:cs="Times New Roman" w:ascii="Times New Roman" w:hAnsi="Times New Roman"/>
                  <w:color w:val="000000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внебюджетные 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  <w:tr>
        <w:trPr>
          <w:trHeight w:val="237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Подпрограмма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250,00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250,00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бюджет города Шарыпово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250,00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250,00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ind w:hanging="0" w:left="720"/>
              <w:rPr/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Style w:val="ListLabel3"/>
                  <w:rFonts w:cs="Times New Roman" w:ascii="Times New Roman" w:hAnsi="Times New Roman"/>
                  <w:color w:val="000000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ind w:hanging="0" w:left="720"/>
              <w:rPr/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Style w:val="ListLabel3"/>
                  <w:rFonts w:cs="Times New Roman" w:ascii="Times New Roman" w:hAnsi="Times New Roman"/>
                  <w:color w:val="000000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4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внебюджетные 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</w:tr>
    </w:tbl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sectPr>
          <w:footerReference w:type="default" r:id="rId3"/>
          <w:footerReference w:type="first" r:id="rId4"/>
          <w:type w:val="nextPage"/>
          <w:pgSz w:orient="landscape" w:w="16838" w:h="11906"/>
          <w:pgMar w:left="567" w:right="851" w:gutter="0" w:header="0" w:top="284" w:footer="709" w:bottom="766"/>
          <w:pgNumType w:fmt="decimal"/>
          <w:formProt w:val="false"/>
          <w:textDirection w:val="lrTb"/>
          <w:docGrid w:type="default" w:linePitch="100" w:charSpace="0"/>
        </w:sect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tbl>
      <w:tblPr>
        <w:tblW w:w="9386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3653"/>
        <w:gridCol w:w="5732"/>
      </w:tblGrid>
      <w:tr>
        <w:trPr>
          <w:trHeight w:val="1423" w:hRule="atLeast"/>
        </w:trPr>
        <w:tc>
          <w:tcPr>
            <w:tcW w:w="3653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732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</w:t>
            </w:r>
            <w:r>
              <w:rPr>
                <w:color w:val="000000"/>
                <w:sz w:val="22"/>
                <w:szCs w:val="22"/>
              </w:rPr>
              <w:t xml:space="preserve"> от 04</w:t>
            </w:r>
            <w:r>
              <w:rPr>
                <w:color w:val="000000"/>
              </w:rPr>
              <w:t>.10.2013  №   244</w:t>
            </w:r>
          </w:p>
        </w:tc>
      </w:tr>
    </w:tbl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 xml:space="preserve">Паспорт подпрограммы 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>«Развитие субъектов малого и среднего предпринимательства в городе Шарыпово»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191" w:type="dxa"/>
        <w:jc w:val="left"/>
        <w:tblInd w:w="25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99"/>
        <w:gridCol w:w="6191"/>
      </w:tblGrid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«Развитие субъектов малого и среднего предпринимательства в городе Шарыпово» (далее –  Подпрограмма)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«Развитие инвестиционной деятельности, малого и среднего предпринимательства на территории муниципального образования города Шарыпово».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Исполнитель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Администрация города Шарыпово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Администрация города Шарыпово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благоприятных условий для развития малого и среднего предпринимательства на территории города.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1. Повышение эффективности системы и методов поддержки малого и среднего предпринимательства на территории муниципального образования города Шарыпово.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2. Оказание поддержки субъектам малого и среднего предпринимательства.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3. Обеспечение деятельности инфраструктуры поддержки субъектов малого и среднего предпринимательства.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280" w:afterAutospacing="0" w:after="2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показателей результативности подпрограммы приведен в приложении № 1 к подпрограмме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spacing w:lineRule="auto" w:line="276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Сроки реализации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spacing w:lineRule="auto" w:line="276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2014 - 2024 годы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Информация по ресурсному обеспечению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u w:val="single"/>
              </w:rPr>
              <w:t>Объем финансирования составляет 17 938 197,50 рублей,</w:t>
            </w:r>
            <w:r>
              <w:rPr>
                <w:color w:val="000000"/>
              </w:rPr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2014 год – 4 015 900,00 рублей, в том числе: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– 650 000,00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978 000,00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федеральный бюджет – 2 387 900,00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2015 год – </w:t>
            </w:r>
            <w:r>
              <w:rPr>
                <w:color w:themeColor="text1" w:val="000000"/>
              </w:rPr>
              <w:t>6 910 000,00</w:t>
            </w:r>
            <w:r>
              <w:rPr>
                <w:color w:val="000000"/>
              </w:rPr>
              <w:t xml:space="preserve">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– 450 000,00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1 538 000,00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федеральный бюджет – 4 922 000,00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2016 год – 1992 997,50 рублей, в том числе: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– 250 000,00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1742997,50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2017 год – 1 250 000,00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1 000 000,00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2018 год – 1 831 800,00 рублей, в том числе: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– 250 000,00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1 581 800,00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2019 год – 70 000,00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— 70 000,00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2020 год – 867 500,00 </w:t>
            </w:r>
            <w:r>
              <w:rPr>
                <w:color w:val="000000"/>
              </w:rPr>
              <w:t>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рублей;</w:t>
            </w:r>
          </w:p>
          <w:p>
            <w:pPr>
              <w:pStyle w:val="Normal"/>
              <w:widowControl w:val="false"/>
              <w:ind w:hanging="0" w:right="96"/>
              <w:jc w:val="both"/>
              <w:rPr>
                <w:color w:val="000000"/>
              </w:rPr>
            </w:pPr>
            <w:r>
              <w:rPr>
                <w:color w:val="000000"/>
              </w:rPr>
              <w:t>- краевой бюджет –  617 500,00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2021 год – 250 000,00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— 250 000,00 рублей;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2022 год – 250 000,00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2023 год – 250 000,00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u w:val="single"/>
              </w:rPr>
              <w:t>2024 год – 250 000,00</w:t>
            </w:r>
            <w:r>
              <w:rPr>
                <w:color w:val="000000"/>
              </w:rPr>
              <w:t xml:space="preserve"> рублей, в том числе: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- бюджет городского округа города Шарыпово - 250 000,00 рублей.</w:t>
            </w:r>
          </w:p>
        </w:tc>
      </w:tr>
    </w:tbl>
    <w:p>
      <w:pPr>
        <w:pStyle w:val="Normal"/>
        <w:tabs>
          <w:tab w:val="clear" w:pos="408"/>
          <w:tab w:val="left" w:pos="900" w:leader="none"/>
          <w:tab w:val="left" w:pos="1080" w:leader="none"/>
        </w:tabs>
        <w:ind w:firstLine="709" w:left="72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408"/>
          <w:tab w:val="left" w:pos="900" w:leader="none"/>
          <w:tab w:val="left" w:pos="1080" w:leader="none"/>
        </w:tabs>
        <w:ind w:firstLine="709" w:left="720"/>
        <w:jc w:val="center"/>
        <w:rPr>
          <w:color w:val="000000"/>
        </w:rPr>
      </w:pPr>
      <w:r>
        <w:rPr>
          <w:b/>
          <w:color w:val="000000"/>
        </w:rPr>
        <w:t>2. Мероприятия Подпрограммы</w:t>
      </w:r>
    </w:p>
    <w:p>
      <w:pPr>
        <w:pStyle w:val="Normal"/>
        <w:tabs>
          <w:tab w:val="clear" w:pos="408"/>
          <w:tab w:val="left" w:pos="900" w:leader="none"/>
          <w:tab w:val="left" w:pos="1080" w:leader="none"/>
        </w:tabs>
        <w:ind w:firstLine="714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Все мероприятия Подпрограммы разработаны в соответствии с определенными задачами и условно разделены на три взаимодополняющих блока: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Первый блок: «Повышение эффективности системы и методов поддержки малого и среднего предпринимательства на территории муниципального образования города Шарыпово».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Второй блок:  «Оказание поддержки субъектам малого и среднего предпринимательства».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Третий блок:  «Обеспечение деятельности инфраструктуры поддержки субъектов малого и среднего предпринимательства».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Мероприятия первого блока: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1.1.  Пропаганда и популяризация предпринимательской деятельности.</w:t>
      </w:r>
    </w:p>
    <w:p>
      <w:pPr>
        <w:pStyle w:val="Normal"/>
        <w:tabs>
          <w:tab w:val="clear" w:pos="408"/>
          <w:tab w:val="left" w:pos="1134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1.2. Информационная и консультационная поддержка субъектов малого и среднего предпринимательства.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Мероприятия второго блока: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2.1. Имущественная поддержка субъектов малого и среднего предпринимательства.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2.2. Финансовая поддержка субъектов малого и среднего предпринимательства.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Мероприятия третьего блока:</w:t>
      </w:r>
    </w:p>
    <w:p>
      <w:pPr>
        <w:pStyle w:val="Normal"/>
        <w:ind w:firstLine="714"/>
        <w:jc w:val="both"/>
        <w:rPr/>
      </w:pPr>
      <w:r>
        <w:rPr>
          <w:color w:val="000000"/>
        </w:rPr>
        <w:t xml:space="preserve">3.1.  Обеспечение деятельности АНО </w:t>
      </w:r>
      <w:r>
        <w:rPr>
          <w:rStyle w:val="Strong"/>
          <w:color w:val="000000"/>
        </w:rPr>
        <w:t>«</w:t>
      </w:r>
      <w:r>
        <w:rPr>
          <w:color w:val="000000"/>
        </w:rPr>
        <w:t>Агентство поддержки МСБ г. Шарыпово</w:t>
      </w:r>
      <w:r>
        <w:rPr>
          <w:rStyle w:val="Strong"/>
          <w:color w:val="000000"/>
        </w:rPr>
        <w:t>».</w:t>
      </w:r>
      <w:r>
        <w:rPr>
          <w:color w:val="000000"/>
        </w:rPr>
        <w:t xml:space="preserve"> 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Мероприятия Подпрограммы: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1. Первый блок:</w:t>
      </w:r>
      <w:r>
        <w:rPr>
          <w:color w:val="000000"/>
        </w:rPr>
        <w:t xml:space="preserve"> «Повышение эффективности системы и методов поддержки малого и среднего предпринимательства на территории муниципального образования города Шарыпово».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Мероприятия первого блока реализуются отделом экономики и планирования Администрации города Шарыпово совместно с АНО «Агентство поддержки МСБ г. Шарыпово», Управлением образования Администрации города Шарыпово и КГБУ «Центр занятости населения города Шарыпово».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1.1 Пропаганда и популяризация предпринимательской деятельности.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1.1.1. Информирование населения муниципального образования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предпринимательства, механизмах поддержки субъектов малого и среднего предпринимательства, работе субъектов малого и среднего предпринимательства, с целью формирования позитивного отношения населения города Шарыпово к предпринимательской деятельности.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1.1.2. Организация и проведение городского конкурса «Лучший предприниматель города Шарыпово». Организация городской  олимпиады «Я предприниматель» среди учащихся 11 классов.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1.2. Информационная и консультационная поддержка субъектов малого и среднего предпринимательства</w:t>
      </w:r>
      <w:r>
        <w:rPr>
          <w:color w:val="000000"/>
        </w:rPr>
        <w:t>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1.2.1 Предоставление информационных услуг по актуальным вопросам организации и осуществления предпринимательской деятельности, а также мерам государственной и муниципальной поддержки.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 xml:space="preserve">Производится подготовка и размещение информации по  различным направлениям предпринимательской деятельности на сайте Администрации города Шарыпово </w:t>
      </w:r>
      <w:r>
        <w:rPr>
          <w:color w:val="000000"/>
          <w:lang w:val="en-US"/>
        </w:rPr>
        <w:t>gorodsharypovo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 – вкладка «В помощь бизнесу», а также рассылка актуальной информации по электронной почте.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1.2.2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1.2.3   Предоставление консультационных услуг субъектам малого и среднего предпринимательства по вопросам получения субсидий и сопровождения проектов.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Консультирование субъектов малого и среднего предпринимательства, будущих  предпринимателей по вопросам подготовки технико-экономических обоснований проектов, предусматривающих получение бюджетных субсидий, экспертизы комплекта проектных документов, подготовки заключений по проектам, бизнес-планам.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2. Второй блок: «Оказание поддержки субъектам малого и среднего предпринимательства».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Мероприятия второго блока реализуются отделом экономики и планирования Администрации города Шарыпово совместно с Комитетом по управлению муниципальным имуществом и земельным отношениям Администрации города Шарыпово и АНО «Агентство  поддержки МСБ г. Шарыпово».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2.1  Имущественная поддержка субъектов малого и среднего предпринимательства.</w:t>
      </w:r>
    </w:p>
    <w:p>
      <w:pPr>
        <w:pStyle w:val="Normal"/>
        <w:tabs>
          <w:tab w:val="clear" w:pos="408"/>
          <w:tab w:val="left" w:pos="720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2.1.1.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предпринимательства, находящихся в собственности города Шарыпово Красноярского края.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2.2.  Финансовая поддержка субъектов малого и среднего предпринимательства.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Финансовая поддержка оказывается путем выделения денежных средств из бюджета города Шарыпово на реализацию Подпрограммных мероприятий.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Кроме того, по результатам участия Программы в конкурсных отборах муниципальных программ (отдельных мероприятий муниципальных программ) проводимых Министерством экономического развития и инвестиционной политики Красноярского края могут быть привлечены дополнительные денежные средства из краевого и (или) федерального бюджетов, в виде субсидии на реализацию отдельных мероприятий Подпрограммы.</w:t>
      </w:r>
    </w:p>
    <w:p>
      <w:pPr>
        <w:pStyle w:val="Normal"/>
        <w:tabs>
          <w:tab w:val="clear" w:pos="408"/>
          <w:tab w:val="left" w:pos="900" w:leader="none"/>
          <w:tab w:val="left" w:pos="1080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Финансирование мероприятий Подпрограммы предоставляется в пределах средств, предусмотренных на эти цели Подпрограммой, в пределах установленных лимитов бюджетных обязательств и объемов финансирования.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Полноценный эффект от реализаций мероприятий финансовой поддержки возможен только при привлечении денежных средств из краевого и (или) федерального бюджетов на софинансирование мероприятий.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Финансовая поддержка, оказывается, по следующим направлениям: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2.2.1 Субсидии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2.2.2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2.2.3 Субсидии на возмещение части затрат по приобретению оборудования за счет кредитов и займов.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2.2.4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bCs/>
          <w:color w:val="000000"/>
        </w:rPr>
        <w:t>2.2.5 Субсидии на возмещение части затрат, связанных с продвижением товаров (работ, услуг) и (или) повышением качества производимых товаров (работ, услуг).</w:t>
      </w:r>
    </w:p>
    <w:p>
      <w:pPr>
        <w:pStyle w:val="Normal"/>
        <w:tabs>
          <w:tab w:val="clear" w:pos="408"/>
          <w:tab w:val="left" w:pos="900" w:leader="none"/>
        </w:tabs>
        <w:ind w:firstLine="714"/>
        <w:jc w:val="both"/>
        <w:rPr/>
      </w:pPr>
      <w:r>
        <w:rPr>
          <w:color w:val="000000"/>
        </w:rPr>
        <w:t xml:space="preserve">Порядок и условия получения субсидий определяется Постановлением Администрации города Шарыпово </w:t>
      </w:r>
      <w:r>
        <w:rPr>
          <w:rStyle w:val="Strong"/>
          <w:b w:val="false"/>
          <w:color w:val="000000"/>
        </w:rPr>
        <w:t>«Об утверждении  Положения о порядке предоставления субсидий для субъектов малого и (или) среднего предпринимательства»</w:t>
      </w:r>
      <w:r>
        <w:rPr>
          <w:color w:val="000000"/>
        </w:rPr>
        <w:t>.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  <w:u w:val="single"/>
        </w:rPr>
        <w:t>3. Третий блок:  «Развитие инфраструктуры поддержки субъектов малого и среднего предпринимательства».</w:t>
      </w:r>
    </w:p>
    <w:p>
      <w:pPr>
        <w:pStyle w:val="Normal"/>
        <w:numPr>
          <w:ilvl w:val="0"/>
          <w:numId w:val="0"/>
        </w:numPr>
        <w:ind w:firstLine="714" w:left="0"/>
        <w:jc w:val="both"/>
        <w:outlineLvl w:val="2"/>
        <w:rPr/>
      </w:pPr>
      <w:r>
        <w:rPr>
          <w:color w:val="000000"/>
        </w:rPr>
        <w:t xml:space="preserve">3.1.  Обеспечение деятельности АНО </w:t>
      </w:r>
      <w:r>
        <w:rPr>
          <w:rStyle w:val="Strong"/>
          <w:color w:val="000000"/>
        </w:rPr>
        <w:t>«</w:t>
      </w:r>
      <w:r>
        <w:rPr>
          <w:color w:val="000000"/>
        </w:rPr>
        <w:t>Агентство поддержки МСБ г. Шарыпово</w:t>
      </w:r>
      <w:r>
        <w:rPr>
          <w:rStyle w:val="Strong"/>
          <w:color w:val="000000"/>
        </w:rPr>
        <w:t>»</w:t>
      </w:r>
      <w:r>
        <w:rPr>
          <w:color w:val="000000"/>
        </w:rPr>
        <w:t>.</w:t>
      </w:r>
    </w:p>
    <w:p>
      <w:pPr>
        <w:pStyle w:val="Normal"/>
        <w:numPr>
          <w:ilvl w:val="0"/>
          <w:numId w:val="0"/>
        </w:numPr>
        <w:ind w:firstLine="714" w:left="0"/>
        <w:jc w:val="both"/>
        <w:outlineLvl w:val="2"/>
        <w:rPr>
          <w:color w:val="000000"/>
        </w:rPr>
      </w:pPr>
      <w:r>
        <w:rPr>
          <w:color w:val="000000"/>
        </w:rPr>
        <w:t>3.1.1. Работа АНО «Агентство поддержки МСБ г. Шарыпово».</w:t>
      </w:r>
    </w:p>
    <w:p>
      <w:pPr>
        <w:pStyle w:val="Normal"/>
        <w:numPr>
          <w:ilvl w:val="0"/>
          <w:numId w:val="0"/>
        </w:numPr>
        <w:ind w:firstLine="714" w:left="0"/>
        <w:jc w:val="both"/>
        <w:outlineLvl w:val="2"/>
        <w:rPr>
          <w:color w:val="000000"/>
        </w:rPr>
      </w:pPr>
      <w:r>
        <w:rPr>
          <w:color w:val="000000"/>
        </w:rPr>
        <w:t>Основные направления деятельности организации: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- информационная поддержка деятельности субъектов малого и среднего предпринимательства;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- тренинги и семинары для предпринимателей;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- консультации по различным аспектам и правовым вопросам предпринимательской деятельности;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- разработка бизнес-планов;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- экспертиза предпринимательских проектов;</w:t>
      </w:r>
    </w:p>
    <w:p>
      <w:pPr>
        <w:pStyle w:val="Normal"/>
        <w:ind w:firstLine="714"/>
        <w:jc w:val="both"/>
        <w:rPr>
          <w:color w:val="000000"/>
        </w:rPr>
      </w:pPr>
      <w:r>
        <w:rPr>
          <w:color w:val="000000"/>
        </w:rPr>
        <w:t>- исследование рынка и маркетинговые услуги.</w:t>
      </w:r>
    </w:p>
    <w:p>
      <w:pPr>
        <w:pStyle w:val="Normal"/>
        <w:tabs>
          <w:tab w:val="clear" w:pos="408"/>
          <w:tab w:val="left" w:pos="900" w:leader="none"/>
        </w:tabs>
        <w:ind w:firstLine="714"/>
        <w:jc w:val="both"/>
        <w:rPr>
          <w:color w:val="000000"/>
        </w:rPr>
      </w:pPr>
      <w:r>
        <w:rPr>
          <w:color w:val="000000"/>
        </w:rPr>
        <w:t xml:space="preserve">Порядок предоставления субсидии для обеспечения деятельности АНО «Агентство поддержки МСБ г. Шарыпово» определяется  Постановлением Администрации города Шарыпово. </w:t>
      </w:r>
    </w:p>
    <w:p>
      <w:pPr>
        <w:pStyle w:val="Normal"/>
        <w:tabs>
          <w:tab w:val="clear" w:pos="408"/>
          <w:tab w:val="left" w:pos="900" w:leader="none"/>
        </w:tabs>
        <w:ind w:firstLine="714"/>
        <w:jc w:val="both"/>
        <w:rPr>
          <w:color w:val="000000"/>
        </w:rPr>
      </w:pPr>
      <w:r>
        <w:rPr>
          <w:color w:val="000000"/>
        </w:rPr>
        <w:t>Перечень мероприятий Подпрограммы  указан в приложении № 2 к настоящей Подпрограмме.</w:t>
      </w:r>
    </w:p>
    <w:p>
      <w:pPr>
        <w:pStyle w:val="ConsPlusNormal1"/>
        <w:numPr>
          <w:ilvl w:val="0"/>
          <w:numId w:val="0"/>
        </w:numPr>
        <w:ind w:firstLine="714" w:left="0"/>
        <w:jc w:val="center"/>
        <w:outlineLvl w:val="2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cs="Times New Roman" w:ascii="Times New Roman" w:hAnsi="Times New Roman"/>
          <w:b/>
          <w:color w:val="000000"/>
          <w:szCs w:val="24"/>
        </w:rPr>
      </w:r>
    </w:p>
    <w:p>
      <w:pPr>
        <w:pStyle w:val="ConsPlusNormal1"/>
        <w:numPr>
          <w:ilvl w:val="0"/>
          <w:numId w:val="0"/>
        </w:numPr>
        <w:ind w:firstLine="714" w:left="0"/>
        <w:jc w:val="center"/>
        <w:outlineLvl w:val="2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Cs w:val="24"/>
        </w:rPr>
        <w:t>3. Механизм реализации подпрограммы</w:t>
      </w:r>
    </w:p>
    <w:p>
      <w:pPr>
        <w:pStyle w:val="ConsPlusNormal1"/>
        <w:numPr>
          <w:ilvl w:val="0"/>
          <w:numId w:val="0"/>
        </w:numPr>
        <w:ind w:firstLine="714" w:left="0"/>
        <w:jc w:val="center"/>
        <w:outlineLvl w:val="2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cs="Times New Roman" w:ascii="Times New Roman" w:hAnsi="Times New Roman"/>
          <w:b/>
          <w:color w:val="000000"/>
          <w:szCs w:val="24"/>
        </w:rPr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Главным распорядителем бюджетных средств является Администрация города Шарыпово.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Средства на финансирование мероприятий Подпрограммы выделяются из бюджета города Шарыпово.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Кроме того, по результатам участия Подпрограммы в конкурсных отборах муниципальных Подпрограмм (отдельных мероприятий муниципальных подпрограмм) проводимых Министерством экономического развития и инвестиционной политики Красноярского края могут быть привлечены дополнительные денежные средства из краевого и (или) федерального бюджетов, в виде субсидии на реализацию отдельных мероприятий Подпрограммы.</w:t>
      </w:r>
    </w:p>
    <w:p>
      <w:pPr>
        <w:pStyle w:val="Normal"/>
        <w:numPr>
          <w:ilvl w:val="0"/>
          <w:numId w:val="0"/>
        </w:numPr>
        <w:ind w:firstLine="714" w:left="0"/>
        <w:jc w:val="center"/>
        <w:outlineLvl w:val="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ind w:firstLine="714" w:left="0"/>
        <w:jc w:val="center"/>
        <w:outlineLvl w:val="0"/>
        <w:rPr>
          <w:color w:val="000000"/>
        </w:rPr>
      </w:pPr>
      <w:r>
        <w:rPr>
          <w:b/>
          <w:color w:val="000000"/>
        </w:rPr>
        <w:t>4. Управление подпрограммой и контроль за исполнением подпрограммы</w:t>
      </w:r>
    </w:p>
    <w:p>
      <w:pPr>
        <w:pStyle w:val="Normal"/>
        <w:ind w:firstLine="714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Управление реализацией подпрограммы осуществляет ответственный исполнитель – Администрация города Шарыпово.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Текущий контроль за целевым и эффективным расходованием бюджетных средств города осуществляет Финансовое управление.</w:t>
      </w:r>
    </w:p>
    <w:p>
      <w:pPr>
        <w:pStyle w:val="NormalWeb"/>
        <w:spacing w:before="280" w:after="280"/>
        <w:ind w:firstLine="714"/>
        <w:jc w:val="both"/>
        <w:rPr>
          <w:color w:val="000000"/>
        </w:rPr>
      </w:pPr>
      <w:r>
        <w:rPr>
          <w:color w:val="000000"/>
        </w:rPr>
        <w:t>Контроль за законностью, результативностью (эффективностью и экономностью) использования средств бюджета города Шарыпово  осуществляет Контрольно - счетная палата города Шарыпово.</w:t>
      </w:r>
    </w:p>
    <w:p>
      <w:pPr>
        <w:pStyle w:val="Normal"/>
        <w:ind w:firstLine="7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1701" w:right="850" w:gutter="0" w:header="0" w:top="1134" w:footer="709" w:bottom="1134"/>
          <w:pgNumType w:fmt="decimal"/>
          <w:formProt w:val="false"/>
          <w:textDirection w:val="lrTb"/>
          <w:docGrid w:type="default" w:linePitch="326" w:charSpace="0"/>
        </w:sectPr>
        <w:pStyle w:val="Normal"/>
        <w:ind w:firstLine="7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pPr w:vertAnchor="page" w:horzAnchor="margin" w:leftFromText="180" w:rightFromText="180" w:tblpX="0" w:tblpY="751"/>
        <w:tblW w:w="15481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7539"/>
        <w:gridCol w:w="7941"/>
      </w:tblGrid>
      <w:tr>
        <w:trPr>
          <w:trHeight w:val="247" w:hRule="atLeast"/>
        </w:trPr>
        <w:tc>
          <w:tcPr>
            <w:tcW w:w="7539" w:type="dxa"/>
            <w:tcBorders/>
            <w:shd w:fill="auto" w:val="clea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408"/>
                <w:tab w:val="left" w:pos="109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41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к Подпрограмме «Развитие субъектов малого и среднего предпринимательства в городе Шарыпово», утвержденной постановлением Администрации города Шарыпово </w:t>
            </w:r>
            <w:r>
              <w:rPr>
                <w:color w:val="000000"/>
                <w:sz w:val="22"/>
                <w:szCs w:val="22"/>
              </w:rPr>
              <w:t xml:space="preserve"> от 04</w:t>
            </w:r>
            <w:r>
              <w:rPr>
                <w:color w:val="000000"/>
              </w:rPr>
              <w:t>.10.2013  №   244</w:t>
            </w:r>
          </w:p>
        </w:tc>
      </w:tr>
    </w:tbl>
    <w:p>
      <w:pPr>
        <w:pStyle w:val="ConsPlusNormal1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Перечень</w:t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>и значения показателей результативности подпрограммы</w:t>
      </w:r>
    </w:p>
    <w:p>
      <w:pPr>
        <w:pStyle w:val="ConsPlusNormal1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tbl>
      <w:tblPr>
        <w:tblpPr w:vertAnchor="text" w:horzAnchor="margin" w:leftFromText="180" w:rightFromText="180" w:tblpX="0" w:tblpY="168"/>
        <w:tblW w:w="5000" w:type="pct"/>
        <w:jc w:val="left"/>
        <w:tblInd w:w="-7" w:type="dxa"/>
        <w:tblLayout w:type="fixed"/>
        <w:tblCellMar>
          <w:top w:w="0" w:type="dxa"/>
          <w:left w:w="62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7"/>
        <w:gridCol w:w="5787"/>
        <w:gridCol w:w="1073"/>
        <w:gridCol w:w="2043"/>
        <w:gridCol w:w="1386"/>
        <w:gridCol w:w="1421"/>
        <w:gridCol w:w="1517"/>
        <w:gridCol w:w="1704"/>
      </w:tblGrid>
      <w:tr>
        <w:trPr>
          <w:trHeight w:val="315" w:hRule="atLeast"/>
          <w:cantSplit w:val="true"/>
        </w:trPr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№ 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5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Цель,    </w:t>
              <w:br/>
              <w:t>показатели результативности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Ед.</w:t>
              <w:br/>
              <w:t>изм.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Источник </w:t>
              <w:br/>
              <w:t>информации</w:t>
            </w:r>
          </w:p>
        </w:tc>
        <w:tc>
          <w:tcPr>
            <w:tcW w:w="6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Года реализации программы</w:t>
            </w:r>
          </w:p>
        </w:tc>
      </w:tr>
      <w:tr>
        <w:trPr>
          <w:trHeight w:val="510" w:hRule="atLeast"/>
          <w:cantSplit w:val="true"/>
        </w:trPr>
        <w:tc>
          <w:tcPr>
            <w:tcW w:w="4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57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04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</w:tr>
      <w:tr>
        <w:trPr>
          <w:trHeight w:val="557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4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Cs w:val="24"/>
              </w:rPr>
              <w:t>Цель Подпрограммы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:  </w:t>
            </w:r>
            <w:r>
              <w:rPr>
                <w:rFonts w:cs="Times New Roman" w:ascii="Times New Roman" w:hAnsi="Times New Roman"/>
                <w:b/>
                <w:color w:val="000000"/>
                <w:szCs w:val="24"/>
              </w:rPr>
              <w:t>Создание благоприятных условий для развития малого и среднего предпринимательства на территории города.</w:t>
            </w:r>
          </w:p>
        </w:tc>
      </w:tr>
      <w:tr>
        <w:trPr>
          <w:trHeight w:val="240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  <w:tc>
          <w:tcPr>
            <w:tcW w:w="14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 1  Повышение эффективности системы и методов поддержки малого и среднего предпринимательства на территории муниципального образования города Шарыпово.</w:t>
            </w:r>
          </w:p>
        </w:tc>
      </w:tr>
      <w:tr>
        <w:trPr>
          <w:trHeight w:val="240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Объем привлеченных инвестиций в секторе малого и среднего предпринимательства  при реализации подпрограммы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млн. руб.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Отчетные данные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0,6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0,6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>
        <w:trPr>
          <w:trHeight w:val="240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  <w:tc>
          <w:tcPr>
            <w:tcW w:w="14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 2  Оказание поддержки субъектам малого и среднего предпринимательства.</w:t>
            </w:r>
          </w:p>
        </w:tc>
      </w:tr>
      <w:tr>
        <w:trPr>
          <w:trHeight w:val="240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Количество субъектов малого и среднего предпринимательства, получивших государственную поддержку (ежегодно)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Отчетные данные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</w:tr>
      <w:tr>
        <w:trPr>
          <w:trHeight w:val="240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1.2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Количество созданных рабочих мест  в секторе малого и среднего  предпринимательства (ежегодно)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Отчетные данные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не менее 1</w:t>
            </w:r>
          </w:p>
        </w:tc>
      </w:tr>
      <w:tr>
        <w:trPr>
          <w:trHeight w:val="240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1.3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Количество сохраненных рабочих мест в секторе малого и среднего предпринимательства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Отчетные данные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</w:tr>
      <w:tr>
        <w:trPr>
          <w:trHeight w:val="418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 w:left="72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  <w:tc>
          <w:tcPr>
            <w:tcW w:w="14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Cs w:val="24"/>
              </w:rPr>
              <w:t>Задача 3 Обеспечение деятельности инфраструктуры поддержки субъектов малого и среднего предпринимательства.</w:t>
            </w:r>
          </w:p>
        </w:tc>
      </w:tr>
      <w:tr>
        <w:trPr>
          <w:trHeight w:val="708" w:hRule="atLeast"/>
          <w:cantSplit w:val="true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Количество  инфраструктуры поддержки субъектов малого и среднего предпринимательства, получивших государственную поддержку (ежегодно)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Normal1"/>
              <w:ind w:hang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Отчетные данные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</w:t>
            </w:r>
          </w:p>
        </w:tc>
      </w:tr>
    </w:tbl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ConsPlusNormal1"/>
        <w:ind w:hanging="0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mc:AlternateContent>
          <mc:Choice Requires="wps">
            <w:drawing>
              <wp:anchor behindDoc="0" distT="0" distB="0" distL="114300" distR="114300" simplePos="0" locked="0" layoutInCell="0" allowOverlap="1" relativeHeight="20">
                <wp:simplePos x="0" y="0"/>
                <wp:positionH relativeFrom="page">
                  <wp:posOffset>629285</wp:posOffset>
                </wp:positionH>
                <wp:positionV relativeFrom="paragraph">
                  <wp:posOffset>63500</wp:posOffset>
                </wp:positionV>
                <wp:extent cx="9925050" cy="875030"/>
                <wp:effectExtent l="0" t="0" r="0" b="0"/>
                <wp:wrapSquare wrapText="bothSides"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5200" cy="875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5630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7105"/>
                              <w:gridCol w:w="8524"/>
                            </w:tblGrid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710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2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both"/>
                                    <w:rPr/>
                                  </w:pPr>
                                  <w:r>
                                    <w:rPr/>
                                    <w:t xml:space="preserve">Приложение № 2 к Подпрограмме «Развитие субъектов малого и среднего предпринимательства в городе Шарыпово», утвержденной постановлением Администрации города Шарыпово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от 04</w:t>
                                  </w:r>
                                  <w:r>
                                    <w:rPr/>
                                    <w:t>.10.2013  №   244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2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stroked="f" o:allowincell="f" style="position:absolute;margin-left:49.55pt;margin-top:5pt;width:781.45pt;height:68.8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5630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30" w:type="dxa"/>
                          <w:bottom w:w="0" w:type="dxa"/>
                          <w:right w:w="3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7105"/>
                        <w:gridCol w:w="8524"/>
                      </w:tblGrid>
                      <w:tr>
                        <w:trPr>
                          <w:trHeight w:val="247" w:hRule="atLeast"/>
                        </w:trPr>
                        <w:tc>
                          <w:tcPr>
                            <w:tcW w:w="710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852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jc w:val="both"/>
                              <w:rPr/>
                            </w:pPr>
                            <w:r>
                              <w:rPr/>
                              <w:t xml:space="preserve">Приложение № 2 к Подпрограмме «Развитие субъектов малого и среднего предпринимательства в городе Шарыпово», утвержденной постановлением Администрации города Шарыпово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от 04</w:t>
                            </w:r>
                            <w:r>
                              <w:rPr/>
                              <w:t>.10.2013  №   244</w:t>
                            </w:r>
                          </w:p>
                        </w:tc>
                      </w:tr>
                    </w:tbl>
                    <w:p>
                      <w:pPr>
                        <w:pStyle w:val="Style22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color w:val="000000"/>
        </w:rPr>
      </w:pPr>
      <w:r>
        <w:rPr>
          <w:color w:val="000000"/>
          <w:sz w:val="26"/>
          <w:szCs w:val="26"/>
        </w:rPr>
        <w:t>Перечень мероприятий подпрограммы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color w:val="000000"/>
        </w:rPr>
      </w:pPr>
      <w:r>
        <w:rPr>
          <w:color w:val="000000"/>
        </w:rPr>
      </w:r>
    </w:p>
    <w:tbl>
      <w:tblPr>
        <w:tblW w:w="15872" w:type="dxa"/>
        <w:jc w:val="left"/>
        <w:tblInd w:w="10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201"/>
        <w:gridCol w:w="1357"/>
        <w:gridCol w:w="678"/>
        <w:gridCol w:w="695"/>
        <w:gridCol w:w="1192"/>
        <w:gridCol w:w="544"/>
        <w:gridCol w:w="8"/>
        <w:gridCol w:w="22"/>
        <w:gridCol w:w="1251"/>
        <w:gridCol w:w="1122"/>
        <w:gridCol w:w="1221"/>
        <w:gridCol w:w="1393"/>
        <w:gridCol w:w="24"/>
        <w:gridCol w:w="75"/>
        <w:gridCol w:w="2087"/>
      </w:tblGrid>
      <w:tr>
        <w:trPr>
          <w:trHeight w:val="493" w:hRule="atLeast"/>
        </w:trPr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</w:t>
              <w:br/>
              <w:t>(руб.), годы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527" w:hRule="atLeast"/>
        </w:trPr>
        <w:tc>
          <w:tcPr>
            <w:tcW w:w="4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 на 2022 - 2024 годов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Цель Подпрограммы:  Создание благоприятных условий для развития малого и среднего предпринимательства на территории города.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60" w:hRule="atLeast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Задача 1  Повышение эффективности системы и методов поддержки малого и среднего предпринимательства на территории муниципального образования города Шарыпово.</w:t>
            </w:r>
          </w:p>
          <w:p>
            <w:pPr>
              <w:pStyle w:val="Normal"/>
              <w:widowControl w:val="false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207" w:hRule="atLeast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Мероприятие 1.1</w:t>
            </w:r>
            <w:r>
              <w:rPr>
                <w:iCs/>
                <w:color w:val="000000"/>
              </w:rPr>
              <w:t xml:space="preserve">   Пропаганда и популяризация предпринимательской деятельности</w:t>
            </w:r>
          </w:p>
          <w:p>
            <w:pPr>
              <w:pStyle w:val="Normal"/>
              <w:widowControl w:val="false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1.1.1 Информирование населения муниципального образования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предпринимательства, механизмах поддержки субъектов малого и среднего предпринимательства, работе субъектов малого и среднего предпринимательства, с целью формирования позитивного отношения населения города Шарыпово к предпринимательской деятельности.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Размещение публикаций в СМИ – не менее 1 статьи за каждый год реализации Подпрограммы.</w:t>
            </w:r>
          </w:p>
        </w:tc>
      </w:tr>
      <w:tr>
        <w:trPr>
          <w:trHeight w:val="268" w:hRule="atLeast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1.1.2 Организация и проведение городского конкурса «Лучший предприниматель города Шарыпово». Организация городской  олимпиады «Я предприниматель» среди учащихся 11 классов.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Ад</w:t>
            </w:r>
            <w:r>
              <w:rPr>
                <w:color w:val="000000"/>
                <w:sz w:val="16"/>
                <w:szCs w:val="16"/>
              </w:rPr>
              <w:t>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68" w:hRule="atLeast"/>
        </w:trPr>
        <w:tc>
          <w:tcPr>
            <w:tcW w:w="137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b w:val="false"/>
                <w:color w:val="000000"/>
              </w:rPr>
              <w:t xml:space="preserve">Мероприятие 1.2 Информационная и консультационная поддержка </w:t>
            </w:r>
            <w:r>
              <w:rPr>
                <w:color w:val="000000"/>
              </w:rPr>
              <w:t>субъектов малого и среднего предпринимательства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8" w:hRule="atLeast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540" w:leader="none"/>
                <w:tab w:val="left" w:pos="720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1.2.1 Предоставление информационных услуг по актуальным вопросам организации и осуществления предпринимательской деятельности, а также мерам государственной и муниципальной поддержки.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Размещение информации для СМСП на сайте gorodsharypovo.ru – вкладка «В помощь бизнесу» – не менее 5  информационных материалов, ежегодно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>
        <w:trPr>
          <w:trHeight w:val="268" w:hRule="atLeast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1.2.2 Организация и проведение общественных и деловых мероприятий предпринимателей, предпринимательских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объединений с привлечением органов исполнительной власти, структур поддержки малого и среднего предпринимательства города Шарыпово.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Не менее 1 семинара, ежегодно.</w:t>
            </w:r>
          </w:p>
        </w:tc>
      </w:tr>
      <w:tr>
        <w:trPr>
          <w:trHeight w:val="268" w:hRule="atLeast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1.2.3   Предоставление консультационных услуг субъектам малого и среднего предпринимательства по вопросам получения субсидий и сопровождения проектов.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Не менее 10  консультаций, ежегодно.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</w:rPr>
              <w:t>Задача 2   Оказание поддержки субъектам малого и среднего предпринимательства.</w:t>
            </w:r>
          </w:p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124" w:hRule="atLeast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Мероприятие 2.1.  Имущественная поддержка субъектов  малого и среднего предпринимательства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2.1.1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предпринимательства, находящихся в собственности города Шарыпово Красноярского края.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</w:rPr>
              <w:t>Мероприятие 2.2    Финансовая поддержка субъектов малого и среднего предпринимательства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beforeAutospacing="0" w:before="220" w:afterAutospacing="0" w:after="0"/>
              <w:ind w:hang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2.2.1 Субсидии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08101</w:t>
            </w:r>
            <w:r>
              <w:rPr>
                <w:color w:val="000000"/>
                <w:sz w:val="16"/>
                <w:szCs w:val="16"/>
                <w:lang w:val="en-US"/>
              </w:rPr>
              <w:t>S6070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0810176070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1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Поддержано субъектов МСП – не менее 1 ед.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Создано рабочих мест  – не менее 1 ед.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Сохранено рабочих мест не менее – 1 ед.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 привлеченных инвестиций – не менее 0,6 млн. рублей.</w:t>
            </w:r>
          </w:p>
        </w:tc>
      </w:tr>
      <w:tr>
        <w:trPr>
          <w:trHeight w:val="1173" w:hRule="atLeast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before="220" w:after="0"/>
              <w:ind w:hang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2.2.2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08102S6070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08102</w:t>
            </w:r>
            <w:r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  <w:lang w:val="en-US"/>
              </w:rPr>
              <w:t>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08102S5980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0810275980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218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before="220" w:after="0"/>
              <w:ind w:hang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2.2.3 Субсидии на возмещение части затрат по приобретению оборудования за счет кредитов и займов.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08103S6070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08103</w:t>
            </w:r>
            <w:r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  <w:lang w:val="en-US"/>
              </w:rPr>
              <w:t>6070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218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before="220" w:after="0"/>
              <w:ind w:hang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2.2.4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</w:t>
            </w:r>
            <w:r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  <w:lang w:val="en-US"/>
              </w:rPr>
              <w:t>S6070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0810576070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218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spacing w:before="220" w:after="0"/>
              <w:ind w:hanging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</w:rPr>
              <w:t>2.2.5 Субсидии на возмещение части затрат, связанных с продвижением товаров (работ, услуг) и (или) повышением качества производимых товаров (работ, услуг).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08106S6070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08106</w:t>
            </w:r>
            <w:r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  <w:lang w:val="en-US"/>
              </w:rPr>
              <w:t>6070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255 000,00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</w:rPr>
              <w:t>Задача 3   Обеспечение деятельности инфраструктуры поддержки субъектов малого и среднего предпринимательства</w:t>
            </w:r>
          </w:p>
        </w:tc>
      </w:tr>
      <w:tr>
        <w:trPr>
          <w:trHeight w:val="300" w:hRule="atLeast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Мероприятие 3.1  Обеспечение деятельности АНО </w:t>
            </w:r>
            <w:r>
              <w:rPr>
                <w:rStyle w:val="Strong"/>
                <w:color w:val="000000"/>
              </w:rPr>
              <w:t>«</w:t>
            </w:r>
            <w:r>
              <w:rPr>
                <w:color w:val="000000"/>
              </w:rPr>
              <w:t>Агентство поддержки МСБ г. Шарыпово</w:t>
            </w:r>
            <w:r>
              <w:rPr>
                <w:rStyle w:val="Strong"/>
                <w:color w:val="000000"/>
              </w:rPr>
              <w:t>»</w:t>
            </w:r>
          </w:p>
        </w:tc>
      </w:tr>
      <w:tr>
        <w:trPr>
          <w:trHeight w:val="1138" w:hRule="atLeast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3.1.1   Работа АНО «Агентство поддержки МСБ г. Шарыпово»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08104</w:t>
            </w:r>
            <w:r>
              <w:rPr>
                <w:color w:val="000000"/>
                <w:sz w:val="16"/>
                <w:szCs w:val="16"/>
                <w:lang w:val="en-US"/>
              </w:rPr>
              <w:t>S6070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Количество  инфраструктуры поддержки субъектов малого и среднего предпринимательства, получивших государственную поддержку (ежегодно) – не менее 1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7"/>
      <w:footerReference w:type="first" r:id="rId8"/>
      <w:type w:val="nextPage"/>
      <w:pgSz w:orient="landscape" w:w="16838" w:h="11906"/>
      <w:pgMar w:left="567" w:right="851" w:gutter="0" w:header="0" w:top="851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5"/>
      <w:ind w:hanging="0" w:right="360"/>
      <w:rPr/>
    </w:pPr>
    <w:r>
      <w:rPr/>
      <mc:AlternateContent>
        <mc:Choice Requires="wps">
          <w:drawing>
            <wp:anchor behindDoc="0" distT="0" distB="0" distL="113665" distR="114300" simplePos="0" locked="0" layoutInCell="0" allowOverlap="1" relativeHeight="18" wp14:anchorId="613BE3D4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108075" cy="19113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8080" cy="191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5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371.4pt;margin-top:0.05pt;width:87.2pt;height:15pt;mso-wrap-style:square;v-text-anchor:top;mso-position-horizontal:right" wp14:anchorId="613BE3D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5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5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5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7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920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qFormat/>
    <w:locked/>
    <w:rsid w:val="00ab23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736c11"/>
    <w:rPr>
      <w:b/>
      <w:bCs/>
    </w:rPr>
  </w:style>
  <w:style w:type="character" w:styleId="Hyperlink" w:customStyle="1">
    <w:name w:val="Hyperlink"/>
    <w:rsid w:val="0052348d"/>
    <w:rPr>
      <w:color w:val="0000FF"/>
      <w:u w:val="single"/>
    </w:rPr>
  </w:style>
  <w:style w:type="character" w:styleId="FollowedHyperlink" w:customStyle="1">
    <w:name w:val="FollowedHyperlink"/>
    <w:qFormat/>
    <w:rsid w:val="0052348d"/>
    <w:rPr>
      <w:color w:val="800080"/>
      <w:u w:val="single"/>
    </w:rPr>
  </w:style>
  <w:style w:type="character" w:styleId="Style14" w:customStyle="1">
    <w:name w:val="Текст примечания Знак"/>
    <w:qFormat/>
    <w:locked/>
    <w:rsid w:val="0052348d"/>
    <w:rPr>
      <w:lang w:val="ru-RU" w:eastAsia="ru-RU" w:bidi="ar-SA"/>
    </w:rPr>
  </w:style>
  <w:style w:type="character" w:styleId="Style15" w:customStyle="1">
    <w:name w:val="Схема документа Знак"/>
    <w:qFormat/>
    <w:locked/>
    <w:rsid w:val="0052348d"/>
    <w:rPr>
      <w:rFonts w:ascii="Tahoma" w:hAnsi="Tahoma" w:cs="Tahoma"/>
      <w:sz w:val="16"/>
      <w:szCs w:val="16"/>
      <w:lang w:val="ru-RU" w:eastAsia="ru-RU" w:bidi="ar-SA"/>
    </w:rPr>
  </w:style>
  <w:style w:type="character" w:styleId="Style16" w:customStyle="1">
    <w:name w:val="Тема примечания Знак"/>
    <w:qFormat/>
    <w:locked/>
    <w:rsid w:val="0052348d"/>
    <w:rPr>
      <w:b/>
      <w:bCs/>
      <w:lang w:bidi="ar-SA"/>
    </w:rPr>
  </w:style>
  <w:style w:type="character" w:styleId="Style17" w:customStyle="1">
    <w:name w:val="Текст выноски Знак"/>
    <w:qFormat/>
    <w:locked/>
    <w:rsid w:val="0052348d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52348d"/>
    <w:rPr>
      <w:sz w:val="16"/>
      <w:szCs w:val="16"/>
    </w:rPr>
  </w:style>
  <w:style w:type="character" w:styleId="Pagenumber">
    <w:name w:val="page number"/>
    <w:basedOn w:val="DefaultParagraphFont"/>
    <w:qFormat/>
    <w:rsid w:val="00707770"/>
    <w:rPr/>
  </w:style>
  <w:style w:type="character" w:styleId="1" w:customStyle="1">
    <w:name w:val="Заголовок 1 Знак"/>
    <w:basedOn w:val="DefaultParagraphFont"/>
    <w:qFormat/>
    <w:rsid w:val="00d846ed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8b3f88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2c25b7"/>
    <w:rPr>
      <w:sz w:val="28"/>
      <w:szCs w:val="24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52348d"/>
    <w:pPr>
      <w:spacing w:before="0" w:after="120"/>
    </w:pPr>
    <w:rPr/>
  </w:style>
  <w:style w:type="paragraph" w:styleId="List">
    <w:name w:val="List"/>
    <w:basedOn w:val="BodyText"/>
    <w:rsid w:val="00b12eb2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 11"/>
    <w:basedOn w:val="Normal"/>
    <w:qFormat/>
    <w:rsid w:val="00d846e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21" w:customStyle="1">
    <w:name w:val="Основной текст с отступом 2 Знак1"/>
    <w:basedOn w:val="Normal"/>
    <w:link w:val="2"/>
    <w:qFormat/>
    <w:rsid w:val="0082272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qFormat/>
    <w:rsid w:val="0052348d"/>
    <w:pPr>
      <w:keepNext w:val="true"/>
      <w:jc w:val="both"/>
      <w:outlineLvl w:val="2"/>
    </w:pPr>
    <w:rPr>
      <w:sz w:val="28"/>
    </w:rPr>
  </w:style>
  <w:style w:type="paragraph" w:styleId="41" w:customStyle="1">
    <w:name w:val="Заголовок 41"/>
    <w:basedOn w:val="Normal"/>
    <w:qFormat/>
    <w:rsid w:val="0052348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12" w:customStyle="1">
    <w:name w:val="Заголовок1"/>
    <w:basedOn w:val="Normal"/>
    <w:qFormat/>
    <w:rsid w:val="00b12eb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3" w:customStyle="1">
    <w:name w:val="Название объекта1"/>
    <w:basedOn w:val="Normal"/>
    <w:qFormat/>
    <w:rsid w:val="00b12eb2"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rsid w:val="00b12eb2"/>
    <w:pPr>
      <w:suppressLineNumbers/>
    </w:pPr>
    <w:rPr>
      <w:rFonts w:cs="Lohit Devanagari"/>
    </w:rPr>
  </w:style>
  <w:style w:type="paragraph" w:styleId="Style20" w:customStyle="1">
    <w:name w:val="Знак"/>
    <w:basedOn w:val="Normal"/>
    <w:qFormat/>
    <w:rsid w:val="0069060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ab2393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NormalWeb">
    <w:name w:val="Normal (Web)"/>
    <w:basedOn w:val="Normal"/>
    <w:qFormat/>
    <w:rsid w:val="0052348d"/>
    <w:pPr>
      <w:spacing w:beforeAutospacing="1" w:afterAutospacing="1"/>
    </w:pPr>
    <w:rPr/>
  </w:style>
  <w:style w:type="paragraph" w:styleId="Annotationtext">
    <w:name w:val="annotation text"/>
    <w:basedOn w:val="Normal"/>
    <w:qFormat/>
    <w:rsid w:val="0052348d"/>
    <w:pPr/>
    <w:rPr>
      <w:sz w:val="20"/>
      <w:szCs w:val="20"/>
    </w:rPr>
  </w:style>
  <w:style w:type="paragraph" w:styleId="Style21" w:customStyle="1">
    <w:name w:val="Верхний и нижний колонтитулы"/>
    <w:basedOn w:val="Normal"/>
    <w:qFormat/>
    <w:rsid w:val="00b12eb2"/>
    <w:pPr/>
    <w:rPr/>
  </w:style>
  <w:style w:type="paragraph" w:styleId="14" w:customStyle="1">
    <w:name w:val="Верхний колонтитул1"/>
    <w:basedOn w:val="Normal"/>
    <w:qFormat/>
    <w:rsid w:val="0052348d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qFormat/>
    <w:rsid w:val="0052348d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BodyTextIndent">
    <w:name w:val="Body Text Indent"/>
    <w:basedOn w:val="Normal"/>
    <w:rsid w:val="0052348d"/>
    <w:pPr>
      <w:spacing w:before="0" w:after="120"/>
      <w:ind w:hanging="0" w:left="283"/>
    </w:pPr>
    <w:rPr/>
  </w:style>
  <w:style w:type="paragraph" w:styleId="DocumentMap">
    <w:name w:val="Document Map"/>
    <w:basedOn w:val="Normal"/>
    <w:qFormat/>
    <w:rsid w:val="0052348d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qFormat/>
    <w:rsid w:val="0052348d"/>
    <w:pPr/>
    <w:rPr>
      <w:b/>
      <w:bCs/>
    </w:rPr>
  </w:style>
  <w:style w:type="paragraph" w:styleId="BalloonText">
    <w:name w:val="Balloon Text"/>
    <w:basedOn w:val="Normal"/>
    <w:qFormat/>
    <w:rsid w:val="0052348d"/>
    <w:pPr/>
    <w:rPr>
      <w:rFonts w:ascii="Tahoma" w:hAnsi="Tahoma" w:cs="Tahoma"/>
      <w:sz w:val="16"/>
      <w:szCs w:val="16"/>
    </w:rPr>
  </w:style>
  <w:style w:type="paragraph" w:styleId="ConsNormal" w:customStyle="1">
    <w:name w:val="ConsNormal"/>
    <w:qFormat/>
    <w:rsid w:val="0052348d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52348d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52348d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d3846"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hanging="0" w:left="283"/>
    </w:pPr>
    <w:rPr>
      <w:sz w:val="20"/>
      <w:szCs w:val="20"/>
    </w:rPr>
  </w:style>
  <w:style w:type="paragraph" w:styleId="ConsPlusTitle" w:customStyle="1">
    <w:name w:val="ConsPlusTitle"/>
    <w:qFormat/>
    <w:rsid w:val="00e07230"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16" w:customStyle="1">
    <w:name w:val="Абзац списка1"/>
    <w:basedOn w:val="Normal"/>
    <w:qFormat/>
    <w:rsid w:val="00650262"/>
    <w:pPr>
      <w:ind w:hanging="0" w:left="720"/>
    </w:pPr>
    <w:rPr>
      <w:sz w:val="20"/>
      <w:szCs w:val="20"/>
    </w:rPr>
  </w:style>
  <w:style w:type="paragraph" w:styleId="Style22" w:customStyle="1">
    <w:name w:val="Содержимое врезки"/>
    <w:basedOn w:val="Normal"/>
    <w:qFormat/>
    <w:rsid w:val="00b12eb2"/>
    <w:pPr/>
    <w:rPr/>
  </w:style>
  <w:style w:type="paragraph" w:styleId="Style23" w:customStyle="1">
    <w:name w:val="Содержимое таблицы"/>
    <w:basedOn w:val="Normal"/>
    <w:qFormat/>
    <w:rsid w:val="00b12eb2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b12eb2"/>
    <w:pPr>
      <w:jc w:val="center"/>
    </w:pPr>
    <w:rPr>
      <w:b/>
      <w:bCs/>
    </w:rPr>
  </w:style>
  <w:style w:type="paragraph" w:styleId="Style25">
    <w:name w:val="Колонтитул"/>
    <w:basedOn w:val="Normal"/>
    <w:qFormat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dd56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7315-F2E5-4070-B30D-A7093DA3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DocSecurity>0</DocSecurity>
  <Pages>25</Pages>
  <Words>5632</Words>
  <Characters>41197</Characters>
  <CharactersWithSpaces>46379</CharactersWithSpaces>
  <Paragraphs>777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2021-09-24T07:03:00Z</dcterms:created>
  <dc:creator>Admin</dc:creator>
  <dc:description/>
  <dc:language>ru-RU</dc:language>
  <cp:lastModifiedBy/>
  <cp:lastPrinted>2021-09-09T07:33:00Z</cp:lastPrinted>
  <dcterms:modified xsi:type="dcterms:W3CDTF">2021-09-28T14:46:00Z</dcterms:modified>
  <cp:revision>3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