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01.09.2021г.</w:t>
        <w:tab/>
        <w:tab/>
        <w:tab/>
        <w:tab/>
        <w:tab/>
        <w:tab/>
        <w:tab/>
        <w:tab/>
        <w:t>№170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tabs>
          <w:tab w:val="clear" w:pos="708"/>
          <w:tab w:val="left" w:pos="5954" w:leader="none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equalWidth="false" w:sep="false">
            <w:col w:w="6000" w:space="708"/>
            <w:col w:w="2646"/>
          </w:cols>
          <w:formProt w:val="false"/>
          <w:textDirection w:val="lrTb"/>
          <w:docGrid w:type="default" w:linePitch="360" w:charSpace="4096"/>
        </w:sectPr>
      </w:pP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статьи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место (площадку)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 1 к настоящему Постановлению.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местах (площадках) накопления ТКО в реестр мест (площадок) накопления ТКО.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Spacing"/>
        <w:numPr>
          <w:ilvl w:val="0"/>
          <w:numId w:val="2"/>
        </w:numPr>
        <w:ind w:firstLine="709" w:left="0"/>
        <w:jc w:val="both"/>
        <w:rPr/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Н.А. Петровская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№1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Шарыпово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right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01.09.2021г.  №  170</w:t>
      </w:r>
    </w:p>
    <w:p>
      <w:pPr>
        <w:pStyle w:val="NoSpacing"/>
        <w:ind w:hanging="0"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8"/>
          <w:szCs w:val="28"/>
          <w:lang w:eastAsia="ja-JP"/>
        </w:rPr>
      </w:pPr>
      <w:r>
        <w:rPr>
          <w:rFonts w:eastAsia="MS Mincho" w:ascii="Times New Roman" w:hAnsi="Times New Roman"/>
          <w:b/>
          <w:sz w:val="28"/>
          <w:szCs w:val="28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b/>
          <w:sz w:val="26"/>
          <w:szCs w:val="26"/>
          <w:lang w:eastAsia="ja-JP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края, находящихся на балансе Администрации города Шарыпово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4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6"/>
        <w:gridCol w:w="2400"/>
        <w:gridCol w:w="2268"/>
        <w:gridCol w:w="3927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18"/>
                <w:szCs w:val="18"/>
                <w:lang w:eastAsia="ja-JP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sz w:val="24"/>
                <w:szCs w:val="24"/>
                <w:lang w:eastAsia="ja-JP"/>
              </w:rPr>
            </w:pPr>
            <w:r>
              <w:rPr>
                <w:rFonts w:eastAsia="MS Mincho"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край, г. Шарыпово, ул. Привольная, в 35м от жилого дома № 13 по направлению на северо-восток</w:t>
            </w:r>
            <w:bookmarkStart w:id="0" w:name="_Hlk80688548"/>
            <w:bookmarkEnd w:id="0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2,5</w:t>
            </w:r>
            <w:r>
              <w:rPr>
                <w:rFonts w:eastAsia="MS Mincho" w:ascii="Times New Roman" w:hAnsi="Times New Roman"/>
                <w:lang w:val="en-US" w:eastAsia="ja-JP"/>
              </w:rPr>
              <w:t>×</w:t>
            </w:r>
            <w:r>
              <w:rPr>
                <w:rFonts w:eastAsia="MS Mincho" w:ascii="Times New Roman" w:hAnsi="Times New Roman"/>
                <w:lang w:eastAsia="ja-JP"/>
              </w:rPr>
              <w:t>5м.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края, находящихся на балансе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/>
                <w:lang w:eastAsia="ja-JP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Spacing"/>
        <w:rPr/>
      </w:pPr>
      <w:r>
        <w:rPr/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6d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1a6af6"/>
    <w:rPr>
      <w:rFonts w:cs="Times New Roman"/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7412e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">
    <w:name w:val="Body Text Indent"/>
    <w:basedOn w:val="Normal"/>
    <w:rsid w:val="00e92b95"/>
    <w:pPr>
      <w:spacing w:lineRule="auto" w:line="240" w:before="0" w:after="120"/>
      <w:ind w:hanging="0" w:left="283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Application>LibreOffice/7.6.4.1$Windows_X86_64 LibreOffice_project/e19e193f88cd6c0525a17fb7a176ed8e6a3e2aa1</Application>
  <AppVersion>15.0000</AppVersion>
  <DocSecurity>0</DocSecurity>
  <Pages>2</Pages>
  <Words>279</Words>
  <Characters>1982</Characters>
  <CharactersWithSpaces>2248</CharactersWithSpaces>
  <Paragraphs>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2021-08-24T02:08:00Z</cp:lastPrinted>
  <dcterms:modified xsi:type="dcterms:W3CDTF">2021-09-14T10:07:54Z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