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autoSpaceDE w:val="false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ab/>
        <w:tab/>
      </w:r>
    </w:p>
    <w:p>
      <w:pPr>
        <w:pStyle w:val="Normal"/>
        <w:autoSpaceDE w:val="false"/>
        <w:spacing w:before="0" w:after="0"/>
        <w:rPr/>
      </w:pPr>
      <w:r>
        <w:rPr>
          <w:rFonts w:cs="Times New Roman" w:ascii="Times New Roman" w:hAnsi="Times New Roman"/>
          <w:bCs/>
          <w:sz w:val="24"/>
          <w:szCs w:val="24"/>
        </w:rPr>
        <w:t>11.05.2022</w:t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bCs/>
          <w:color w:val="000000"/>
          <w:spacing w:val="22"/>
          <w:sz w:val="24"/>
          <w:szCs w:val="24"/>
        </w:rPr>
        <w:t xml:space="preserve">№ 142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color w:val="000000"/>
          <w:spacing w:val="22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2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 внесении изменений в Постановление Администрации г.Шарыпово от 04.05.2017г. №82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«Об утверждении к</w:t>
      </w:r>
      <w:r>
        <w:rPr>
          <w:rFonts w:cs="Times New Roman" w:ascii="Times New Roman" w:hAnsi="Times New Roman"/>
          <w:sz w:val="24"/>
          <w:szCs w:val="24"/>
        </w:rPr>
        <w:t xml:space="preserve">раткосрочного плана реализации региональной программы капитального ремонта общего имущества в многоквартирных домах,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расположенных на территории Красноярского края, на 2017-2019 годы, на территории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частью 7 статьи 168 Жилищного кодекса Российской Федерации, Законом Красноярского края от 27.06.2013 года №4-1451 </w:t>
        <w:br/>
        <w:t xml:space="preserve">«Об организации проведения капитального ремонта общего имущества </w:t>
        <w:br/>
        <w:t xml:space="preserve">в многоквартирных домах, расположенных на территории Красноярского края»,  Постановлением Правительства Красноярского края от 27.12.2013г.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29.10.2014г. №511-п «Об утверждении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Порядка </w:t>
      </w:r>
      <w:r>
        <w:rPr>
          <w:rFonts w:cs="Times New Roman" w:ascii="Times New Roman" w:hAnsi="Times New Roman"/>
          <w:sz w:val="24"/>
          <w:szCs w:val="24"/>
        </w:rPr>
        <w:t>формирования</w:t>
      </w:r>
      <w:r>
        <w:rPr>
          <w:rFonts w:cs="Times New Roman" w:ascii="Times New Roman" w:hAnsi="Times New Roman"/>
          <w:bCs/>
          <w:sz w:val="24"/>
          <w:szCs w:val="24"/>
        </w:rPr>
        <w:t xml:space="preserve"> и утверждения краткосрочных планов реализации региональной программы капитального ремонта </w:t>
      </w:r>
      <w:r>
        <w:rPr>
          <w:rFonts w:cs="Times New Roman" w:ascii="Times New Roman" w:hAnsi="Times New Roman"/>
          <w:sz w:val="24"/>
          <w:szCs w:val="24"/>
        </w:rPr>
        <w:t xml:space="preserve">общего имущества в многоквартирных домах», руководствуясь статьей 34 Устава города Шарыпово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1. В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постановление Администрации г.Шарыпово от 04.05.2017г. №82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«Об утверждении к</w:t>
      </w:r>
      <w:r>
        <w:rPr>
          <w:rFonts w:cs="Times New Roman" w:ascii="Times New Roman" w:hAnsi="Times New Roman"/>
          <w:sz w:val="24"/>
          <w:szCs w:val="24"/>
        </w:rPr>
        <w:t xml:space="preserve">раткосрочного плана реализации региональной программы капитального ремонта общего имущества в многоквартирных домах,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расположенных на территории Красноярского края, на 2017-2019 годы, на территории муниципального образования «город Шарыпово Красноярского края» (в редакциях от 01.09.2017г. №161, от 28.12.2017г. №302, от 03.05.2018г. №110, от 23.05.2018г. №136, от 19.12.2018г. №344, от 04.02.2019г. №11, от 04.10.2019г. №198, от 15.05.2020г. №100, от 16.02.2021г. №33)  внести следующие изменения: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1.1 Приложения №5, №6, к Постановлению изложить в новой редакции, согласно Приложениям №1, №2 к настоящему постановлению.                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  Контроль за исполнением настоящего постановления возложить на Первого заместителя Главы города Шарыпово. 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в день, следующий за днем официального опубликования в периодическом печатном издании «Официальный вестник города Шарыпово» и подлежит размещению на официальном сайте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www.gorodsharypovo.ru</w:t>
        </w:r>
      </w:hyperlink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города Шарыпово  </w:t>
        <w:tab/>
        <w:tab/>
        <w:tab/>
        <w:tab/>
        <w:tab/>
        <w:tab/>
        <w:tab/>
        <w:t xml:space="preserve">                В.Г. Хохлов</w:t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993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28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3"/>
        <w:gridCol w:w="3694"/>
        <w:gridCol w:w="948"/>
        <w:gridCol w:w="949"/>
        <w:gridCol w:w="1028"/>
        <w:gridCol w:w="1080"/>
        <w:gridCol w:w="900"/>
        <w:gridCol w:w="1080"/>
        <w:gridCol w:w="984"/>
        <w:gridCol w:w="912"/>
        <w:gridCol w:w="900"/>
        <w:gridCol w:w="1140"/>
      </w:tblGrid>
      <w:tr>
        <w:trPr>
          <w:trHeight w:val="465" w:hRule="atLeast"/>
        </w:trPr>
        <w:tc>
          <w:tcPr>
            <w:tcW w:w="14628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Приложение №2 к постановлению Администрации г.Шарыпово от 11.05.2022 г.  № 142</w:t>
            </w:r>
          </w:p>
        </w:tc>
      </w:tr>
      <w:tr>
        <w:trPr>
          <w:trHeight w:val="630" w:hRule="atLeast"/>
        </w:trPr>
        <w:tc>
          <w:tcPr>
            <w:tcW w:w="14628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Приложение №6 к постановлению Администрации г.Шарыпово от 04.05.2017г.  № 82</w:t>
            </w:r>
          </w:p>
        </w:tc>
      </w:tr>
      <w:tr>
        <w:trPr>
          <w:trHeight w:val="945" w:hRule="atLeast"/>
        </w:trPr>
        <w:tc>
          <w:tcPr>
            <w:tcW w:w="14628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Объем работ и (или) услуг по капитальному ремонту общего имущества в многоквартирных домах, включенных в краткосрочный план на 2019 г.</w:t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69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4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2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1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4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Адрес многоквартирного дома</w:t>
            </w:r>
          </w:p>
        </w:tc>
        <w:tc>
          <w:tcPr>
            <w:tcW w:w="9921" w:type="dxa"/>
            <w:gridSpan w:val="10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921" w:type="dxa"/>
            <w:gridSpan w:val="10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в том числе:</w:t>
            </w:r>
          </w:p>
        </w:tc>
      </w:tr>
      <w:tr>
        <w:trPr>
          <w:trHeight w:val="1530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крыши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072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утепление и ремонт фасада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ремонт фундамента многоквартирного дома</w:t>
            </w:r>
          </w:p>
        </w:tc>
      </w:tr>
      <w:tr>
        <w:trPr>
          <w:trHeight w:val="319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электроснабжения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теплоснабжения и горячего водоснабжения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газоснабжения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холодного водоснабжения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водоотведения</w:t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кв. м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ед.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п. м</w:t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кв. м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кв. м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куб. м</w:t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9</w:t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4628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город Шарыпово</w:t>
            </w:r>
          </w:p>
        </w:tc>
      </w:tr>
      <w:tr>
        <w:trPr>
          <w:trHeight w:val="255" w:hRule="atLeast"/>
        </w:trPr>
        <w:tc>
          <w:tcPr>
            <w:tcW w:w="14628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>
                <w:b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1-й, д. 3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5,00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4/1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1.3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4/5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1.4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4/6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391,40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1.5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4/8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249,00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1.6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6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1.7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2-й, д. 17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1.8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3-й, д. 20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1.9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5-й, д. 1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3,00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1.10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1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1 764,00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1.11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2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3,00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1.12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8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1.13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10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1.14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15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962,00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1.15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17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962,00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1.16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17А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2 936,00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628,00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1.17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37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3,00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1.18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38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1.19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6-й, д. 44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4,00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1.20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3-1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1 051,10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218,30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1.21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19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654,30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1.22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26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610,00</w:t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1.23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27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1 051,10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218,30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1.24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42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1 051,10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218,30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1.25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43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1 055,10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1.26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Пионерный, д. 53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1 084,70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1.27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Северный, д. 4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792,00</w:t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1.28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Северный, д. 5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962,00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1.29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мкр. Северный, д. 33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1 498,00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266,00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1.30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ул. Горького, д. 50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247,00</w:t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1.31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ул. Горького, д. 59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12,00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1.32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ул. Горького, д. 59А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326,10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1.33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ул. Горького, д. 65А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758,30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/>
            </w:pPr>
            <w:r>
              <w:rPr/>
              <w:t>1.34</w:t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/>
              <w:t>г. Шарыпово, рп. Дубинино, ул. Советская, д. 9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  <w:t>902,00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>
                <w:b/>
              </w:rPr>
              <w:t>Итого по счету регионального оператора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7 731,80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41,00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2 025,00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7 587,30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1 548,90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1 649,00</w:t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326,10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5" w:hRule="atLeast"/>
        </w:trPr>
        <w:tc>
          <w:tcPr>
            <w:tcW w:w="10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left"/>
              <w:rPr/>
            </w:pPr>
            <w:r>
              <w:rPr>
                <w:b/>
              </w:rPr>
              <w:t>Всего по городу Шарыпово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7 731,80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41,00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2 025,00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7 587,30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1 548,90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1 649,00</w:t>
            </w:r>
          </w:p>
        </w:tc>
        <w:tc>
          <w:tcPr>
            <w:tcW w:w="91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/>
            </w:pPr>
            <w:r>
              <w:rPr>
                <w:b/>
              </w:rPr>
              <w:t>326,10</w:t>
            </w:r>
          </w:p>
        </w:tc>
        <w:tc>
          <w:tcPr>
            <w:tcW w:w="11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WenQuanYi Micro Hei" w:cs="Lohit Devanagari;Times New Roman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;Times New Roma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Style2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322" w:before="0" w:after="0"/>
      <w:ind w:left="0" w:right="0" w:firstLine="569"/>
      <w:jc w:val="both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</TotalTime>
  <Application>LibreOffice/7.5.5.2$Windows_X86_64 LibreOffice_project/ca8fe7424262805f223b9a2334bc7181abbcbf5e</Application>
  <AppVersion>15.0000</AppVersion>
  <Pages>5</Pages>
  <Words>756</Words>
  <Characters>4399</Characters>
  <CharactersWithSpaces>5060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2022-03-28T10:22:00Z</dcterms:created>
  <dc:creator>Екатерина Валерьевна Терещенко</dc:creator>
  <dc:description/>
  <dc:language>ru-RU</dc:language>
  <cp:lastModifiedBy/>
  <cp:lastPrinted>2019-10-02T10:40:00Z</cp:lastPrinted>
  <dcterms:modified xsi:type="dcterms:W3CDTF">2023-09-25T09:26:56Z</dcterms:modified>
  <cp:revision>8</cp:revision>
  <dc:subject/>
  <dc:title/>
</cp:coreProperties>
</file>