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C77AA" w:rsidRPr="00EC77AA" w:rsidTr="00B30A77">
        <w:trPr>
          <w:trHeight w:val="1984"/>
        </w:trPr>
        <w:tc>
          <w:tcPr>
            <w:tcW w:w="9639" w:type="dxa"/>
          </w:tcPr>
          <w:p w:rsidR="00EC77AA" w:rsidRPr="00EC77AA" w:rsidRDefault="00EC77AA" w:rsidP="00E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bookmarkStart w:id="1" w:name="_GoBack"/>
            <w:bookmarkEnd w:id="1"/>
          </w:p>
          <w:p w:rsidR="00EC77AA" w:rsidRPr="00EC77AA" w:rsidRDefault="00EC77AA" w:rsidP="00E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C77AA" w:rsidRPr="00EC77AA" w:rsidRDefault="00EC77AA" w:rsidP="00E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15176197"/>
            <w:r w:rsidRPr="00EC7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2"/>
          </w:p>
          <w:p w:rsidR="00EC77AA" w:rsidRPr="00EC77AA" w:rsidRDefault="00EC77AA" w:rsidP="00E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:rsidR="00EC77AA" w:rsidRPr="00EC77AA" w:rsidRDefault="00EC77AA" w:rsidP="00EC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77AA" w:rsidRPr="00EC77AA" w:rsidRDefault="00EC77AA" w:rsidP="00EC77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77AA" w:rsidRPr="00EC77AA" w:rsidRDefault="00EC77AA" w:rsidP="00EC7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7AA" w:rsidRPr="00EC77AA" w:rsidRDefault="003E2FB6" w:rsidP="00EC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26.05.2023</w:t>
      </w:r>
      <w:r w:rsidR="00EC77AA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77AA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EA" w:rsidRPr="00EC77AA" w:rsidRDefault="003869EA" w:rsidP="00EC77A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CF4BF2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ED6EB6" w:rsidRPr="00EC77AA">
        <w:rPr>
          <w:rFonts w:ascii="Times New Roman" w:hAnsi="Times New Roman" w:cs="Times New Roman"/>
          <w:sz w:val="28"/>
        </w:rPr>
        <w:t>муниципальных</w:t>
      </w:r>
      <w:r w:rsidR="00CF4BF2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ED6EB6" w:rsidRPr="00EC77AA">
        <w:rPr>
          <w:rFonts w:ascii="Times New Roman" w:hAnsi="Times New Roman" w:cs="Times New Roman"/>
          <w:sz w:val="28"/>
        </w:rPr>
        <w:t>муниципальных</w:t>
      </w:r>
      <w:r w:rsidR="00CF4BF2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</w:t>
      </w:r>
      <w:r w:rsidR="00ED6EB6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CF4BF2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Шарыпово</w:t>
      </w: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7AA" w:rsidRPr="00480115" w:rsidRDefault="00EC77A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480115" w:rsidRDefault="00F51A8A" w:rsidP="00EC77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56439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="0056241C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3"/>
      <w:r w:rsidR="00EC77AA">
        <w:rPr>
          <w:rFonts w:ascii="Times New Roman" w:hAnsi="Times New Roman" w:cs="Times New Roman"/>
          <w:sz w:val="28"/>
          <w:szCs w:val="28"/>
        </w:rPr>
        <w:t>, руководствуясь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C77AA">
        <w:rPr>
          <w:rFonts w:ascii="Times New Roman" w:hAnsi="Times New Roman"/>
          <w:sz w:val="28"/>
          <w:szCs w:val="28"/>
        </w:rPr>
        <w:t>статьей 34 Устава города Шарыпово,</w:t>
      </w:r>
    </w:p>
    <w:p w:rsidR="008C7E14" w:rsidRPr="00480115" w:rsidRDefault="00EC77AA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44ED3" w:rsidRPr="00480115" w:rsidRDefault="00344ED3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869EA" w:rsidRPr="00480115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C77AA" w:rsidRPr="00EC77AA">
        <w:rPr>
          <w:rFonts w:ascii="Times New Roman" w:hAnsi="Times New Roman" w:cs="Times New Roman"/>
          <w:iCs/>
          <w:sz w:val="28"/>
          <w:szCs w:val="28"/>
        </w:rPr>
        <w:t>городского округа города Шарыпово</w:t>
      </w:r>
      <w:r w:rsidRPr="00EC77AA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форме и сроках формирования отчета об их исполнении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Pr="00480115">
        <w:rPr>
          <w:rFonts w:ascii="Times New Roman" w:hAnsi="Times New Roman" w:cs="Times New Roman"/>
          <w:sz w:val="28"/>
        </w:rPr>
        <w:t>)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:rsidR="003869EA" w:rsidRPr="00480115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4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4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C77AA" w:rsidRPr="00EC77AA">
        <w:rPr>
          <w:rFonts w:ascii="Times New Roman" w:hAnsi="Times New Roman" w:cs="Times New Roman"/>
          <w:iCs/>
          <w:sz w:val="28"/>
          <w:szCs w:val="28"/>
        </w:rPr>
        <w:t>городского округа города Шарыпово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480115"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EC77AA" w:rsidRPr="00EC77AA" w:rsidRDefault="00EC77AA" w:rsidP="00EC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</w:t>
      </w:r>
      <w:proofErr w:type="spellEnd"/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7AA" w:rsidRPr="00EC77AA" w:rsidRDefault="00EC77AA" w:rsidP="00EC7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F51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распространяется на правоотношения, возникшие с 01 марта 2023 года</w:t>
      </w:r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8" w:history="1">
        <w:r w:rsidRPr="00EC77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www.gorodsharypovo</w:t>
        </w:r>
      </w:hyperlink>
      <w:r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>.ru).</w:t>
      </w:r>
    </w:p>
    <w:p w:rsidR="00EC77AA" w:rsidRPr="00EC77AA" w:rsidRDefault="00EC77AA" w:rsidP="00EC7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38D" w:rsidRPr="009C1FFD" w:rsidRDefault="001812E0" w:rsidP="009C1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  <w:r w:rsidR="00EC77AA" w:rsidRPr="00E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Шарыпово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Саюшев</w:t>
      </w:r>
      <w:proofErr w:type="spellEnd"/>
      <w:r w:rsidR="00104A38"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:rsidR="003869EA" w:rsidRPr="00480115" w:rsidRDefault="00EC77AA" w:rsidP="00EC77A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8C7E14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EC77AA" w:rsidRDefault="00EC77AA" w:rsidP="00EC77A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EC77AA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</w:t>
      </w:r>
    </w:p>
    <w:p w:rsidR="003869EA" w:rsidRPr="00EC77AA" w:rsidRDefault="00EC77AA" w:rsidP="00EC77A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EC77AA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</w:p>
    <w:p w:rsidR="003869EA" w:rsidRPr="00480115" w:rsidRDefault="003E2FB6" w:rsidP="00EC77AA">
      <w:pPr>
        <w:pStyle w:val="af4"/>
        <w:jc w:val="right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26.05.</w:t>
      </w:r>
      <w:r w:rsidR="003869EA" w:rsidRPr="00EC77A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C7E14" w:rsidRPr="00EC77AA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№ 138</w:t>
      </w:r>
    </w:p>
    <w:p w:rsidR="00AE52AD" w:rsidRPr="00480115" w:rsidRDefault="00AE52AD" w:rsidP="00EC77AA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D504B" w:rsidRPr="0048011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668" w:rsidRPr="009E1668">
        <w:rPr>
          <w:rFonts w:ascii="Times New Roman" w:hAnsi="Times New Roman" w:cs="Times New Roman"/>
          <w:b/>
          <w:sz w:val="28"/>
        </w:rPr>
        <w:t>городского округа города Шарыпово</w:t>
      </w:r>
    </w:p>
    <w:p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5" w:name="P53"/>
      <w:bookmarkEnd w:id="5"/>
    </w:p>
    <w:p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9E1668" w:rsidRPr="009E1668">
        <w:rPr>
          <w:rFonts w:ascii="Times New Roman" w:hAnsi="Times New Roman" w:cs="Times New Roman"/>
          <w:iCs/>
          <w:sz w:val="28"/>
          <w:szCs w:val="28"/>
        </w:rPr>
        <w:t>городского округа города Шарыпово</w:t>
      </w:r>
      <w:r w:rsidR="00E46311" w:rsidRPr="009E1668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9E1668" w:rsidRPr="009E1668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Pr="009E1668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24B1E" w:rsidRPr="00480115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9C1FFD" w:rsidRPr="009C1FFD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финансами «Электронный бюджет»</w:t>
      </w:r>
      <w:r w:rsidRPr="009C1FFD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093606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606"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Информация об объеме оказания </w:t>
      </w:r>
      <w:r w:rsidR="00ED6EB6" w:rsidRPr="00093606">
        <w:rPr>
          <w:rFonts w:ascii="Times New Roman" w:hAnsi="Times New Roman" w:cs="Times New Roman"/>
          <w:sz w:val="28"/>
          <w:szCs w:val="28"/>
        </w:rPr>
        <w:t>муниципальных</w:t>
      </w:r>
      <w:r w:rsidRPr="00093606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 w:rsidRPr="00093606">
        <w:rPr>
          <w:rFonts w:ascii="Times New Roman" w:hAnsi="Times New Roman" w:cs="Times New Roman"/>
          <w:sz w:val="28"/>
          <w:szCs w:val="28"/>
        </w:rPr>
        <w:t>муниципальный</w:t>
      </w:r>
      <w:r w:rsidRPr="00093606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093606">
        <w:rPr>
          <w:rFonts w:ascii="Times New Roman" w:hAnsi="Times New Roman" w:cs="Times New Roman"/>
          <w:sz w:val="28"/>
          <w:szCs w:val="28"/>
        </w:rPr>
        <w:t>муниципальных</w:t>
      </w:r>
      <w:r w:rsidRPr="00093606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093606">
        <w:rPr>
          <w:rFonts w:ascii="Times New Roman" w:hAnsi="Times New Roman" w:cs="Times New Roman"/>
          <w:sz w:val="28"/>
          <w:szCs w:val="28"/>
        </w:rPr>
        <w:t>е</w:t>
      </w:r>
      <w:r w:rsidRPr="00093606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B30A77" w:rsidRPr="00093606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="00ED6EB6" w:rsidRPr="00093606">
        <w:rPr>
          <w:rFonts w:ascii="Times New Roman" w:hAnsi="Times New Roman" w:cs="Times New Roman"/>
          <w:sz w:val="28"/>
          <w:szCs w:val="28"/>
        </w:rPr>
        <w:t xml:space="preserve"> </w:t>
      </w:r>
      <w:r w:rsidRPr="00093606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B30A77" w:rsidRPr="00093606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Pr="00093606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093606" w:rsidRPr="00093606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Pr="00093606">
        <w:rPr>
          <w:rFonts w:ascii="Times New Roman" w:hAnsi="Times New Roman" w:cs="Times New Roman"/>
          <w:sz w:val="28"/>
          <w:szCs w:val="28"/>
        </w:rPr>
        <w:t xml:space="preserve">, определенными </w:t>
      </w:r>
      <w:r w:rsidR="00093606" w:rsidRPr="00093606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города Шарыпово</w:t>
      </w:r>
      <w:r w:rsidRPr="0009360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Муниципальный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B856C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856C5" w:rsidRPr="00B856C5">
        <w:rPr>
          <w:rFonts w:ascii="Times New Roman" w:hAnsi="Times New Roman" w:cs="Times New Roman"/>
          <w:sz w:val="28"/>
          <w:szCs w:val="28"/>
        </w:rPr>
        <w:t>,</w:t>
      </w:r>
      <w:r w:rsidRPr="00B856C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B856C5" w:rsidRPr="00B8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города Шарыпово </w:t>
      </w:r>
      <w:r w:rsidRPr="00B856C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B85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56C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B856C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856C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B856C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муниципальном</w:t>
      </w:r>
      <w:r w:rsidRPr="00B856C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2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856C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856C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муниципальном</w:t>
      </w:r>
      <w:r w:rsidRPr="00B856C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муниципальном</w:t>
      </w:r>
      <w:r w:rsidRPr="00B856C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B856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56C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B856C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муниципальных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муниципальную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7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муниципальных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B856C5">
        <w:rPr>
          <w:rFonts w:ascii="Times New Roman" w:hAnsi="Times New Roman" w:cs="Times New Roman"/>
          <w:sz w:val="28"/>
          <w:szCs w:val="28"/>
        </w:rPr>
        <w:t>муниципальную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муниципальных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муниципальную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B856C5" w:rsidRDefault="007427FA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B856C5">
        <w:rPr>
          <w:rFonts w:ascii="Times New Roman" w:hAnsi="Times New Roman" w:cs="Times New Roman"/>
          <w:sz w:val="28"/>
          <w:szCs w:val="28"/>
        </w:rPr>
        <w:br/>
      </w:r>
      <w:r w:rsidRPr="00B856C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муниципальных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муниципальную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B856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56C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B856C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B856C5">
        <w:rPr>
          <w:rFonts w:ascii="Times New Roman" w:hAnsi="Times New Roman" w:cs="Times New Roman"/>
          <w:sz w:val="28"/>
          <w:szCs w:val="28"/>
        </w:rPr>
        <w:t xml:space="preserve"> </w:t>
      </w:r>
      <w:r w:rsidRPr="00B856C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B856C5" w:rsidRDefault="00D55A9D" w:rsidP="00B856C5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C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муниципальной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муниципальных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B856C5">
        <w:rPr>
          <w:rFonts w:ascii="Times New Roman" w:hAnsi="Times New Roman" w:cs="Times New Roman"/>
          <w:sz w:val="28"/>
          <w:szCs w:val="28"/>
        </w:rPr>
        <w:t>муниципальную</w:t>
      </w:r>
      <w:r w:rsidRPr="00B856C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B856C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B856C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DF3F00">
        <w:rPr>
          <w:rFonts w:ascii="Times New Roman" w:hAnsi="Times New Roman" w:cs="Times New Roman"/>
          <w:sz w:val="28"/>
          <w:szCs w:val="28"/>
        </w:rPr>
        <w:t>Решения Шарыповского городского Совета депутатов «О бюджете городского округа города Шарыпово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</w:t>
      </w:r>
      <w:r w:rsidR="00DF3F00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 w:rsidRPr="005A6B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6B1C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5A6B1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A6B1C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5A6B1C">
        <w:rPr>
          <w:rFonts w:ascii="Times New Roman" w:hAnsi="Times New Roman" w:cs="Times New Roman"/>
          <w:sz w:val="28"/>
          <w:szCs w:val="28"/>
        </w:rPr>
        <w:t>муниципальных</w:t>
      </w:r>
      <w:r w:rsidRPr="005A6B1C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5A6B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6B1C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5A6B1C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5A6B1C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5A6B1C">
        <w:rPr>
          <w:rFonts w:ascii="Times New Roman" w:hAnsi="Times New Roman" w:cs="Times New Roman"/>
          <w:sz w:val="28"/>
          <w:szCs w:val="28"/>
        </w:rPr>
        <w:t>муниципальный</w:t>
      </w:r>
      <w:r w:rsidRPr="005A6B1C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5A6B1C">
        <w:rPr>
          <w:rFonts w:ascii="Times New Roman" w:hAnsi="Times New Roman" w:cs="Times New Roman"/>
          <w:sz w:val="28"/>
          <w:szCs w:val="28"/>
        </w:rPr>
        <w:t xml:space="preserve"> </w:t>
      </w:r>
      <w:r w:rsidRPr="005A6B1C">
        <w:rPr>
          <w:rFonts w:ascii="Times New Roman" w:hAnsi="Times New Roman" w:cs="Times New Roman"/>
          <w:sz w:val="28"/>
          <w:szCs w:val="28"/>
        </w:rPr>
        <w:t>в случаях: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5A6B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6B1C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5A6B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6B1C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5A6B1C">
        <w:rPr>
          <w:rFonts w:ascii="Times New Roman" w:hAnsi="Times New Roman" w:cs="Times New Roman"/>
          <w:sz w:val="28"/>
          <w:szCs w:val="28"/>
        </w:rPr>
        <w:t>муниципальной</w:t>
      </w:r>
      <w:r w:rsidRPr="005A6B1C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5A6B1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A6B1C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A4DAF" w:rsidRPr="005A6B1C" w:rsidRDefault="002A4DAF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B1C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5A6B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A6B1C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5A6B1C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5A6B1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5A6B1C">
        <w:rPr>
          <w:rFonts w:ascii="Times New Roman" w:hAnsi="Times New Roman" w:cs="Times New Roman"/>
          <w:sz w:val="28"/>
          <w:szCs w:val="28"/>
        </w:rPr>
        <w:t xml:space="preserve"> </w:t>
      </w:r>
      <w:r w:rsidRPr="005A6B1C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E9134A" w:rsidRPr="00480115" w:rsidRDefault="00D3164D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A6B1C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E9134A" w:rsidRPr="00480115" w:rsidRDefault="00E9134A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:rsidR="00E9134A" w:rsidRPr="00480115" w:rsidRDefault="00E9134A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:rsidR="00284B6A" w:rsidRPr="00480115" w:rsidRDefault="00284B6A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480115" w:rsidRDefault="00284B6A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284B6A" w:rsidRPr="00480115" w:rsidRDefault="00284B6A" w:rsidP="005A6B1C">
      <w:pPr>
        <w:pStyle w:val="af4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F74AD1">
        <w:rPr>
          <w:rFonts w:ascii="Times New Roman" w:hAnsi="Times New Roman" w:cs="Times New Roman"/>
          <w:sz w:val="28"/>
          <w:szCs w:val="28"/>
        </w:rPr>
        <w:t>Администрации</w:t>
      </w:r>
      <w:r w:rsidR="005A6B1C" w:rsidRPr="005A6B1C"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74AD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373E15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="0048407F" w:rsidRPr="00373E15">
        <w:rPr>
          <w:rFonts w:ascii="Times New Roman" w:hAnsi="Times New Roman" w:cs="Times New Roman"/>
          <w:sz w:val="28"/>
          <w:szCs w:val="28"/>
        </w:rPr>
        <w:t>«</w:t>
      </w:r>
      <w:r w:rsidRPr="00373E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373E15">
        <w:rPr>
          <w:rFonts w:ascii="Times New Roman" w:hAnsi="Times New Roman" w:cs="Times New Roman"/>
          <w:sz w:val="28"/>
          <w:szCs w:val="28"/>
        </w:rPr>
        <w:t>»</w:t>
      </w:r>
      <w:r w:rsidRPr="00373E1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373E15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="0048407F" w:rsidRPr="00373E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373E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373E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 w:rsidRPr="00373E15">
        <w:rPr>
          <w:rFonts w:ascii="Times New Roman" w:hAnsi="Times New Roman" w:cs="Times New Roman"/>
          <w:sz w:val="28"/>
        </w:rPr>
        <w:t>муниципального</w:t>
      </w:r>
      <w:r w:rsidR="00CB18FF" w:rsidRPr="00373E15">
        <w:rPr>
          <w:rFonts w:ascii="Times New Roman" w:hAnsi="Times New Roman" w:cs="Times New Roman"/>
          <w:sz w:val="28"/>
          <w:szCs w:val="28"/>
        </w:rPr>
        <w:t xml:space="preserve"> </w:t>
      </w:r>
      <w:r w:rsidRPr="00373E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E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373E15">
        <w:rPr>
          <w:rFonts w:ascii="Times New Roman" w:hAnsi="Times New Roman" w:cs="Times New Roman"/>
          <w:sz w:val="28"/>
        </w:rPr>
        <w:t>муниципального</w:t>
      </w:r>
      <w:r w:rsidRPr="00373E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373E15">
        <w:rPr>
          <w:rFonts w:ascii="Times New Roman" w:hAnsi="Times New Roman" w:cs="Times New Roman"/>
          <w:sz w:val="28"/>
        </w:rPr>
        <w:t>муниципального</w:t>
      </w:r>
      <w:r w:rsidRPr="00373E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373E15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="0048407F" w:rsidRPr="00373E15">
        <w:rPr>
          <w:rFonts w:ascii="Times New Roman" w:hAnsi="Times New Roman" w:cs="Times New Roman"/>
          <w:sz w:val="28"/>
          <w:szCs w:val="28"/>
        </w:rPr>
        <w:t>«</w:t>
      </w:r>
      <w:r w:rsidRPr="00373E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373E15">
        <w:rPr>
          <w:rFonts w:ascii="Times New Roman" w:hAnsi="Times New Roman" w:cs="Times New Roman"/>
          <w:sz w:val="28"/>
          <w:szCs w:val="28"/>
        </w:rPr>
        <w:t>»</w:t>
      </w:r>
      <w:r w:rsidRPr="00373E15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480115" w:rsidRDefault="00C93DA8" w:rsidP="00F74AD1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AD1" w:rsidRPr="00F74AD1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Pr="00F74AD1">
        <w:rPr>
          <w:rFonts w:ascii="Times New Roman" w:hAnsi="Times New Roman" w:cs="Times New Roman"/>
          <w:sz w:val="28"/>
          <w:szCs w:val="28"/>
        </w:rPr>
        <w:t xml:space="preserve"> </w:t>
      </w:r>
      <w:r w:rsidRPr="00373E1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DF3F0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F74AD1" w:rsidRPr="00373E15">
        <w:rPr>
          <w:rFonts w:ascii="Times New Roman" w:hAnsi="Times New Roman" w:cs="Times New Roman"/>
          <w:sz w:val="28"/>
        </w:rPr>
        <w:t xml:space="preserve"> города Шарыпово</w:t>
      </w:r>
      <w:r w:rsidRPr="00373E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373E15">
        <w:rPr>
          <w:rFonts w:ascii="Times New Roman" w:hAnsi="Times New Roman" w:cs="Times New Roman"/>
          <w:sz w:val="28"/>
        </w:rPr>
        <w:t>муниципального</w:t>
      </w:r>
      <w:r w:rsidRPr="00373E15">
        <w:rPr>
          <w:rFonts w:ascii="Times New Roman" w:hAnsi="Times New Roman" w:cs="Times New Roman"/>
          <w:iCs/>
          <w:sz w:val="28"/>
          <w:szCs w:val="28"/>
        </w:rPr>
        <w:t xml:space="preserve"> социального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формирования такого отчета в порядке, установленном Министерством финансов Российской Федерации.</w:t>
      </w:r>
    </w:p>
    <w:p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480115" w:rsidRDefault="00FE06D9" w:rsidP="00F7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</w:t>
      </w:r>
      <w:r w:rsidR="00DF3F0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DF3F00">
        <w:rPr>
          <w:rFonts w:ascii="Times New Roman" w:hAnsi="Times New Roman" w:cs="Times New Roman"/>
          <w:sz w:val="28"/>
          <w:szCs w:val="28"/>
        </w:rPr>
        <w:t>Администрации</w:t>
      </w:r>
      <w:r w:rsidR="00F74AD1" w:rsidRPr="00F74AD1"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Pr="00F74AD1">
        <w:rPr>
          <w:rFonts w:ascii="Times New Roman" w:hAnsi="Times New Roman" w:cs="Times New Roman"/>
          <w:sz w:val="28"/>
          <w:szCs w:val="28"/>
        </w:rPr>
        <w:t>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органа, и направленного по адресу электронной почты исполнителя услуг, или иным доступным способом.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30. На основании акта проверки уполномоченный орган: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3235AC" w:rsidRPr="00323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Шарыпово</w:t>
      </w:r>
      <w:r w:rsidRPr="003235A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B6B" w:rsidRDefault="00310B6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6A3857">
          <w:headerReference w:type="default" r:id="rId47"/>
          <w:headerReference w:type="first" r:id="rId48"/>
          <w:footerReference w:type="first" r:id="rId4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:rsidR="006536B3" w:rsidRPr="00480115" w:rsidRDefault="00310B6B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6536B3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480115" w:rsidRDefault="00310B6B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</w:t>
            </w:r>
            <w:proofErr w:type="gramEnd"/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310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уг в социальной сфере (далее -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63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63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63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63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63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634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Default="006536B3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Pr="00480115" w:rsidRDefault="00634CFE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Default="006536B3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Default="00634CFE" w:rsidP="006536B3">
      <w:pPr>
        <w:rPr>
          <w:rFonts w:ascii="Times New Roman" w:hAnsi="Times New Roman" w:cs="Times New Roman"/>
        </w:rPr>
      </w:pPr>
    </w:p>
    <w:p w:rsidR="00634CFE" w:rsidRPr="00480115" w:rsidRDefault="00634CFE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6536B3" w:rsidRPr="00480115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0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6536B3" w:rsidRPr="00480115" w:rsidRDefault="00634CFE" w:rsidP="00634CFE">
      <w:pPr>
        <w:widowControl w:val="0"/>
        <w:autoSpaceDE w:val="0"/>
        <w:autoSpaceDN w:val="0"/>
        <w:adjustRightInd w:val="0"/>
        <w:spacing w:line="240" w:lineRule="auto"/>
        <w:ind w:left="1134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6536B3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80115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634CFE" w:rsidRDefault="00634CFE" w:rsidP="00634CFE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EC77A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34CFE" w:rsidRPr="00EC77AA" w:rsidRDefault="00634CFE" w:rsidP="00634CFE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EC77AA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</w:p>
    <w:p w:rsidR="00634CFE" w:rsidRPr="00480115" w:rsidRDefault="003E2FB6" w:rsidP="00634CFE">
      <w:pPr>
        <w:pStyle w:val="af4"/>
        <w:jc w:val="right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26.05.2023 г. № 138</w:t>
      </w: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29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480115" w:rsidRPr="00480115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1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480115" w:rsidRPr="00480115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"/>
        <w:gridCol w:w="826"/>
        <w:gridCol w:w="337"/>
        <w:gridCol w:w="992"/>
        <w:gridCol w:w="490"/>
        <w:gridCol w:w="673"/>
        <w:gridCol w:w="718"/>
        <w:gridCol w:w="269"/>
        <w:gridCol w:w="1085"/>
        <w:gridCol w:w="97"/>
        <w:gridCol w:w="763"/>
        <w:gridCol w:w="472"/>
        <w:gridCol w:w="1086"/>
        <w:gridCol w:w="237"/>
        <w:gridCol w:w="927"/>
        <w:gridCol w:w="768"/>
        <w:gridCol w:w="395"/>
        <w:gridCol w:w="941"/>
        <w:gridCol w:w="130"/>
        <w:gridCol w:w="1103"/>
        <w:gridCol w:w="342"/>
        <w:gridCol w:w="547"/>
        <w:gridCol w:w="1249"/>
      </w:tblGrid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:rsidTr="006E2F1B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на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:rsidTr="006E2F1B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  <w:proofErr w:type="gramEnd"/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6E2F1B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:rsidTr="001E17C2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:rsidTr="00480115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:rsidTr="00480115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480115" w:rsidRDefault="00480115" w:rsidP="00480115">
      <w:pPr>
        <w:rPr>
          <w:rFonts w:ascii="Times New Roman" w:hAnsi="Times New Roman" w:cs="Times New Roman"/>
        </w:rPr>
      </w:pPr>
    </w:p>
    <w:p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D3" w:rsidRDefault="003F6BD3" w:rsidP="00D07079">
      <w:pPr>
        <w:spacing w:after="0" w:line="240" w:lineRule="auto"/>
      </w:pPr>
      <w:r>
        <w:separator/>
      </w:r>
    </w:p>
  </w:endnote>
  <w:endnote w:type="continuationSeparator" w:id="0">
    <w:p w:rsidR="003F6BD3" w:rsidRDefault="003F6BD3" w:rsidP="00D07079">
      <w:pPr>
        <w:spacing w:after="0" w:line="240" w:lineRule="auto"/>
      </w:pPr>
      <w:r>
        <w:continuationSeparator/>
      </w:r>
    </w:p>
  </w:endnote>
  <w:endnote w:type="continuationNotice" w:id="1">
    <w:p w:rsidR="003F6BD3" w:rsidRDefault="003F6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A7" w:rsidRPr="00104A38" w:rsidRDefault="008C5FA7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A7" w:rsidRPr="00104A38" w:rsidRDefault="008C5FA7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D3" w:rsidRDefault="003F6BD3" w:rsidP="00D07079">
      <w:pPr>
        <w:spacing w:after="0" w:line="240" w:lineRule="auto"/>
      </w:pPr>
      <w:r>
        <w:separator/>
      </w:r>
    </w:p>
  </w:footnote>
  <w:footnote w:type="continuationSeparator" w:id="0">
    <w:p w:rsidR="003F6BD3" w:rsidRDefault="003F6BD3" w:rsidP="00D07079">
      <w:pPr>
        <w:spacing w:after="0" w:line="240" w:lineRule="auto"/>
      </w:pPr>
      <w:r>
        <w:continuationSeparator/>
      </w:r>
    </w:p>
  </w:footnote>
  <w:footnote w:type="continuationNotice" w:id="1">
    <w:p w:rsidR="003F6BD3" w:rsidRDefault="003F6B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45875288"/>
      <w:docPartObj>
        <w:docPartGallery w:val="Page Numbers (Top of Page)"/>
        <w:docPartUnique/>
      </w:docPartObj>
    </w:sdtPr>
    <w:sdtEndPr/>
    <w:sdtContent>
      <w:p w:rsidR="008C5FA7" w:rsidRPr="00A4750D" w:rsidRDefault="008C5FA7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3E2FB6">
          <w:rPr>
            <w:rFonts w:ascii="Times New Roman" w:hAnsi="Times New Roman" w:cs="Times New Roman"/>
            <w:noProof/>
          </w:rPr>
          <w:t>25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8C5FA7" w:rsidRPr="00A4750D" w:rsidRDefault="008C5FA7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A7" w:rsidRPr="00104A38" w:rsidRDefault="008C5FA7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3606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32AC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2E0"/>
    <w:rsid w:val="001816D8"/>
    <w:rsid w:val="00181FAA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45E3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44F7A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15B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786"/>
    <w:rsid w:val="00301363"/>
    <w:rsid w:val="00310B6B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35AC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3E15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2FB6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BD3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996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A6B1C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E6709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CFE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37859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20E3"/>
    <w:rsid w:val="00773A83"/>
    <w:rsid w:val="007761E9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4025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5FA7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50C6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1FFD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668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A77"/>
    <w:rsid w:val="00B30DDB"/>
    <w:rsid w:val="00B33ED4"/>
    <w:rsid w:val="00B344D3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56C5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64C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3F00"/>
    <w:rsid w:val="00DF5CA2"/>
    <w:rsid w:val="00E00D55"/>
    <w:rsid w:val="00E030C9"/>
    <w:rsid w:val="00E039E3"/>
    <w:rsid w:val="00E06BF3"/>
    <w:rsid w:val="00E06CA0"/>
    <w:rsid w:val="00E118AB"/>
    <w:rsid w:val="00E1234E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C77AA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2F9"/>
    <w:rsid w:val="00F3738F"/>
    <w:rsid w:val="00F4113C"/>
    <w:rsid w:val="00F413BE"/>
    <w:rsid w:val="00F4462E"/>
    <w:rsid w:val="00F44CCE"/>
    <w:rsid w:val="00F455D7"/>
    <w:rsid w:val="00F51A8A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4AD1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78C44-854D-43CA-AAB9-B5D01867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uiPriority w:val="1"/>
    <w:qFormat/>
    <w:rsid w:val="00EC7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hyperlink" Target="http://www.gorodsharypov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B53F-2AF4-4A32-8661-2B640697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9231</Words>
  <Characters>52618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14</cp:revision>
  <cp:lastPrinted>2023-05-10T02:58:00Z</cp:lastPrinted>
  <dcterms:created xsi:type="dcterms:W3CDTF">2023-04-28T06:58:00Z</dcterms:created>
  <dcterms:modified xsi:type="dcterms:W3CDTF">2023-05-31T06:49:00Z</dcterms:modified>
</cp:coreProperties>
</file>