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uppressAutoHyphens w:val="false"/>
        <w:jc w:val="center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sz w:val="24"/>
          <w:lang w:eastAsia="ru-RU"/>
        </w:rPr>
      </w:pPr>
      <w:r>
        <w:rPr>
          <w:rFonts w:cs="Arial" w:ascii="Arial" w:hAnsi="Arial"/>
          <w:bCs/>
          <w:sz w:val="24"/>
          <w:lang w:eastAsia="ru-RU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ПОСТАНОВЛЕНИЕ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08.05.2022                                                                                                          № 138</w:t>
      </w:r>
    </w:p>
    <w:p>
      <w:pPr>
        <w:pStyle w:val="Normal"/>
        <w:ind w:left="6372" w:right="0" w:firstLine="708"/>
        <w:jc w:val="center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Style23"/>
        <w:ind w:left="0" w:right="0" w:hanging="0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О внесении изменений в постановление Администрации города Шарыпово от 24.04.2007 №489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«город Шарыпово Красноярского края» </w:t>
      </w:r>
    </w:p>
    <w:p>
      <w:pPr>
        <w:pStyle w:val="Normal"/>
        <w:jc w:val="both"/>
        <w:rPr>
          <w:rFonts w:ascii="Arial" w:hAnsi="Arial" w:cs="Arial"/>
          <w:spacing w:val="-1"/>
          <w:sz w:val="24"/>
          <w:lang w:val="ru-RU"/>
        </w:rPr>
      </w:pPr>
      <w:r>
        <w:rPr>
          <w:rFonts w:cs="Arial" w:ascii="Arial" w:hAnsi="Arial"/>
          <w:spacing w:val="-1"/>
          <w:sz w:val="24"/>
          <w:lang w:val="ru-RU"/>
        </w:rPr>
      </w:r>
    </w:p>
    <w:p>
      <w:pPr>
        <w:pStyle w:val="HTML1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28.01.2006г. № 47 (в редакции постановлений Правительства РФ от 02.08.2007 </w:t>
      </w:r>
      <w:hyperlink r:id="rId2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494</w:t>
        </w:r>
      </w:hyperlink>
      <w:r>
        <w:rPr>
          <w:rFonts w:cs="Arial" w:ascii="Arial" w:hAnsi="Arial"/>
          <w:sz w:val="24"/>
          <w:szCs w:val="24"/>
        </w:rPr>
        <w:t xml:space="preserve">, от 08.04.2013 </w:t>
      </w:r>
      <w:hyperlink r:id="rId3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311</w:t>
        </w:r>
      </w:hyperlink>
      <w:r>
        <w:rPr>
          <w:rFonts w:cs="Arial" w:ascii="Arial" w:hAnsi="Arial"/>
          <w:sz w:val="24"/>
          <w:szCs w:val="24"/>
        </w:rPr>
        <w:t xml:space="preserve">, от 25.03.2015 </w:t>
      </w:r>
      <w:hyperlink r:id="rId4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268</w:t>
        </w:r>
      </w:hyperlink>
      <w:r>
        <w:rPr>
          <w:rFonts w:cs="Arial" w:ascii="Arial" w:hAnsi="Arial"/>
          <w:sz w:val="24"/>
          <w:szCs w:val="24"/>
        </w:rPr>
        <w:t xml:space="preserve">, от 25.03.2015 </w:t>
      </w:r>
      <w:hyperlink r:id="rId5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269</w:t>
        </w:r>
      </w:hyperlink>
      <w:r>
        <w:rPr>
          <w:rFonts w:cs="Arial" w:ascii="Arial" w:hAnsi="Arial"/>
          <w:sz w:val="24"/>
          <w:szCs w:val="24"/>
        </w:rPr>
        <w:t xml:space="preserve">, от 09.07.2016 </w:t>
      </w:r>
      <w:hyperlink r:id="rId6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649</w:t>
        </w:r>
      </w:hyperlink>
      <w:r>
        <w:rPr>
          <w:rFonts w:cs="Arial" w:ascii="Arial" w:hAnsi="Arial"/>
          <w:sz w:val="24"/>
          <w:szCs w:val="24"/>
        </w:rPr>
        <w:t xml:space="preserve">, от 02.08.2016 </w:t>
      </w:r>
      <w:hyperlink r:id="rId7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746</w:t>
        </w:r>
      </w:hyperlink>
      <w:r>
        <w:rPr>
          <w:rFonts w:cs="Arial" w:ascii="Arial" w:hAnsi="Arial"/>
          <w:sz w:val="24"/>
          <w:szCs w:val="24"/>
        </w:rPr>
        <w:t xml:space="preserve">, от 28.02.2018 </w:t>
      </w:r>
      <w:hyperlink r:id="rId8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205</w:t>
        </w:r>
      </w:hyperlink>
      <w:r>
        <w:rPr>
          <w:rFonts w:cs="Arial" w:ascii="Arial" w:hAnsi="Arial"/>
          <w:sz w:val="24"/>
          <w:szCs w:val="24"/>
        </w:rPr>
        <w:t xml:space="preserve">, от 24.12.2018 </w:t>
      </w:r>
      <w:hyperlink r:id="rId9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1653</w:t>
        </w:r>
      </w:hyperlink>
      <w:r>
        <w:rPr>
          <w:rFonts w:cs="Arial" w:ascii="Arial" w:hAnsi="Arial"/>
          <w:sz w:val="24"/>
          <w:szCs w:val="24"/>
        </w:rPr>
        <w:t xml:space="preserve">, от 21.08.2019 </w:t>
      </w:r>
      <w:hyperlink r:id="rId10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1082</w:t>
        </w:r>
      </w:hyperlink>
      <w:r>
        <w:rPr>
          <w:rFonts w:cs="Arial" w:ascii="Arial" w:hAnsi="Arial"/>
          <w:sz w:val="24"/>
          <w:szCs w:val="24"/>
        </w:rPr>
        <w:t xml:space="preserve">, от 29.11.2019 </w:t>
      </w:r>
      <w:hyperlink r:id="rId11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№ 1535</w:t>
        </w:r>
      </w:hyperlink>
      <w:r>
        <w:rPr>
          <w:rFonts w:cs="Arial" w:ascii="Arial" w:hAnsi="Arial"/>
          <w:sz w:val="24"/>
          <w:szCs w:val="24"/>
        </w:rPr>
        <w:t xml:space="preserve">, от 24.04.2020г. № 581, от 27.07.2020г. № 1120, с изм., внесенными </w:t>
      </w:r>
      <w:hyperlink r:id="rId12">
        <w:r>
          <w:rPr>
            <w:rStyle w:val="-"/>
            <w:rFonts w:cs="Arial" w:ascii="Arial" w:hAnsi="Arial"/>
            <w:color w:val="000000"/>
            <w:sz w:val="24"/>
            <w:szCs w:val="24"/>
            <w:u w:val="none"/>
          </w:rPr>
          <w:t>решением</w:t>
        </w:r>
      </w:hyperlink>
      <w:r>
        <w:rPr>
          <w:rFonts w:cs="Arial" w:ascii="Arial" w:hAnsi="Arial"/>
          <w:sz w:val="24"/>
          <w:szCs w:val="24"/>
        </w:rPr>
        <w:t xml:space="preserve"> Верховного Суда РФ от 03.02.2016 № АКПИ15-1365)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статьей 34 Устава города Шарыпово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202565" cy="22669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2266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3980" tIns="48260" rIns="93980" bIns="482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5.95pt;height:17.85pt;mso-wrap-distance-left:9.05pt;mso-wrap-distance-right:9.05pt;mso-wrap-distance-top:0pt;mso-wrap-distance-bottom:0pt;margin-top:7.4pt;mso-position-vertical-relative:text;margin-left:-153pt;mso-position-horizontal-relative:text">
                <v:textbox inset="0.102777777777778in,0.0527777777777778in,0.102777777777778in,0.0527777777777778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0995" cy="267335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26733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3980" tIns="48260" rIns="93980" bIns="482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.85pt;height:21.05pt;mso-wrap-distance-left:9.05pt;mso-wrap-distance-right:9.05pt;mso-wrap-distance-top:0pt;mso-wrap-distance-bottom:0pt;margin-top:14.5pt;mso-position-vertical-relative:text;margin-left:-171pt;mso-position-horizontal-relative:text">
                <v:textbox inset="0.102777777777778in,0.0527777777777778in,0.102777777777778in,0.0527777777777778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4"/>
        <w:bidi w:val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ПОСТАНОВЛЯЮ:</w:t>
      </w:r>
    </w:p>
    <w:p>
      <w:pPr>
        <w:pStyle w:val="Style24"/>
        <w:bidi w:val="0"/>
        <w:ind w:left="0" w:right="0"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1. В постановление Администрации города Шарыпово от 24.04.2007г. №489 (в редакциях от 05.10.2007г. №1186, от 15.05.2009г. №102, от 05.04.2010г. №51, от 28.04.2010г. №69, от 31.01.2011г. №17, от 25.06.2012г. №112, от 18.09.2012г. №168, от 25.03.2013г. №56, от 16.08.2013г. №178, от 02.02.2015г. №16, от 18.03.2015г. №44, от 31.07.2015г. №142, от 25.11.2015г. №210; от 02.03.2016г. №36, от 17.03.2016г. №39, от 17.05.2016г. №78, от 05.07.2016г. №136, от 19.05.2017г. №86, от 20.11.2017г. №249, от 23.04.2018г. №105, от 12.04.2019г. №76, от 01.08.2019г. №161, от 15.04.2020г. №73, от 21.05.2021 №101, от 13.04.2022 № 103) «О создании 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  на территории муниципального образования «город Шарыпово Красноярского края» внести следующие изменения:</w:t>
      </w:r>
    </w:p>
    <w:p>
      <w:pPr>
        <w:pStyle w:val="Style24"/>
        <w:bidi w:val="0"/>
        <w:ind w:left="0" w:right="0" w:firstLine="709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1.1. Приложение № 1 к постановлению Администрации города Шарыпово от 24.04.2007 года №489 изменить, изложить в новой редакции согласно приложению к настоящему постановлению.</w:t>
      </w:r>
    </w:p>
    <w:p>
      <w:pPr>
        <w:pStyle w:val="Style24"/>
        <w:bidi w:val="0"/>
        <w:ind w:left="0" w:right="0" w:firstLine="540"/>
        <w:jc w:val="both"/>
        <w:rPr/>
      </w:pPr>
      <w:r>
        <w:rPr>
          <w:rFonts w:eastAsia="Arial" w:cs="Arial" w:ascii="Arial" w:hAnsi="Arial"/>
          <w:spacing w:val="1"/>
          <w:sz w:val="24"/>
        </w:rPr>
        <w:t xml:space="preserve">   </w:t>
      </w:r>
      <w:r>
        <w:rPr>
          <w:rFonts w:cs="Arial" w:ascii="Arial" w:hAnsi="Arial"/>
          <w:spacing w:val="1"/>
          <w:sz w:val="24"/>
        </w:rPr>
        <w:t>2. Контроль за исполнением настоящего постановления оставляю за собой.</w:t>
      </w:r>
    </w:p>
    <w:p>
      <w:pPr>
        <w:pStyle w:val="Style24"/>
        <w:bidi w:val="0"/>
        <w:jc w:val="both"/>
        <w:rPr/>
      </w:pPr>
      <w:r>
        <w:rPr>
          <w:rFonts w:eastAsia="Arial" w:cs="Arial" w:ascii="Arial" w:hAnsi="Arial"/>
          <w:spacing w:val="1"/>
          <w:sz w:val="24"/>
        </w:rPr>
        <w:t xml:space="preserve">      </w:t>
      </w:r>
      <w:r>
        <w:rPr>
          <w:rFonts w:cs="Arial" w:ascii="Arial" w:hAnsi="Arial"/>
          <w:spacing w:val="1"/>
          <w:sz w:val="24"/>
        </w:rPr>
        <w:tab/>
        <w:t xml:space="preserve"> 3. Настоящее постановление вступает в силу</w:t>
      </w:r>
      <w:r>
        <w:rPr>
          <w:rFonts w:cs="Arial" w:ascii="Arial" w:hAnsi="Arial"/>
          <w:sz w:val="24"/>
        </w:rPr>
        <w:t xml:space="preserve"> со дня подписания и подлежит официальному опубликованию в периодическом печатном издании «Официальный вестник города Шарыпово», размещению на официальном сайте города Шарыпово Красноярского края (</w:t>
      </w:r>
      <w:hyperlink r:id="rId13">
        <w:r>
          <w:rPr>
            <w:rStyle w:val="-"/>
            <w:rFonts w:cs="Arial" w:ascii="Arial" w:hAnsi="Arial"/>
            <w:color w:val="000000"/>
            <w:sz w:val="24"/>
            <w:u w:val="none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4"/>
            <w:u w:val="none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u w:val="none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4"/>
            <w:u w:val="none"/>
          </w:rPr>
          <w:t>.</w:t>
        </w:r>
        <w:r>
          <w:rPr>
            <w:rStyle w:val="-"/>
            <w:rFonts w:cs="Arial" w:ascii="Arial" w:hAnsi="Arial"/>
            <w:color w:val="000000"/>
            <w:sz w:val="24"/>
            <w:u w:val="none"/>
            <w:lang w:val="en-US"/>
          </w:rPr>
          <w:t>ru</w:t>
        </w:r>
      </w:hyperlink>
      <w:r>
        <w:rPr>
          <w:rFonts w:cs="Arial" w:ascii="Arial" w:hAnsi="Arial"/>
          <w:sz w:val="24"/>
        </w:rPr>
        <w:t xml:space="preserve">). </w:t>
      </w:r>
    </w:p>
    <w:p>
      <w:pPr>
        <w:pStyle w:val="Style24"/>
        <w:bidi w:val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left="284" w:right="0" w:hanging="284"/>
        <w:jc w:val="both"/>
        <w:rPr>
          <w:rFonts w:ascii="Arial" w:hAnsi="Arial" w:cs="Arial"/>
          <w:spacing w:val="4"/>
          <w:sz w:val="24"/>
        </w:rPr>
      </w:pPr>
      <w:r>
        <w:rPr>
          <w:rFonts w:cs="Arial" w:ascii="Arial" w:hAnsi="Arial"/>
          <w:spacing w:val="4"/>
          <w:sz w:val="24"/>
        </w:rPr>
        <w:t xml:space="preserve">Глава города Шарыпово                               </w:t>
        <w:tab/>
        <w:tab/>
        <w:tab/>
        <w:t xml:space="preserve">           В.Г. Хохлов</w:t>
      </w:r>
    </w:p>
    <w:p>
      <w:pPr>
        <w:pStyle w:val="Normal"/>
        <w:widowControl w:val="false"/>
        <w:suppressAutoHyphens w:val="false"/>
        <w:autoSpaceDE w:val="false"/>
        <w:ind w:left="4536" w:right="0" w:hanging="0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  <w:t>Приложение к постановлению</w:t>
      </w:r>
    </w:p>
    <w:p>
      <w:pPr>
        <w:pStyle w:val="Normal"/>
        <w:widowControl w:val="false"/>
        <w:suppressAutoHyphens w:val="false"/>
        <w:autoSpaceDE w:val="false"/>
        <w:ind w:left="4536" w:right="0" w:hanging="0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  <w:t xml:space="preserve">Администрации города Шарыпово </w:t>
      </w:r>
    </w:p>
    <w:p>
      <w:pPr>
        <w:pStyle w:val="Normal"/>
        <w:widowControl w:val="false"/>
        <w:suppressAutoHyphens w:val="false"/>
        <w:autoSpaceDE w:val="false"/>
        <w:ind w:left="4536" w:right="0" w:hanging="0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  <w:t>от 08.05.2022 № 138</w:t>
      </w:r>
    </w:p>
    <w:p>
      <w:pPr>
        <w:pStyle w:val="Normal"/>
        <w:widowControl w:val="false"/>
        <w:suppressAutoHyphens w:val="false"/>
        <w:autoSpaceDE w:val="false"/>
        <w:jc w:val="right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</w:r>
    </w:p>
    <w:p>
      <w:pPr>
        <w:pStyle w:val="Normal"/>
        <w:widowControl w:val="false"/>
        <w:suppressAutoHyphens w:val="false"/>
        <w:autoSpaceDE w:val="false"/>
        <w:jc w:val="center"/>
        <w:rPr>
          <w:rFonts w:ascii="Arial" w:hAnsi="Arial" w:cs="Arial"/>
          <w:spacing w:val="-2"/>
          <w:sz w:val="24"/>
          <w:lang w:eastAsia="ru-RU"/>
        </w:rPr>
      </w:pPr>
      <w:r>
        <w:rPr>
          <w:rFonts w:cs="Arial" w:ascii="Arial" w:hAnsi="Arial"/>
          <w:spacing w:val="-2"/>
          <w:sz w:val="24"/>
          <w:lang w:eastAsia="ru-RU"/>
        </w:rPr>
        <w:t xml:space="preserve">Состав  </w:t>
      </w:r>
    </w:p>
    <w:p>
      <w:pPr>
        <w:pStyle w:val="Normal"/>
        <w:widowControl w:val="false"/>
        <w:suppressAutoHyphens w:val="false"/>
        <w:autoSpaceDE w:val="false"/>
        <w:jc w:val="center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  <w:t xml:space="preserve"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</w:t>
      </w:r>
    </w:p>
    <w:p>
      <w:pPr>
        <w:pStyle w:val="Normal"/>
        <w:widowControl w:val="false"/>
        <w:suppressAutoHyphens w:val="false"/>
        <w:autoSpaceDE w:val="false"/>
        <w:jc w:val="center"/>
        <w:rPr>
          <w:rFonts w:ascii="Arial" w:hAnsi="Arial" w:cs="Arial"/>
          <w:sz w:val="24"/>
          <w:lang w:eastAsia="ru-RU"/>
        </w:rPr>
      </w:pPr>
      <w:r>
        <w:rPr>
          <w:rFonts w:cs="Arial" w:ascii="Arial" w:hAnsi="Arial"/>
          <w:sz w:val="24"/>
          <w:lang w:eastAsia="ru-RU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798"/>
        <w:gridCol w:w="4521"/>
      </w:tblGrid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suppressAutoHyphens w:val="false"/>
              <w:autoSpaceDE w:val="false"/>
              <w:spacing w:lineRule="exact" w:line="278"/>
              <w:ind w:left="43" w:right="0" w:hanging="0"/>
              <w:rPr>
                <w:rFonts w:ascii="Arial" w:hAnsi="Arial" w:cs="Arial"/>
                <w:color w:val="000000"/>
                <w:spacing w:val="-2"/>
                <w:sz w:val="24"/>
                <w:lang w:eastAsia="ru-RU"/>
              </w:rPr>
            </w:pPr>
            <w:r>
              <w:rPr>
                <w:rFonts w:cs="Arial" w:ascii="Arial" w:hAnsi="Arial"/>
                <w:color w:val="000000"/>
                <w:spacing w:val="-2"/>
                <w:sz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suppressAutoHyphens w:val="false"/>
              <w:autoSpaceDE w:val="false"/>
              <w:spacing w:lineRule="exact" w:line="278"/>
              <w:ind w:left="43" w:right="0" w:hanging="0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0"/>
                <w:lang w:eastAsia="ru-RU"/>
              </w:rPr>
              <w:t>Хохлов Вадим Геннадьевич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suppressAutoHyphens w:val="false"/>
              <w:autoSpaceDE w:val="false"/>
              <w:spacing w:lineRule="exact" w:line="278"/>
              <w:ind w:left="43" w:right="0" w:hanging="0"/>
              <w:rPr/>
            </w:pPr>
            <w:r>
              <w:rPr>
                <w:rFonts w:cs="Arial" w:ascii="Arial" w:hAnsi="Arial"/>
                <w:color w:val="000000"/>
                <w:spacing w:val="-2"/>
                <w:sz w:val="24"/>
                <w:lang w:eastAsia="ru-RU"/>
              </w:rPr>
              <w:t xml:space="preserve">- </w:t>
            </w:r>
            <w:r>
              <w:rPr>
                <w:rFonts w:cs="Arial" w:ascii="Arial" w:hAnsi="Arial"/>
                <w:color w:val="000000"/>
                <w:spacing w:val="-4"/>
                <w:sz w:val="24"/>
                <w:lang w:eastAsia="ru-RU"/>
              </w:rPr>
              <w:t xml:space="preserve">Председатель комиссии, </w:t>
            </w:r>
          </w:p>
          <w:p>
            <w:pPr>
              <w:pStyle w:val="Normal"/>
              <w:widowControl w:val="false"/>
              <w:shd w:fill="FFFFFF" w:val="clear"/>
              <w:suppressAutoHyphens w:val="false"/>
              <w:autoSpaceDE w:val="false"/>
              <w:spacing w:lineRule="exact" w:line="278"/>
              <w:ind w:left="43" w:right="0" w:hanging="0"/>
              <w:rPr>
                <w:rFonts w:ascii="Arial" w:hAnsi="Arial" w:cs="Arial"/>
                <w:color w:val="000000"/>
                <w:spacing w:val="-4"/>
                <w:sz w:val="24"/>
                <w:lang w:eastAsia="ru-RU"/>
              </w:rPr>
            </w:pPr>
            <w:r>
              <w:rPr>
                <w:rFonts w:cs="Arial" w:ascii="Arial" w:hAnsi="Arial"/>
                <w:color w:val="000000"/>
                <w:spacing w:val="-4"/>
                <w:sz w:val="24"/>
                <w:lang w:eastAsia="ru-RU"/>
              </w:rPr>
              <w:t xml:space="preserve">Глава города Шарыпово 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Саюшев Дмитрий Викторович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napToGrid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Первый заместитель Главы города Шарыпово;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Пименов Олег Александрович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Заместитель Главы города Шарыпово по общественно-политической работе;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Майоров Дмитрий Александрович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Начальник ОНД и ПР по городу Шарыпово, Шарыповскому, Ужурскому району ГУ МЧС России по Красноярскому краю. Капитан внутренней службы;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0"/>
                <w:lang w:eastAsia="ru-RU"/>
              </w:rPr>
              <w:t>Андриянова Ольга Геннадьевна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rFonts w:cs="Arial" w:ascii="Arial" w:hAnsi="Arial"/>
                <w:sz w:val="24"/>
                <w:lang w:eastAsia="ru-RU"/>
              </w:rPr>
              <w:t>-  Руководитель Комитета по управлению муниципальным имуществом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4"/>
                <w:lang w:eastAsia="ru-RU"/>
              </w:rPr>
              <w:t xml:space="preserve">и земельными отношениями Администрации города Шарыпово; 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Васяева Ксения Владимировна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rFonts w:cs="Arial" w:ascii="Arial" w:hAnsi="Arial"/>
                <w:sz w:val="24"/>
                <w:lang w:eastAsia="ru-RU"/>
              </w:rPr>
              <w:t>–</w:t>
            </w:r>
            <w:r>
              <w:rPr>
                <w:rFonts w:eastAsia="Arial" w:cs="Arial" w:ascii="Arial" w:hAnsi="Arial"/>
                <w:sz w:val="24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4"/>
                <w:lang w:eastAsia="ru-RU"/>
              </w:rPr>
              <w:t>Начальник отдела архитектуры и градостроительства Администрации города Шарыпово - главный архитектор;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Шайганова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Ирина Викторовна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Директор Муниципального учреждения «Служба городского хозяйства»;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 xml:space="preserve">Калимбетова 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Лариса Михайловна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/>
            </w:pPr>
            <w:r>
              <w:rPr>
                <w:rFonts w:cs="Arial" w:ascii="Arial" w:hAnsi="Arial"/>
                <w:sz w:val="24"/>
                <w:lang w:eastAsia="ru-RU"/>
              </w:rPr>
              <w:t>–</w:t>
            </w:r>
            <w:r>
              <w:rPr>
                <w:rFonts w:eastAsia="Arial" w:cs="Arial" w:ascii="Arial" w:hAnsi="Arial"/>
                <w:sz w:val="24"/>
                <w:lang w:eastAsia="ru-RU"/>
              </w:rPr>
              <w:t xml:space="preserve"> </w:t>
            </w:r>
            <w:r>
              <w:rPr>
                <w:rFonts w:cs="Arial" w:ascii="Arial" w:hAnsi="Arial"/>
                <w:sz w:val="24"/>
                <w:lang w:eastAsia="ru-RU"/>
              </w:rPr>
              <w:t>Начальник Шарыповского отделения Восточно-Сибирского филиала АО «Ростехинвентаризация – Федеральное БТИ;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eastAsia="Arial" w:cs="Arial"/>
                <w:sz w:val="24"/>
                <w:lang w:eastAsia="ru-RU"/>
              </w:rPr>
            </w:pPr>
            <w:r>
              <w:rPr>
                <w:rFonts w:eastAsia="Arial" w:cs="Arial" w:ascii="Arial" w:hAnsi="Arial"/>
                <w:sz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 xml:space="preserve">Гнеденко 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Роман Александрович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г.Шарыпово – главный государственный санитарный врач по г.Шарыпово и г.Ужур, Шарыповскому и Ужурскому районам, ЗАТО п.Солнечный;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10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Баширов Ильнур Ильясович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Директор муниципального казенного учреждения «Управление капитального строительства»;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11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Слободян Ольга Ивановна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(по согласованию)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 xml:space="preserve">- Руководитель территориального подразделения западной группы районов Службы строительного надзора и жилищного контроля Красноярского края 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12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 xml:space="preserve">Зорин </w:t>
            </w:r>
          </w:p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Сергей Федорович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Начальник отдела в г. Шарыпово Енисейского Управления Федеральной службы по экологическому, и технологическому и атомному надзору (Ростехнадзор);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Кулакова Людмила Васильевна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-Начальник территориального отдела по вопросам жизнедеятельности городских поселков Дубинино и Горячегорск Администрации города Шарыпово (сокращенно ТО г.п. Дубинино и Горячегорск)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14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Тепляков Виктор Анатольевич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cs="Arial" w:ascii="Arial" w:hAnsi="Arial"/>
                <w:sz w:val="24"/>
                <w:lang w:eastAsia="ru-RU"/>
              </w:rPr>
              <w:t>- Начальник юридического отдела Администрации города Шарыпово.</w:t>
            </w:r>
          </w:p>
        </w:tc>
      </w:tr>
    </w:tbl>
    <w:p>
      <w:pPr>
        <w:pStyle w:val="Normal"/>
        <w:ind w:left="284" w:right="0" w:hanging="28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Apple-style-span">
    <w:name w:val="apple-style-span"/>
    <w:basedOn w:val="11"/>
    <w:qFormat/>
    <w:rPr/>
  </w:style>
  <w:style w:type="character" w:styleId="-">
    <w:name w:val="Hyperlink"/>
    <w:rPr>
      <w:color w:val="0000FF"/>
      <w:u w:val="single"/>
    </w:rPr>
  </w:style>
  <w:style w:type="character" w:styleId="Apple-converted-space">
    <w:name w:val="apple-converted-space"/>
    <w:basedOn w:val="11"/>
    <w:qFormat/>
    <w:rPr/>
  </w:style>
  <w:style w:type="character" w:styleId="12">
    <w:name w:val="Заголовок 1 Знак"/>
    <w:qFormat/>
    <w:rPr>
      <w:sz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13">
    <w:name w:val="Заголовок1"/>
    <w:basedOn w:val="Normal"/>
    <w:next w:val="Style17"/>
    <w:qFormat/>
    <w:pPr>
      <w:jc w:val="center"/>
    </w:pPr>
    <w:rPr>
      <w:b/>
      <w:szCs w:val="20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Body Text Indent"/>
    <w:basedOn w:val="Normal"/>
    <w:pPr>
      <w:ind w:left="-180" w:right="0" w:hanging="0"/>
      <w:jc w:val="center"/>
    </w:pPr>
    <w:rPr>
      <w:sz w:val="24"/>
      <w:lang w:val="en-US"/>
    </w:rPr>
  </w:style>
  <w:style w:type="paragraph" w:styleId="Style24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/>
      <w:ind w:left="0" w:right="0" w:firstLine="569"/>
      <w:jc w:val="both"/>
    </w:pPr>
    <w:rPr>
      <w:sz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9AF705CCAE3206A768BC223305AAFC80AE0D78D1FA0FD6EC8CF39A148441E65B538D7B71072020F6AFA077E7A078157FF84F3FA8BA6Fi9WEE" TargetMode="External"/><Relationship Id="rId3" Type="http://schemas.openxmlformats.org/officeDocument/2006/relationships/hyperlink" Target="consultantplus://offline/ref=D99AF705CCAE3206A768BC223305AAFC86AA0B74D4F952DCE4D5FF98138B1EF15C1A817A71072025F8F0A562F6F8771E68E64C22B4B86E96i0W2E" TargetMode="External"/><Relationship Id="rId4" Type="http://schemas.openxmlformats.org/officeDocument/2006/relationships/hyperlink" Target="consultantplus://offline/ref=D99AF705CCAE3206A768BC223305AAFC86A9087DD3F852DCE4D5FF98138B1EF15C1A817A71072025F8F0A562F6F8771E68E64C22B4B86E96i0W2E" TargetMode="External"/><Relationship Id="rId5" Type="http://schemas.openxmlformats.org/officeDocument/2006/relationships/hyperlink" Target="consultantplus://offline/ref=D99AF705CCAE3206A768BC223305AAFC86A9087DD0F152DCE4D5FF98138B1EF15C1A817A71072025F8F0A562F6F8771E68E64C22B4B86E96i0W2E" TargetMode="External"/><Relationship Id="rId6" Type="http://schemas.openxmlformats.org/officeDocument/2006/relationships/hyperlink" Target="consultantplus://offline/ref=D99AF705CCAE3206A768BC223305AAFC85AE0E74DAF452DCE4D5FF98138B1EF15C1A817A71072126F8F0A562F6F8771E68E64C22B4B86E96i0W2E" TargetMode="External"/><Relationship Id="rId7" Type="http://schemas.openxmlformats.org/officeDocument/2006/relationships/hyperlink" Target="consultantplus://offline/ref=D99AF705CCAE3206A768BC223305AAFC85AE0D74D1F552DCE4D5FF98138B1EF15C1A817A71072025F8F0A562F6F8771E68E64C22B4B86E96i0W2E" TargetMode="External"/><Relationship Id="rId8" Type="http://schemas.openxmlformats.org/officeDocument/2006/relationships/hyperlink" Target="consultantplus://offline/ref=D99AF705CCAE3206A768BC223305AAFC85A70D7DD0F352DCE4D5FF98138B1EF15C1A817A71072024FBF0A562F6F8771E68E64C22B4B86E96i0W2E" TargetMode="External"/><Relationship Id="rId9" Type="http://schemas.openxmlformats.org/officeDocument/2006/relationships/hyperlink" Target="consultantplus://offline/ref=D99AF705CCAE3206A768BC223305AAFC84AF0B75D6F452DCE4D5FF98138B1EF15C1A817A71072025F8F0A562F6F8771E68E64C22B4B86E96i0W2E" TargetMode="External"/><Relationship Id="rId10" Type="http://schemas.openxmlformats.org/officeDocument/2006/relationships/hyperlink" Target="https://login.consultant.ru/link/?rnd=2A7D176B0D8C7AE49A196B9CC8D6B7C2&amp;req=doc&amp;base=RZR&amp;n=332586&amp;dst=100008&amp;fld=134&amp;REFFIELD=134&amp;REFDST=1000000013&amp;REFDOC=339196&amp;REFBASE=RZR&amp;stat=refcode%3D19827%3Bdstident%3D100008%3Bindex%3D15&amp;date=09.04.2020" TargetMode="External"/><Relationship Id="rId11" Type="http://schemas.openxmlformats.org/officeDocument/2006/relationships/hyperlink" Target="https://login.consultant.ru/link/?rnd=2A7D176B0D8C7AE49A196B9CC8D6B7C2&amp;req=doc&amp;base=RZR&amp;n=339056&amp;dst=100005&amp;fld=134&amp;REFFIELD=134&amp;REFDST=1000000013&amp;REFDOC=339196&amp;REFBASE=RZR&amp;stat=refcode%3D19827%3Bdstident%3D100005%3Bindex%3D15&amp;date=09.04.2020" TargetMode="External"/><Relationship Id="rId12" Type="http://schemas.openxmlformats.org/officeDocument/2006/relationships/hyperlink" Target="consultantplus://offline/ref=D99AF705CCAE3206A768BC223305AAFC86A70A7CD1F352DCE4D5FF98138B1EF15C1A817A71072026FEF0A562F6F8771E68E64C22B4B86E96i0W2E" TargetMode="External"/><Relationship Id="rId13" Type="http://schemas.openxmlformats.org/officeDocument/2006/relationships/hyperlink" Target="http://www.gorodsharypovo.ru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LibreOffice/7.5.5.2$Windows_X86_64 LibreOffice_project/ca8fe7424262805f223b9a2334bc7181abbcbf5e</Application>
  <AppVersion>15.0000</AppVersion>
  <Pages>3</Pages>
  <Words>654</Words>
  <Characters>4497</Characters>
  <CharactersWithSpaces>5277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2022-05-30T11:44:00Z</dcterms:created>
  <dc:creator>Admin</dc:creator>
  <dc:description/>
  <dc:language>ru-RU</dc:language>
  <cp:lastModifiedBy/>
  <cp:lastPrinted>2020-04-10T14:03:00Z</cp:lastPrinted>
  <dcterms:modified xsi:type="dcterms:W3CDTF">2022-05-31T20:46:25Z</dcterms:modified>
  <cp:revision>4</cp:revision>
  <dc:subject/>
  <dc:title>АДМИНИСТРАЦИЯ ГОРОДА ШАРЫПОВО</dc:title>
</cp:coreProperties>
</file>