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6"/>
          <w:szCs w:val="26"/>
          <w:lang w:val="ru-RU" w:eastAsia="ru-RU"/>
        </w:rPr>
      </w:pPr>
      <w:r>
        <w:rPr>
          <w:rFonts w:cs="Arial" w:ascii="Arial" w:hAnsi="Arial"/>
          <w:b/>
          <w:sz w:val="26"/>
          <w:szCs w:val="26"/>
          <w:lang w:val="ru-RU" w:eastAsia="ru-RU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  <w:szCs w:val="28"/>
        </w:rPr>
      </w:pPr>
      <w:bookmarkStart w:id="0" w:name="_Hlk115176197"/>
      <w:r>
        <w:rPr>
          <w:rFonts w:cs="Arial" w:ascii="Arial" w:hAnsi="Arial"/>
          <w:b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Normal"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ПОСТАНОВЛЕНИЕ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17.05.2023                                                                                      № 127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О внесении изменений и дополнений в постановление от 04.10.2013г. №239 «Об утверждении муниципальной программы «Развитие физической культуры и спорта  в городе Шарыпово»» (в ред. от 18.04.2023 № 101).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ConsPlusNormal"/>
        <w:widowControl/>
        <w:bidi w:val="0"/>
        <w:ind w:left="-3402"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ПОСТАНОВЛЯЮ: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11.11.2022 №327, от 23.11.2022 № 374, от 24.01.2023 № 39,  от 06.03.2023 № 65, от 27.03.2023 №76, от 18.04.2023 №101) следующие изменения и дополнения: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 В разделе 1 «Паспорт муниципальной программы «Развитие физической культуры и спорта в городе Шарыпово»  в строке «Информация по ресурсному обеспечению муниципальной программы», в том числе по годам реализации программы цифры «969 627,24; 98 829,68; 123 614,33; 7251,69» заменить цифрами «974 002,44; 103 204,88; 127 989,53; 11 626,89» соответственно.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1.2. В приложении № 2 к муниципальной программе «Развитие физической культуры и спорта в городе Шарыпово» «Информация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  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1.2.1. в строке 1,2, в столбце 9,12 цифры «98 829,68; 280 796,40» заменить цифрами «103 204,88; 285 171,60» соответственно;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1.2.2. в строке 3,4, в столбце 9,12 цифры «64 696,58; 179 881,68» заменить цифрами «68 289,98; 183 475,08» соответственно;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1.2.3. в строке 7,8, в столбце 9,12 цифры «14 288,66; 42 146,08» заменить цифрами «14 287,46; 42 150,88» соответственно;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1.2.4. в строке 11,12 в столбце 9,12 цифры «1 092,09; 3 216,85» заменить цифрами «1 869,09; 3 993,85» соответственно;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1.3. В приложении № 3 к муниципальной программе «Развитие физической культуры и спорта в городе Шарыпово» 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  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1.3.1. в строке 1, 1.3, в столбце 5,8 цифры «98 829,68; 7 251,69; 280 796,40; 7 251,69»  заменить цифрами «103 204,88; 11 626,89; 285 171,60; 11 626,89» соответственно;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1.3.2. в строке 2, 2.3, в столбце 5,8 цифры «64 696,58; 6 562,40;  179 881,68; 6 562,40» заменить цифрами «68 289,98; 10 155,80; 183 475,08; 10155,80» соответственно;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1.3.3. в строке 4, 4.4, в столбце 5,8 цифры «14 282,66; 13 379,60;  42 146,08; 40 043,02» заменить цифрами «14 287,46; 13 384,40; 42 150,88; 40 047,82» соответственно;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1.3.4. в строке 6, 6.3, 6.4, в столбце 5,8 цифры «1 092,09; 29,71;  1 062,38;  3 216,85;  29,71; 1 187,14» заменить цифрами «1 869,09; 811,51; 1 057,58; 3 993,85; 811,51; 3 182,34» соответственно;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1.4. В приложении № 4 к муниципальной программе «Развитие физической культуры и спорта в городе Шарыпово», в таблице «Прогноз сводных показателей муниципальных заданий» внести следующие изменения: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1.4.1. в строке 3.22. в столбце 5 цифру «714,79» заменить цифрой «719,59» соответственно;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1.5. В приложении № 5 к муниципальной программы «Развитие физической культуры и спорта в городе Шарыпово», паспорт подпрограммы «Формирование здорового образа жизни через развитие массовой физической культуры и спорта»»  в строке «Информация по ресурсному обеспечению муниципальной подпрограммы, в том числе по годам реализации программы», цифры «622 101,94; 64 696,58; 89 006,08; 6 562,40»  заменить цифрами «625 695,34; 68 289,98; 92 599,48; 10 155,80» соответственно.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1.6. В приложении № 2  в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в перечне мероприятий подпрограммы «Формирование здорового образа жизни через развитие массовой физической культуры и спорта» внести следующие изменения: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1.6.1. в строке 1, в столбце 8,11 цифры «64 696,58; 179 881,68» заменить цифрами «68 289,98; 183 475,08» соответственно;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1.6.2. в строке 3.1., столбец 5 дополнить цифрой «1102»;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1.6.3. в строке 4.1., столбец 5 дополнить цифрой «1102», в столбце 8,11 цифры «360,00; 1 080,00» заменить цифрами «3 953,40; 4 673,40»;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1.6.4. в строке 4.3., столбец 5 дополнить цифрой «1102»;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1.6.5. в строке 4.4., столбец 5 дополнить цифрой «1102»;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1.7. В приложение № 2 к подпрограмме «Развитие детско-юношеского спорта и системы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 «Развитие детско-юношеского спорта и системы подготовки спортивного резерва» внести следующие изменения: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1.7.1. в строке 3.3., столбец 5 дополнить цифрой «1102»;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1.7.2. в строке 3.4., столбец 5 дополнить цифрой «1102»;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1.8. В приложении №7 к муниципальной программы «Развитие физической культуры и спорта в городе Шарыпово»,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программы», цифры «149 104,42; 14 282,66; 126 895,94; 13 379,60»  заменить цифрами «149 109,22; 14 287,46; 126 900,74; 13 384,40» соответственно;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1.9. В 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 «Развитие массовых видов спорта среди детей и подростков в системе подготовки спортивного резерва» внести следующие изменения: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1.9.1. в строке 1, в столбце 8,11 цифры «14 282,66; 42 146,08» заменить цифрами «14 287,46; 42 150,88» соответственно;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1.9.2. в строке 1.1., в столбце 8,11 цифры «12 016,88; 35 956,90» заменить цифрами «12 017,32; 35 957,34» соответственно;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1.9.3. в строке 2.1., в столбце 8,11 цифры «424,49; 1 282,19» заменить цифрами «428,85; 1 286,55» соответственно;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1.9.4. в строке 2.3., столбец 5 дополнить цифрой «1102»;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1.9.5. в строке 2.4., столбец 5 дополнить цифрой «1102»;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1.10. В приложении №9 к муниципальной программы «Развитие физической культуры и спорта в городе Шарыпово», паспорт подпрограммы «Развитие адаптивной физической культуры и спорта в городе Шарыпово» в строке «Информация по ресурсному обеспечению муниципальной подпрограммы, в том числе по годам реализации программы», цифры «3 216,85; 1 092,09; 29,71; 29,71; 3 187,14; 1 062,38»  заменить цифрами «3 993,85; 1 869,09; 811,51; 811,51; 3 182,34; 1 057,58» соответственно;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1.11. В приложение № 2 к подпрограмме «Развитие адаптивной физической культуры и спорта в городе Шарыпово», реализуемой в рамках муниципальной программы  «Развитие физической культуры и спорта в городе Шарыпово» в  Перечне мероприятий подпрограммы  «Развитие адаптивной физической культуры и спорта в городе Шарыпово» внести следующие изменения: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1.11.1. в строке 1, в столбце 8,11 цифры «1 092,09; 3 216,85» заменить цифрами «1 869,09; 3 993,85» соответственно;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1.11.2. в строке 2.1., столбец 5 дополнить цифрой «1102»;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1.11.3. в строке 3.1., столбец 5 дополнить цифрой «1102», в столбце 8,11 цифры «12,7; 38,10» заменить цифрами «789,70; 815,10».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Normal"/>
        <w:autoSpaceDE w:val="false"/>
        <w:bidi w:val="0"/>
        <w:ind w:left="0" w:right="0" w:firstLine="709"/>
        <w:jc w:val="both"/>
        <w:rPr/>
      </w:pPr>
      <w:r>
        <w:rPr>
          <w:rFonts w:cs="Arial" w:ascii="Arial" w:hAnsi="Arial"/>
          <w:sz w:val="28"/>
          <w:szCs w:val="28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cs="Arial" w:ascii="Arial" w:hAnsi="Arial"/>
            <w:sz w:val="28"/>
            <w:szCs w:val="28"/>
          </w:rPr>
          <w:t>www.gorodsharypovo.ru</w:t>
        </w:r>
      </w:hyperlink>
      <w:r>
        <w:rPr>
          <w:rFonts w:cs="Arial" w:ascii="Arial" w:hAnsi="Arial"/>
          <w:sz w:val="28"/>
          <w:szCs w:val="28"/>
        </w:rPr>
        <w:t>).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autoSpaceDE w:val="false"/>
        <w:bidi w:val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Первый заместитель</w:t>
      </w:r>
    </w:p>
    <w:p>
      <w:pPr>
        <w:pStyle w:val="Normal"/>
        <w:autoSpaceDE w:val="false"/>
        <w:bidi w:val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Главы города Шарыпово                                                       Д. В. Саюшев</w:t>
      </w:r>
    </w:p>
    <w:p>
      <w:pPr>
        <w:pStyle w:val="Normal"/>
        <w:autoSpaceDE w:val="false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4</Pages>
  <Words>1158</Words>
  <Characters>7159</Characters>
  <CharactersWithSpaces>8445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2023-08-22T14:22:42Z</dcterms:created>
  <dc:creator/>
  <dc:description/>
  <dc:language>ru-RU</dc:language>
  <cp:lastModifiedBy/>
  <dcterms:modified xsi:type="dcterms:W3CDTF">2023-08-22T14:23:21Z</dcterms:modified>
  <cp:revision>1</cp:revision>
  <dc:subject/>
  <dc:title/>
</cp:coreProperties>
</file>