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header4.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rPr>
      </w:pPr>
      <w:r>
        <w:rPr>
          <w:b/>
          <w:szCs w:val="28"/>
        </w:rPr>
      </w:r>
    </w:p>
    <w:p>
      <w:pPr>
        <w:pStyle w:val="Normal"/>
        <w:jc w:val="center"/>
        <w:rPr>
          <w:rFonts w:ascii="Times New Roman" w:hAnsi="Times New Roman" w:cs="Times New Roman"/>
          <w:szCs w:val="28"/>
        </w:rPr>
      </w:pPr>
      <w:bookmarkStart w:id="0" w:name="_Hlk115176197"/>
      <w:r>
        <w:rPr>
          <w:rFonts w:cs="Times New Roman" w:ascii="Times New Roman" w:hAnsi="Times New Roman"/>
          <w:b/>
          <w:szCs w:val="28"/>
        </w:rPr>
        <w:t>АДМИНИСТРАЦИЯ ГОРОДА ШАРЫПОВО КРАСНОЯРСКОГО КРАЯ</w:t>
      </w:r>
      <w:bookmarkStart w:id="1" w:name="_Hlk115171399"/>
      <w:bookmarkEnd w:id="0"/>
      <w:bookmarkEnd w:id="1"/>
    </w:p>
    <w:p>
      <w:pPr>
        <w:pStyle w:val="Normal"/>
        <w:ind w:firstLine="720"/>
        <w:jc w:val="center"/>
        <w:rPr>
          <w:rFonts w:ascii="Times New Roman" w:hAnsi="Times New Roman" w:cs="Times New Roman"/>
        </w:rPr>
      </w:pPr>
      <w:r>
        <w:rPr>
          <w:rFonts w:cs="Times New Roman" w:ascii="Times New Roman" w:hAnsi="Times New Roman"/>
        </w:rPr>
      </w:r>
    </w:p>
    <w:p>
      <w:pPr>
        <w:pStyle w:val="Normal"/>
        <w:numPr>
          <w:ilvl w:val="0"/>
          <w:numId w:val="0"/>
        </w:numPr>
        <w:outlineLvl w:val="0"/>
        <w:rPr>
          <w:rFonts w:ascii="Times New Roman" w:hAnsi="Times New Roman" w:cs="Times New Roman"/>
        </w:rPr>
      </w:pPr>
      <w:r>
        <w:rPr>
          <w:rFonts w:eastAsia="Calibri" w:cs="Times New Roman" w:ascii="Times New Roman" w:hAnsi="Times New Roman"/>
          <w:b/>
          <w:bCs/>
          <w:lang w:eastAsia="en-US"/>
        </w:rPr>
        <w:t xml:space="preserve">                                                         </w:t>
      </w:r>
      <w:r>
        <w:rPr>
          <w:rFonts w:eastAsia="Calibri" w:cs="Times New Roman" w:ascii="Times New Roman" w:hAnsi="Times New Roman"/>
          <w:b/>
          <w:bCs/>
          <w:lang w:eastAsia="en-US"/>
        </w:rPr>
        <w:t>ПОСТАНОВЛЕНИЕ</w:t>
      </w:r>
      <w:r>
        <w:rPr>
          <w:rFonts w:cs="Times New Roman" w:ascii="Times New Roman" w:hAnsi="Times New Roman"/>
        </w:rPr>
        <w:tab/>
      </w:r>
    </w:p>
    <w:p>
      <w:pPr>
        <w:pStyle w:val="Normal"/>
        <w:numPr>
          <w:ilvl w:val="0"/>
          <w:numId w:val="0"/>
        </w:numPr>
        <w:outlineLvl w:val="0"/>
        <w:rPr>
          <w:rFonts w:ascii="Times New Roman" w:hAnsi="Times New Roman" w:cs="Times New Roman"/>
        </w:rPr>
      </w:pPr>
      <w:r>
        <w:rPr>
          <w:rFonts w:cs="Times New Roman" w:ascii="Times New Roman" w:hAnsi="Times New Roman"/>
        </w:rPr>
        <w:tab/>
        <w:tab/>
        <w:tab/>
        <w:tab/>
        <w:tab/>
        <w:tab/>
        <w:t xml:space="preserve">               </w:t>
        <w:tab/>
        <w:tab/>
        <w:tab/>
        <w:tab/>
        <w:t xml:space="preserve">  </w:t>
        <w:tab/>
        <w:tab/>
        <w:tab/>
        <w:tab/>
        <w:tab/>
        <w:tab/>
        <w:tab/>
        <w:tab/>
      </w:r>
    </w:p>
    <w:p>
      <w:pPr>
        <w:pStyle w:val="Normal"/>
        <w:numPr>
          <w:ilvl w:val="0"/>
          <w:numId w:val="0"/>
        </w:numPr>
        <w:outlineLvl w:val="0"/>
        <w:rPr>
          <w:rFonts w:ascii="Times New Roman" w:hAnsi="Times New Roman" w:cs="Times New Roman"/>
        </w:rPr>
      </w:pPr>
      <w:r>
        <w:rPr>
          <w:rFonts w:cs="Times New Roman" w:ascii="Times New Roman" w:hAnsi="Times New Roman"/>
        </w:rPr>
        <w:t>13.04.2023                                                                                                                           № 87</w:t>
      </w:r>
    </w:p>
    <w:p>
      <w:pPr>
        <w:pStyle w:val="Normal"/>
        <w:numPr>
          <w:ilvl w:val="0"/>
          <w:numId w:val="0"/>
        </w:numPr>
        <w:ind w:firstLine="540"/>
        <w:jc w:val="both"/>
        <w:outlineLvl w:val="0"/>
        <w:rPr>
          <w:rFonts w:ascii="Times New Roman" w:hAnsi="Times New Roman" w:cs="Times New Roman"/>
        </w:rPr>
      </w:pPr>
      <w:r>
        <w:rPr>
          <w:rFonts w:cs="Times New Roman" w:ascii="Times New Roman" w:hAnsi="Times New Roman"/>
        </w:rPr>
      </w:r>
    </w:p>
    <w:p>
      <w:pPr>
        <w:pStyle w:val="12"/>
        <w:tabs>
          <w:tab w:val="clear" w:pos="708"/>
          <w:tab w:val="left" w:pos="1360" w:leader="none"/>
          <w:tab w:val="left" w:pos="1368" w:leader="none"/>
        </w:tabs>
        <w:spacing w:lineRule="auto" w:line="240" w:before="0" w:after="0"/>
        <w:ind w:hanging="0"/>
        <w:jc w:val="both"/>
        <w:rPr>
          <w:sz w:val="28"/>
          <w:szCs w:val="28"/>
        </w:rPr>
      </w:pPr>
      <w:r>
        <w:rPr>
          <w:sz w:val="28"/>
          <w:szCs w:val="28"/>
        </w:rPr>
        <w:t xml:space="preserve">Об утверждении административного регламента </w:t>
      </w:r>
      <w:r>
        <w:rPr>
          <w:rStyle w:val="Style15"/>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p>
    <w:p>
      <w:pPr>
        <w:pStyle w:val="Normal"/>
        <w:numPr>
          <w:ilvl w:val="0"/>
          <w:numId w:val="0"/>
        </w:numPr>
        <w:ind w:firstLine="54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134" w:leader="none"/>
        </w:tabs>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Жилищный кодексом РФ, Федеральным законом от 27.07.2010г. N 210-ФЗ "Об организации предоставления государственных и муниципальных услуг",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руководствуясь ст. 34 Устава города Шарыпово, ПОСТАНОВЛЯЮ:</w:t>
      </w:r>
    </w:p>
    <w:p>
      <w:pPr>
        <w:pStyle w:val="12"/>
        <w:numPr>
          <w:ilvl w:val="0"/>
          <w:numId w:val="30"/>
        </w:numPr>
        <w:tabs>
          <w:tab w:val="clear" w:pos="708"/>
          <w:tab w:val="left" w:pos="1360" w:leader="none"/>
          <w:tab w:val="left" w:pos="1368" w:leader="none"/>
        </w:tabs>
        <w:spacing w:lineRule="auto" w:line="240" w:before="0" w:after="0"/>
        <w:jc w:val="both"/>
        <w:rPr>
          <w:sz w:val="28"/>
          <w:szCs w:val="28"/>
        </w:rPr>
      </w:pPr>
      <w:r>
        <w:rPr>
          <w:sz w:val="28"/>
          <w:szCs w:val="28"/>
        </w:rPr>
        <w:t xml:space="preserve">Утвердить Административный регламент </w:t>
      </w:r>
      <w:r>
        <w:rPr>
          <w:rStyle w:val="Style15"/>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r>
        <w:rPr>
          <w:sz w:val="28"/>
          <w:szCs w:val="28"/>
        </w:rPr>
        <w:t>, согласно Приложению.</w:t>
      </w:r>
    </w:p>
    <w:p>
      <w:pPr>
        <w:pStyle w:val="12"/>
        <w:numPr>
          <w:ilvl w:val="0"/>
          <w:numId w:val="30"/>
        </w:numPr>
        <w:tabs>
          <w:tab w:val="clear" w:pos="708"/>
          <w:tab w:val="left" w:pos="1360" w:leader="none"/>
          <w:tab w:val="left" w:pos="1368" w:leader="none"/>
        </w:tabs>
        <w:spacing w:lineRule="auto" w:line="240" w:before="0" w:after="0"/>
        <w:jc w:val="both"/>
        <w:rPr>
          <w:sz w:val="28"/>
          <w:szCs w:val="28"/>
        </w:rPr>
      </w:pPr>
      <w:r>
        <w:rPr>
          <w:sz w:val="28"/>
          <w:szCs w:val="28"/>
        </w:rPr>
        <w:t>Признать утратившим силу постановление Администрации г.Шарыпово от 13.11.2010г. №162 «Об утверждении административного регламента по предоставлению муниципальной услуги по принятию заявлений и выдаче документов о согласовании переустройства и (или) перепланировки».</w:t>
      </w:r>
    </w:p>
    <w:p>
      <w:pPr>
        <w:pStyle w:val="ListParagraph"/>
        <w:widowControl/>
        <w:numPr>
          <w:ilvl w:val="0"/>
          <w:numId w:val="30"/>
        </w:numPr>
        <w:tabs>
          <w:tab w:val="clear" w:pos="708"/>
          <w:tab w:val="left" w:pos="1134" w:leader="none"/>
        </w:tabs>
        <w:jc w:val="both"/>
        <w:outlineLvl w:val="0"/>
        <w:rPr>
          <w:rFonts w:ascii="Times New Roman" w:hAnsi="Times New Roman" w:cs="Times New Roman"/>
          <w:sz w:val="28"/>
          <w:szCs w:val="28"/>
        </w:rPr>
      </w:pPr>
      <w:r>
        <w:rPr>
          <w:rFonts w:cs="Times New Roman" w:ascii="Times New Roman" w:hAnsi="Times New Roman"/>
          <w:sz w:val="28"/>
          <w:szCs w:val="28"/>
        </w:rPr>
        <w:t>Контроль за исполнением настоящего постановления возложить на Первого заместителя Главы города Шарыпово Д.В. Саюшева.</w:t>
      </w:r>
    </w:p>
    <w:p>
      <w:pPr>
        <w:pStyle w:val="ListParagraph"/>
        <w:widowControl/>
        <w:numPr>
          <w:ilvl w:val="0"/>
          <w:numId w:val="30"/>
        </w:numPr>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Настоящее постановление вступает в силу в день, следующий за днем официального опубликования в </w:t>
      </w:r>
      <w:r>
        <w:rPr>
          <w:rStyle w:val="FontStyle13"/>
          <w:sz w:val="28"/>
          <w:szCs w:val="28"/>
        </w:rPr>
        <w:t xml:space="preserve">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rStyle w:val="FontStyle13"/>
          <w:sz w:val="28"/>
          <w:szCs w:val="28"/>
          <w:lang w:val="en-US"/>
        </w:rPr>
        <w:t>WWW</w:t>
      </w:r>
      <w:r>
        <w:rPr>
          <w:rStyle w:val="FontStyle13"/>
          <w:sz w:val="28"/>
          <w:szCs w:val="28"/>
        </w:rPr>
        <w:t>.</w:t>
      </w:r>
      <w:r>
        <w:rPr>
          <w:rFonts w:cs="Times New Roman" w:ascii="Times New Roman" w:hAnsi="Times New Roman"/>
          <w:sz w:val="28"/>
          <w:szCs w:val="28"/>
          <w:lang w:val="en-US"/>
        </w:rPr>
        <w:t>GORODSHARYPOVO</w:t>
      </w:r>
      <w:r>
        <w:rPr>
          <w:rFonts w:cs="Times New Roman" w:ascii="Times New Roman" w:hAnsi="Times New Roman"/>
          <w:sz w:val="28"/>
          <w:szCs w:val="28"/>
        </w:rPr>
        <w:t>.</w:t>
      </w:r>
      <w:r>
        <w:rPr>
          <w:rFonts w:cs="Times New Roman" w:ascii="Times New Roman" w:hAnsi="Times New Roman"/>
          <w:sz w:val="28"/>
          <w:szCs w:val="28"/>
          <w:lang w:val="en-US"/>
        </w:rPr>
        <w:t>RU</w:t>
      </w:r>
      <w:r>
        <w:rPr>
          <w:rStyle w:val="FontStyle13"/>
          <w:sz w:val="28"/>
          <w:szCs w:val="28"/>
        </w:rPr>
        <w:t xml:space="preserve">  в сети Интернет.</w:t>
      </w:r>
    </w:p>
    <w:p>
      <w:pPr>
        <w:pStyle w:val="Normal"/>
        <w:numPr>
          <w:ilvl w:val="0"/>
          <w:numId w:val="0"/>
        </w:numPr>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jc w:val="both"/>
        <w:outlineLvl w:val="0"/>
        <w:rPr>
          <w:rFonts w:ascii="Times New Roman" w:hAnsi="Times New Roman" w:cs="Times New Roman"/>
          <w:sz w:val="28"/>
          <w:szCs w:val="28"/>
        </w:rPr>
      </w:pPr>
      <w:r>
        <w:rPr>
          <w:rFonts w:cs="Times New Roman" w:ascii="Times New Roman" w:hAnsi="Times New Roman"/>
          <w:sz w:val="28"/>
          <w:szCs w:val="28"/>
        </w:rPr>
        <w:t>Глава города Шарыпово</w:t>
        <w:tab/>
        <w:tab/>
        <w:tab/>
        <w:tab/>
        <w:tab/>
        <w:tab/>
        <w:t xml:space="preserve">      В.Г. Хохлов</w:t>
      </w:r>
    </w:p>
    <w:p>
      <w:pPr>
        <w:pStyle w:val="12"/>
        <w:spacing w:lineRule="auto" w:line="264" w:before="400" w:after="0"/>
        <w:ind w:hanging="0"/>
        <w:rPr>
          <w:sz w:val="24"/>
          <w:szCs w:val="24"/>
        </w:rPr>
      </w:pPr>
      <w:r>
        <w:rPr>
          <w:sz w:val="24"/>
          <w:szCs w:val="24"/>
        </w:rPr>
      </w:r>
    </w:p>
    <w:p>
      <w:pPr>
        <w:pStyle w:val="12"/>
        <w:spacing w:lineRule="auto" w:line="264" w:before="400" w:after="0"/>
        <w:ind w:hanging="0"/>
        <w:rPr>
          <w:rStyle w:val="Style15"/>
          <w:bCs/>
          <w:sz w:val="28"/>
          <w:szCs w:val="28"/>
        </w:rPr>
      </w:pPr>
      <w:r>
        <w:rPr>
          <w:bCs/>
          <w:sz w:val="28"/>
          <w:szCs w:val="28"/>
        </w:rPr>
      </w:r>
    </w:p>
    <w:p>
      <w:pPr>
        <w:pStyle w:val="12"/>
        <w:spacing w:lineRule="auto" w:line="240" w:before="0" w:after="0"/>
        <w:ind w:hanging="0"/>
        <w:jc w:val="right"/>
        <w:rPr>
          <w:rStyle w:val="Style15"/>
          <w:bCs/>
          <w:sz w:val="24"/>
          <w:szCs w:val="24"/>
        </w:rPr>
      </w:pPr>
      <w:r>
        <w:rPr>
          <w:rStyle w:val="Style15"/>
          <w:bCs/>
          <w:sz w:val="24"/>
          <w:szCs w:val="24"/>
        </w:rPr>
        <w:t xml:space="preserve">Приложение к постановлению Администрации г.Шарыпово </w:t>
      </w:r>
    </w:p>
    <w:p>
      <w:pPr>
        <w:pStyle w:val="12"/>
        <w:spacing w:lineRule="auto" w:line="240" w:before="0" w:after="0"/>
        <w:ind w:hanging="0"/>
        <w:jc w:val="right"/>
        <w:rPr>
          <w:rStyle w:val="Style15"/>
          <w:b/>
          <w:b/>
          <w:bCs/>
          <w:sz w:val="24"/>
          <w:szCs w:val="24"/>
        </w:rPr>
      </w:pPr>
      <w:r>
        <w:rPr>
          <w:rStyle w:val="Style15"/>
          <w:bCs/>
          <w:sz w:val="24"/>
          <w:szCs w:val="24"/>
        </w:rPr>
        <w:t>от 13.04.2023г. № 87</w:t>
      </w:r>
    </w:p>
    <w:p>
      <w:pPr>
        <w:pStyle w:val="12"/>
        <w:spacing w:lineRule="auto" w:line="264" w:before="400" w:after="0"/>
        <w:ind w:hanging="0"/>
        <w:jc w:val="center"/>
        <w:rPr>
          <w:bCs/>
          <w:sz w:val="24"/>
          <w:szCs w:val="24"/>
        </w:rPr>
      </w:pPr>
      <w:r>
        <w:rPr>
          <w:rStyle w:val="Style15"/>
          <w:bCs/>
          <w:sz w:val="24"/>
          <w:szCs w:val="24"/>
        </w:rPr>
        <w:t>АДМИНИСТРАТИВНЫЙ РЕГЛАМЕНТ</w:t>
        <w:br/>
        <w:t>ПРЕДОСТАВЛЕНИЯ МУНИЦИПАЛЬНОЙ УСЛУГИ "СОГЛАСОВАНИЕ</w:t>
        <w:br/>
        <w:t>ПРОВЕДЕНИЯ ПЕРЕУСТРОЙСТВА И (ИЛИ) ПЕРЕПЛАНИРОВКИ</w:t>
        <w:br/>
        <w:t>ПОМЕЩЕНИЯ</w:t>
      </w:r>
      <w:r>
        <w:rPr>
          <w:sz w:val="24"/>
          <w:szCs w:val="24"/>
        </w:rPr>
        <w:t xml:space="preserve"> </w:t>
      </w:r>
      <w:r>
        <w:rPr>
          <w:rStyle w:val="Style15"/>
          <w:bCs/>
          <w:sz w:val="24"/>
          <w:szCs w:val="24"/>
        </w:rPr>
        <w:t>В МНОГОКВАРТИРНОМ ДОМЕ"</w:t>
      </w:r>
    </w:p>
    <w:p>
      <w:pPr>
        <w:pStyle w:val="12"/>
        <w:numPr>
          <w:ilvl w:val="0"/>
          <w:numId w:val="1"/>
        </w:numPr>
        <w:tabs>
          <w:tab w:val="clear" w:pos="708"/>
          <w:tab w:val="left" w:pos="321" w:leader="none"/>
        </w:tabs>
        <w:spacing w:lineRule="auto" w:line="228" w:before="0" w:after="320"/>
        <w:ind w:hanging="0"/>
        <w:jc w:val="center"/>
        <w:rPr>
          <w:sz w:val="24"/>
          <w:szCs w:val="24"/>
        </w:rPr>
      </w:pPr>
      <w:r>
        <w:rPr>
          <w:rStyle w:val="Style15"/>
          <w:bCs/>
          <w:sz w:val="24"/>
          <w:szCs w:val="24"/>
        </w:rPr>
        <w:t>Общие положения</w:t>
      </w:r>
    </w:p>
    <w:p>
      <w:pPr>
        <w:pStyle w:val="12"/>
        <w:tabs>
          <w:tab w:val="clear" w:pos="708"/>
          <w:tab w:val="left" w:pos="859" w:leader="none"/>
          <w:tab w:val="left" w:pos="1276" w:leader="none"/>
        </w:tabs>
        <w:spacing w:lineRule="auto" w:line="240" w:before="0" w:after="0"/>
        <w:ind w:left="520" w:hanging="0"/>
        <w:jc w:val="both"/>
        <w:rPr>
          <w:sz w:val="24"/>
          <w:szCs w:val="24"/>
        </w:rPr>
      </w:pPr>
      <w:r>
        <w:rPr>
          <w:rStyle w:val="Style15"/>
          <w:sz w:val="24"/>
          <w:szCs w:val="24"/>
        </w:rPr>
        <w:t>1. Предмет регулирования административного регламента.</w:t>
      </w:r>
    </w:p>
    <w:p>
      <w:pPr>
        <w:pStyle w:val="12"/>
        <w:numPr>
          <w:ilvl w:val="1"/>
          <w:numId w:val="1"/>
        </w:numPr>
        <w:tabs>
          <w:tab w:val="clear" w:pos="708"/>
          <w:tab w:val="left" w:pos="1276" w:leader="none"/>
          <w:tab w:val="left" w:pos="1360" w:leader="none"/>
          <w:tab w:val="left" w:pos="1368" w:leader="none"/>
        </w:tabs>
        <w:spacing w:lineRule="auto" w:line="240" w:before="0" w:after="0"/>
        <w:ind w:firstLine="520"/>
        <w:jc w:val="both"/>
        <w:rPr>
          <w:sz w:val="24"/>
          <w:szCs w:val="24"/>
        </w:rPr>
      </w:pPr>
      <w:r>
        <w:rPr>
          <w:rStyle w:val="Style15"/>
          <w:sz w:val="24"/>
          <w:szCs w:val="24"/>
        </w:rPr>
        <w:t>Административный регламент предоставления муниципальной услуги "Согласование</w:t>
      </w:r>
      <w:r>
        <w:rPr>
          <w:sz w:val="24"/>
          <w:szCs w:val="24"/>
        </w:rPr>
        <w:t xml:space="preserve"> </w:t>
      </w:r>
      <w:r>
        <w:rPr>
          <w:rStyle w:val="Style15"/>
          <w:sz w:val="24"/>
          <w:szCs w:val="24"/>
        </w:rPr>
        <w:t>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pPr>
        <w:pStyle w:val="12"/>
        <w:tabs>
          <w:tab w:val="clear" w:pos="708"/>
          <w:tab w:val="left" w:pos="1276" w:leader="none"/>
        </w:tabs>
        <w:spacing w:lineRule="auto" w:line="240" w:before="0" w:after="0"/>
        <w:ind w:firstLine="560"/>
        <w:jc w:val="both"/>
        <w:rPr>
          <w:sz w:val="24"/>
          <w:szCs w:val="24"/>
        </w:rPr>
      </w:pPr>
      <w:r>
        <w:rPr>
          <w:rStyle w:val="Style15"/>
          <w:sz w:val="24"/>
          <w:szCs w:val="24"/>
        </w:rPr>
        <w:t xml:space="preserve">Административный регламент определяет порядок, сроки и последовательность взаимодействия между Уполномоченным органом (Администрацией города Шарыпово в лице </w:t>
      </w:r>
      <w:bookmarkStart w:id="2" w:name="_Hlk127438790"/>
      <w:r>
        <w:rPr>
          <w:rStyle w:val="Style15"/>
          <w:sz w:val="24"/>
          <w:szCs w:val="24"/>
        </w:rPr>
        <w:t>Муниципального казенного учреждения «Служба городского хозяйства»</w:t>
      </w:r>
      <w:bookmarkEnd w:id="2"/>
      <w:r>
        <w:rPr>
          <w:rStyle w:val="Style15"/>
          <w:sz w:val="24"/>
          <w:szCs w:val="24"/>
        </w:rPr>
        <w:t>) и их должностными лицами (ведущим инженером Муниципального казенного учреждения «Служба городского хозяйства» - далее соответственно – специалист МКУ «СГХ», юридическим отделом Администрации г.Шарыпово - далее соответственно – специалист Администрации г.Шарыпово), заявителями (собственниками помещений в многоквартирном доме, или уполномоченными ими лицами), органами государственной власти, иными органами местного самоуправления, организациями при предоставлении муниципальной услуги.</w:t>
      </w:r>
    </w:p>
    <w:p>
      <w:pPr>
        <w:pStyle w:val="12"/>
        <w:tabs>
          <w:tab w:val="clear" w:pos="708"/>
          <w:tab w:val="left" w:pos="1276" w:leader="none"/>
        </w:tabs>
        <w:spacing w:lineRule="auto" w:line="240" w:before="0" w:after="0"/>
        <w:ind w:firstLine="560"/>
        <w:jc w:val="both"/>
        <w:rPr>
          <w:sz w:val="24"/>
          <w:szCs w:val="24"/>
        </w:rPr>
      </w:pPr>
      <w:r>
        <w:rPr>
          <w:rStyle w:val="Style15"/>
          <w:sz w:val="24"/>
          <w:szCs w:val="24"/>
        </w:rPr>
        <w:t>Правовые основания предоставления муниципальной услуги закреплены в Приложении № 2 к настоящему административному регламенту.</w:t>
      </w:r>
    </w:p>
    <w:p>
      <w:pPr>
        <w:pStyle w:val="12"/>
        <w:numPr>
          <w:ilvl w:val="1"/>
          <w:numId w:val="1"/>
        </w:numPr>
        <w:tabs>
          <w:tab w:val="clear" w:pos="708"/>
          <w:tab w:val="left" w:pos="1276" w:leader="none"/>
          <w:tab w:val="left" w:pos="1379" w:leader="none"/>
        </w:tabs>
        <w:spacing w:lineRule="auto" w:line="240" w:before="0" w:after="0"/>
        <w:ind w:firstLine="560"/>
        <w:jc w:val="both"/>
        <w:rPr>
          <w:sz w:val="24"/>
          <w:szCs w:val="24"/>
        </w:rPr>
      </w:pPr>
      <w:r>
        <w:rPr>
          <w:rStyle w:val="Style15"/>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pPr>
        <w:pStyle w:val="12"/>
        <w:numPr>
          <w:ilvl w:val="1"/>
          <w:numId w:val="1"/>
        </w:numPr>
        <w:tabs>
          <w:tab w:val="clear" w:pos="708"/>
          <w:tab w:val="left" w:pos="1276" w:leader="none"/>
          <w:tab w:val="left" w:pos="1379" w:leader="none"/>
        </w:tabs>
        <w:spacing w:lineRule="auto" w:line="240" w:before="0" w:after="0"/>
        <w:ind w:firstLine="560"/>
        <w:jc w:val="both"/>
        <w:rPr>
          <w:sz w:val="24"/>
          <w:szCs w:val="24"/>
        </w:rPr>
      </w:pPr>
      <w:r>
        <w:rPr>
          <w:rStyle w:val="Style15"/>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pPr>
        <w:pStyle w:val="12"/>
        <w:numPr>
          <w:ilvl w:val="1"/>
          <w:numId w:val="1"/>
        </w:numPr>
        <w:tabs>
          <w:tab w:val="clear" w:pos="708"/>
          <w:tab w:val="left" w:pos="840" w:leader="none"/>
          <w:tab w:val="left" w:pos="1276" w:leader="none"/>
        </w:tabs>
        <w:spacing w:lineRule="auto" w:line="240" w:before="0" w:after="0"/>
        <w:ind w:firstLine="560"/>
        <w:jc w:val="both"/>
        <w:rPr>
          <w:sz w:val="24"/>
          <w:szCs w:val="24"/>
        </w:rPr>
      </w:pPr>
      <w:r>
        <w:rPr>
          <w:rStyle w:val="Style15"/>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pPr>
        <w:pStyle w:val="12"/>
        <w:numPr>
          <w:ilvl w:val="1"/>
          <w:numId w:val="1"/>
        </w:numPr>
        <w:tabs>
          <w:tab w:val="clear" w:pos="708"/>
          <w:tab w:val="left" w:pos="1276" w:leader="none"/>
          <w:tab w:val="left" w:pos="1328" w:leader="none"/>
        </w:tabs>
        <w:spacing w:lineRule="auto" w:line="240" w:before="0" w:after="0"/>
        <w:ind w:firstLine="560"/>
        <w:jc w:val="both"/>
        <w:rPr>
          <w:sz w:val="24"/>
          <w:szCs w:val="24"/>
        </w:rPr>
      </w:pPr>
      <w:r>
        <w:rPr>
          <w:rStyle w:val="Style15"/>
          <w:sz w:val="24"/>
          <w:szCs w:val="24"/>
        </w:rPr>
        <w:t>Круг заявителей.</w:t>
      </w:r>
    </w:p>
    <w:p>
      <w:pPr>
        <w:pStyle w:val="12"/>
        <w:tabs>
          <w:tab w:val="clear" w:pos="708"/>
          <w:tab w:val="left" w:pos="1276" w:leader="none"/>
        </w:tabs>
        <w:spacing w:lineRule="auto" w:line="240" w:before="0" w:after="0"/>
        <w:ind w:firstLine="560"/>
        <w:jc w:val="both"/>
        <w:rPr>
          <w:sz w:val="24"/>
          <w:szCs w:val="24"/>
        </w:rPr>
      </w:pPr>
      <w:r>
        <w:rPr>
          <w:rStyle w:val="Style15"/>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pPr>
        <w:pStyle w:val="12"/>
        <w:numPr>
          <w:ilvl w:val="1"/>
          <w:numId w:val="1"/>
        </w:numPr>
        <w:tabs>
          <w:tab w:val="clear" w:pos="708"/>
          <w:tab w:val="left" w:pos="1276" w:leader="none"/>
          <w:tab w:val="left" w:pos="1368" w:leader="none"/>
        </w:tabs>
        <w:spacing w:lineRule="auto" w:line="240" w:before="0" w:after="0"/>
        <w:ind w:firstLine="520"/>
        <w:jc w:val="both"/>
        <w:rPr>
          <w:sz w:val="24"/>
          <w:szCs w:val="24"/>
        </w:rPr>
      </w:pPr>
      <w:r>
        <w:rPr>
          <w:rStyle w:val="Style15"/>
          <w:sz w:val="24"/>
          <w:szCs w:val="24"/>
        </w:rPr>
        <w:t>Требования к порядку информирования о предоставлении муниципальной услуги.</w:t>
      </w:r>
    </w:p>
    <w:p>
      <w:pPr>
        <w:pStyle w:val="12"/>
        <w:numPr>
          <w:ilvl w:val="2"/>
          <w:numId w:val="1"/>
        </w:numPr>
        <w:tabs>
          <w:tab w:val="clear" w:pos="708"/>
          <w:tab w:val="left" w:pos="1171" w:leader="none"/>
          <w:tab w:val="left" w:pos="1276" w:leader="none"/>
        </w:tabs>
        <w:spacing w:lineRule="auto" w:line="240" w:before="0" w:after="0"/>
        <w:ind w:firstLine="560"/>
        <w:jc w:val="both"/>
        <w:rPr>
          <w:sz w:val="24"/>
          <w:szCs w:val="24"/>
        </w:rPr>
      </w:pPr>
      <w:r>
        <w:rPr>
          <w:rStyle w:val="Style15"/>
          <w:sz w:val="24"/>
          <w:szCs w:val="24"/>
        </w:rPr>
        <w:t>Информация о порядке и условиях информирования предоставления муниципальной услуги предоставляется:</w:t>
      </w:r>
    </w:p>
    <w:p>
      <w:pPr>
        <w:pStyle w:val="12"/>
        <w:tabs>
          <w:tab w:val="clear" w:pos="708"/>
          <w:tab w:val="left" w:pos="1276" w:leader="none"/>
        </w:tabs>
        <w:spacing w:lineRule="auto" w:line="240" w:before="0" w:after="0"/>
        <w:ind w:firstLine="560"/>
        <w:jc w:val="both"/>
        <w:rPr>
          <w:sz w:val="24"/>
          <w:szCs w:val="24"/>
        </w:rPr>
      </w:pPr>
      <w:r>
        <w:rPr>
          <w:rStyle w:val="Style15"/>
          <w:sz w:val="24"/>
          <w:szCs w:val="24"/>
        </w:rPr>
        <w:t xml:space="preserve">специалистом МКУ «СГХ» при непосредственном обращении заявителя или его представителя в Муниципальное казенное учреждение «Служба городского хозяйства» или посредством телефонной связи, в том числе путем размещения на официальном сайте </w:t>
      </w:r>
      <w:r>
        <w:rPr>
          <w:rStyle w:val="FontStyle13"/>
          <w:sz w:val="24"/>
          <w:szCs w:val="24"/>
        </w:rPr>
        <w:t xml:space="preserve">муниципального образования города Шарыпово Красноярского края: </w:t>
      </w:r>
      <w:hyperlink r:id="rId2">
        <w:r>
          <w:rPr>
            <w:sz w:val="24"/>
            <w:szCs w:val="24"/>
            <w:lang w:val="en-US"/>
          </w:rPr>
          <w:t>WWW</w:t>
        </w:r>
        <w:r>
          <w:rPr>
            <w:sz w:val="24"/>
            <w:szCs w:val="24"/>
          </w:rPr>
          <w:t>.</w:t>
        </w:r>
        <w:r>
          <w:rPr>
            <w:sz w:val="24"/>
            <w:szCs w:val="24"/>
            <w:lang w:val="en-US"/>
          </w:rPr>
          <w:t>GORODSHARYPOVO</w:t>
        </w:r>
        <w:r>
          <w:rPr>
            <w:sz w:val="24"/>
            <w:szCs w:val="24"/>
          </w:rPr>
          <w:t>.</w:t>
        </w:r>
        <w:r>
          <w:rPr>
            <w:sz w:val="24"/>
            <w:szCs w:val="24"/>
            <w:lang w:val="en-US"/>
          </w:rPr>
          <w:t>RU</w:t>
        </w:r>
      </w:hyperlink>
      <w:r>
        <w:rPr>
          <w:sz w:val="24"/>
          <w:szCs w:val="24"/>
        </w:rPr>
        <w:t xml:space="preserve"> </w:t>
      </w:r>
      <w:r>
        <w:rPr>
          <w:rStyle w:val="Style15"/>
          <w:sz w:val="24"/>
          <w:szCs w:val="24"/>
        </w:rPr>
        <w:t>в информационно</w:t>
        <w:softHyphen/>
        <w:t>-телекоммуникационной сети "Интернет" (далее - официальный сайт уполномоченного органа);</w:t>
      </w:r>
    </w:p>
    <w:p>
      <w:pPr>
        <w:pStyle w:val="12"/>
        <w:tabs>
          <w:tab w:val="clear" w:pos="708"/>
          <w:tab w:val="left" w:pos="1276" w:leader="none"/>
        </w:tabs>
        <w:spacing w:lineRule="auto" w:line="240" w:before="0" w:after="0"/>
        <w:ind w:firstLine="540"/>
        <w:jc w:val="both"/>
        <w:rPr>
          <w:sz w:val="24"/>
          <w:szCs w:val="24"/>
        </w:rPr>
      </w:pPr>
      <w:r>
        <w:rPr>
          <w:rStyle w:val="Style15"/>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12"/>
        <w:tabs>
          <w:tab w:val="clear" w:pos="708"/>
          <w:tab w:val="left" w:pos="1276" w:leader="none"/>
        </w:tabs>
        <w:spacing w:lineRule="auto" w:line="240" w:before="0" w:after="0"/>
        <w:ind w:firstLine="540"/>
        <w:jc w:val="both"/>
        <w:rPr>
          <w:sz w:val="24"/>
          <w:szCs w:val="24"/>
        </w:rPr>
      </w:pPr>
      <w:r>
        <w:rPr>
          <w:rStyle w:val="Style15"/>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pPr>
        <w:pStyle w:val="12"/>
        <w:spacing w:lineRule="auto" w:line="240" w:before="0" w:after="0"/>
        <w:ind w:firstLine="540"/>
        <w:jc w:val="both"/>
        <w:rPr>
          <w:sz w:val="24"/>
          <w:szCs w:val="24"/>
        </w:rPr>
      </w:pPr>
      <w:r>
        <w:rPr>
          <w:rStyle w:val="Style15"/>
          <w:sz w:val="24"/>
          <w:szCs w:val="24"/>
        </w:rPr>
        <w:t>путем размещения на информационном стенде в помещении Муниципального казенного учреждения «Служба городского хозяйства», в информационных материалах (брошюры, буклеты, листовки, памятки);</w:t>
      </w:r>
    </w:p>
    <w:p>
      <w:pPr>
        <w:pStyle w:val="12"/>
        <w:spacing w:lineRule="auto" w:line="240" w:before="0" w:after="0"/>
        <w:ind w:firstLine="540"/>
        <w:jc w:val="both"/>
        <w:rPr>
          <w:sz w:val="24"/>
          <w:szCs w:val="24"/>
        </w:rPr>
      </w:pPr>
      <w:r>
        <w:rPr>
          <w:rStyle w:val="Style15"/>
          <w:sz w:val="24"/>
          <w:szCs w:val="24"/>
        </w:rPr>
        <w:t>путем публикации информационных материалов в средствах массовой информации;</w:t>
      </w:r>
    </w:p>
    <w:p>
      <w:pPr>
        <w:pStyle w:val="12"/>
        <w:spacing w:lineRule="auto" w:line="240" w:before="0" w:after="0"/>
        <w:ind w:firstLine="540"/>
        <w:jc w:val="both"/>
        <w:rPr>
          <w:sz w:val="24"/>
          <w:szCs w:val="24"/>
        </w:rPr>
      </w:pPr>
      <w:r>
        <w:rPr>
          <w:rStyle w:val="Style15"/>
          <w:sz w:val="24"/>
          <w:szCs w:val="24"/>
        </w:rPr>
        <w:t>посредством ответов на письменные обращения;</w:t>
      </w:r>
    </w:p>
    <w:p>
      <w:pPr>
        <w:pStyle w:val="12"/>
        <w:spacing w:lineRule="auto" w:line="240" w:before="0" w:after="0"/>
        <w:ind w:firstLine="540"/>
        <w:jc w:val="both"/>
        <w:rPr>
          <w:sz w:val="24"/>
          <w:szCs w:val="24"/>
        </w:rPr>
      </w:pPr>
      <w:r>
        <w:rPr>
          <w:rStyle w:val="Style15"/>
          <w:sz w:val="24"/>
          <w:szCs w:val="24"/>
        </w:rPr>
        <w:t>сотрудником отдела Многофункционального центра в соответствии с пунктом 6.3 настоящего административного регламента.</w:t>
      </w:r>
    </w:p>
    <w:p>
      <w:pPr>
        <w:pStyle w:val="12"/>
        <w:spacing w:lineRule="auto" w:line="240" w:before="0" w:after="0"/>
        <w:ind w:firstLine="540"/>
        <w:jc w:val="both"/>
        <w:rPr>
          <w:sz w:val="24"/>
          <w:szCs w:val="24"/>
        </w:rPr>
      </w:pPr>
      <w:r>
        <w:rPr>
          <w:rStyle w:val="Style15"/>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12"/>
        <w:spacing w:lineRule="auto" w:line="240" w:before="0" w:after="0"/>
        <w:ind w:firstLine="540"/>
        <w:jc w:val="both"/>
        <w:rPr>
          <w:sz w:val="24"/>
          <w:szCs w:val="24"/>
        </w:rPr>
      </w:pPr>
      <w:r>
        <w:rPr>
          <w:rStyle w:val="Style15"/>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pPr>
        <w:pStyle w:val="12"/>
        <w:numPr>
          <w:ilvl w:val="2"/>
          <w:numId w:val="1"/>
        </w:numPr>
        <w:tabs>
          <w:tab w:val="clear" w:pos="708"/>
          <w:tab w:val="left" w:pos="1172" w:leader="none"/>
        </w:tabs>
        <w:spacing w:lineRule="auto" w:line="240" w:before="0" w:after="0"/>
        <w:ind w:firstLine="540"/>
        <w:jc w:val="both"/>
        <w:rPr>
          <w:sz w:val="24"/>
          <w:szCs w:val="24"/>
        </w:rPr>
      </w:pPr>
      <w:r>
        <w:rPr>
          <w:rStyle w:val="Style15"/>
          <w:sz w:val="24"/>
          <w:szCs w:val="24"/>
        </w:rPr>
        <w:t xml:space="preserve">Справочная информация о местонахождении, графике работы, контактных телефонах  </w:t>
      </w:r>
      <w:bookmarkStart w:id="3" w:name="_Hlk127449775"/>
      <w:r>
        <w:rPr>
          <w:rStyle w:val="Style15"/>
          <w:sz w:val="24"/>
          <w:szCs w:val="24"/>
        </w:rPr>
        <w:t>Муниципального казенного учреждения «Служба городского хозяйства»</w:t>
      </w:r>
      <w:bookmarkEnd w:id="3"/>
      <w:r>
        <w:rPr>
          <w:rStyle w:val="Style15"/>
          <w:sz w:val="24"/>
          <w:szCs w:val="24"/>
        </w:rPr>
        <w:t>, адресе электронной почты Муниципального казенного учреждения «Служба городского хозяйства» размещена на официальном сайте уполномоченного органа, ЕПГУ, РПГУ.</w:t>
      </w:r>
    </w:p>
    <w:p>
      <w:pPr>
        <w:pStyle w:val="12"/>
        <w:spacing w:lineRule="auto" w:line="240" w:before="0" w:after="0"/>
        <w:ind w:firstLine="540"/>
        <w:jc w:val="both"/>
        <w:rPr>
          <w:sz w:val="24"/>
          <w:szCs w:val="24"/>
        </w:rPr>
      </w:pPr>
      <w:r>
        <w:rPr>
          <w:rStyle w:val="Style15"/>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pPr>
        <w:pStyle w:val="13"/>
        <w:keepNext w:val="true"/>
        <w:keepLines/>
        <w:numPr>
          <w:ilvl w:val="0"/>
          <w:numId w:val="1"/>
        </w:numPr>
        <w:tabs>
          <w:tab w:val="clear" w:pos="708"/>
          <w:tab w:val="left" w:pos="337" w:leader="none"/>
        </w:tabs>
        <w:spacing w:lineRule="auto" w:line="240" w:before="0" w:after="0"/>
        <w:rPr/>
      </w:pPr>
      <w:bookmarkStart w:id="4" w:name="bookmark0"/>
      <w:r>
        <w:rPr>
          <w:rStyle w:val="1"/>
          <w:b/>
        </w:rPr>
        <w:t>Стандарт предоставления муниципальной услуги</w:t>
      </w:r>
      <w:bookmarkEnd w:id="4"/>
    </w:p>
    <w:p>
      <w:pPr>
        <w:pStyle w:val="12"/>
        <w:numPr>
          <w:ilvl w:val="1"/>
          <w:numId w:val="1"/>
        </w:numPr>
        <w:tabs>
          <w:tab w:val="clear" w:pos="708"/>
          <w:tab w:val="left" w:pos="1016" w:leader="none"/>
        </w:tabs>
        <w:spacing w:lineRule="auto" w:line="240" w:before="0" w:after="0"/>
        <w:ind w:firstLine="540"/>
        <w:jc w:val="both"/>
        <w:rPr>
          <w:sz w:val="24"/>
          <w:szCs w:val="24"/>
        </w:rPr>
      </w:pPr>
      <w:r>
        <w:rPr>
          <w:rStyle w:val="Style15"/>
          <w:sz w:val="24"/>
          <w:szCs w:val="24"/>
        </w:rPr>
        <w:t>Наименование муниципальной услуги.</w:t>
      </w:r>
    </w:p>
    <w:p>
      <w:pPr>
        <w:pStyle w:val="12"/>
        <w:spacing w:lineRule="auto" w:line="240" w:before="0" w:after="0"/>
        <w:ind w:firstLine="540"/>
        <w:jc w:val="both"/>
        <w:rPr>
          <w:sz w:val="24"/>
          <w:szCs w:val="24"/>
        </w:rPr>
      </w:pPr>
      <w:r>
        <w:rPr>
          <w:rStyle w:val="Style15"/>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pPr>
        <w:pStyle w:val="12"/>
        <w:numPr>
          <w:ilvl w:val="1"/>
          <w:numId w:val="1"/>
        </w:numPr>
        <w:tabs>
          <w:tab w:val="clear" w:pos="708"/>
          <w:tab w:val="left" w:pos="1016" w:leader="none"/>
        </w:tabs>
        <w:spacing w:lineRule="auto" w:line="240" w:before="0" w:after="0"/>
        <w:ind w:firstLine="540"/>
        <w:jc w:val="both"/>
        <w:rPr>
          <w:sz w:val="24"/>
          <w:szCs w:val="24"/>
        </w:rPr>
      </w:pPr>
      <w:r>
        <w:rPr>
          <w:rStyle w:val="Style15"/>
          <w:sz w:val="24"/>
          <w:szCs w:val="24"/>
        </w:rPr>
        <w:t>Наименование органа, предоставляющего муниципальную услугу.</w:t>
      </w:r>
    </w:p>
    <w:p>
      <w:pPr>
        <w:pStyle w:val="12"/>
        <w:spacing w:lineRule="auto" w:line="240" w:before="0" w:after="0"/>
        <w:ind w:firstLine="540"/>
        <w:jc w:val="both"/>
        <w:rPr>
          <w:sz w:val="24"/>
          <w:szCs w:val="24"/>
        </w:rPr>
      </w:pPr>
      <w:r>
        <w:rPr>
          <w:rStyle w:val="Style15"/>
          <w:sz w:val="24"/>
          <w:szCs w:val="24"/>
        </w:rPr>
        <w:t>Уполномоченный орган - Администрация города Шарыпово</w:t>
      </w:r>
      <w:r>
        <w:rPr>
          <w:sz w:val="24"/>
          <w:szCs w:val="24"/>
        </w:rPr>
        <w:t xml:space="preserve"> в лице Муниципального казенного учреждения «Служба городского хозяйства»</w:t>
      </w:r>
      <w:r>
        <w:rPr>
          <w:rStyle w:val="Style15"/>
          <w:sz w:val="24"/>
          <w:szCs w:val="24"/>
        </w:rPr>
        <w:t>.</w:t>
      </w:r>
    </w:p>
    <w:p>
      <w:pPr>
        <w:pStyle w:val="12"/>
        <w:spacing w:lineRule="auto" w:line="240" w:before="0" w:after="0"/>
        <w:ind w:firstLine="540"/>
        <w:jc w:val="both"/>
        <w:rPr>
          <w:sz w:val="24"/>
          <w:szCs w:val="24"/>
        </w:rPr>
      </w:pPr>
      <w:r>
        <w:rPr>
          <w:rStyle w:val="Style15"/>
          <w:sz w:val="24"/>
          <w:szCs w:val="24"/>
        </w:rPr>
        <w:t>Краевое государственное бюджетное учреждение «Многофункциональный центр предоставления государственных и муниципальных услуг» через структурное подразделение КГБУ «МФЦ в г.Шарыпово» (далее - МФЦ) участвует в предоставлении муниципальной услуги в части:</w:t>
      </w:r>
    </w:p>
    <w:p>
      <w:pPr>
        <w:pStyle w:val="12"/>
        <w:numPr>
          <w:ilvl w:val="0"/>
          <w:numId w:val="2"/>
        </w:numPr>
        <w:tabs>
          <w:tab w:val="clear" w:pos="708"/>
          <w:tab w:val="left" w:pos="722" w:leader="none"/>
        </w:tabs>
        <w:spacing w:lineRule="auto" w:line="240" w:before="0" w:after="0"/>
        <w:ind w:firstLine="520"/>
        <w:jc w:val="both"/>
        <w:rPr>
          <w:sz w:val="24"/>
          <w:szCs w:val="24"/>
        </w:rPr>
      </w:pPr>
      <w:r>
        <w:rPr>
          <w:rStyle w:val="Style15"/>
          <w:sz w:val="24"/>
          <w:szCs w:val="24"/>
        </w:rPr>
        <w:t>информирования по вопросам предоставления муниципальной услуги;</w:t>
      </w:r>
    </w:p>
    <w:p>
      <w:pPr>
        <w:pStyle w:val="12"/>
        <w:numPr>
          <w:ilvl w:val="0"/>
          <w:numId w:val="2"/>
        </w:numPr>
        <w:tabs>
          <w:tab w:val="clear" w:pos="708"/>
          <w:tab w:val="left" w:pos="722" w:leader="none"/>
        </w:tabs>
        <w:spacing w:lineRule="auto" w:line="240" w:before="0" w:after="0"/>
        <w:ind w:firstLine="520"/>
        <w:jc w:val="both"/>
        <w:rPr>
          <w:sz w:val="24"/>
          <w:szCs w:val="24"/>
        </w:rPr>
      </w:pPr>
      <w:r>
        <w:rPr>
          <w:rStyle w:val="Style15"/>
          <w:sz w:val="24"/>
          <w:szCs w:val="24"/>
        </w:rPr>
        <w:t>приема заявлений и документов, необходимых для предоставления муниципальной услуги;</w:t>
      </w:r>
    </w:p>
    <w:p>
      <w:pPr>
        <w:pStyle w:val="12"/>
        <w:numPr>
          <w:ilvl w:val="0"/>
          <w:numId w:val="2"/>
        </w:numPr>
        <w:tabs>
          <w:tab w:val="clear" w:pos="708"/>
          <w:tab w:val="left" w:pos="722" w:leader="none"/>
        </w:tabs>
        <w:spacing w:lineRule="auto" w:line="240" w:before="0" w:after="0"/>
        <w:ind w:firstLine="520"/>
        <w:jc w:val="both"/>
        <w:rPr>
          <w:sz w:val="24"/>
          <w:szCs w:val="24"/>
        </w:rPr>
      </w:pPr>
      <w:r>
        <w:rPr>
          <w:rStyle w:val="Style15"/>
          <w:sz w:val="24"/>
          <w:szCs w:val="24"/>
        </w:rPr>
        <w:t>выдачи результата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pPr>
        <w:pStyle w:val="12"/>
        <w:spacing w:lineRule="auto" w:line="240" w:before="0" w:after="0"/>
        <w:ind w:firstLine="540"/>
        <w:jc w:val="both"/>
        <w:rPr>
          <w:sz w:val="24"/>
          <w:szCs w:val="24"/>
        </w:rPr>
      </w:pPr>
      <w:r>
        <w:rPr>
          <w:rStyle w:val="Style15"/>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г.Шарыпово, почтовым отправлением или с помощью ЕПГУ, РПГУ.</w:t>
      </w:r>
    </w:p>
    <w:p>
      <w:pPr>
        <w:pStyle w:val="12"/>
        <w:spacing w:lineRule="auto" w:line="240" w:before="0" w:after="0"/>
        <w:ind w:firstLine="540"/>
        <w:jc w:val="both"/>
        <w:rPr>
          <w:sz w:val="24"/>
          <w:szCs w:val="24"/>
        </w:rPr>
      </w:pPr>
      <w:r>
        <w:rPr>
          <w:rStyle w:val="Style15"/>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12"/>
        <w:numPr>
          <w:ilvl w:val="1"/>
          <w:numId w:val="1"/>
        </w:numPr>
        <w:tabs>
          <w:tab w:val="clear" w:pos="708"/>
          <w:tab w:val="left" w:pos="1006" w:leader="none"/>
        </w:tabs>
        <w:spacing w:lineRule="auto" w:line="240" w:before="0" w:after="0"/>
        <w:ind w:firstLine="540"/>
        <w:jc w:val="both"/>
        <w:rPr>
          <w:sz w:val="24"/>
          <w:szCs w:val="24"/>
        </w:rPr>
      </w:pPr>
      <w:r>
        <w:rPr>
          <w:rStyle w:val="Style15"/>
          <w:sz w:val="24"/>
          <w:szCs w:val="24"/>
        </w:rPr>
        <w:t>Описание результата предоставления муниципальной услуги.</w:t>
      </w:r>
    </w:p>
    <w:p>
      <w:pPr>
        <w:pStyle w:val="12"/>
        <w:spacing w:lineRule="auto" w:line="240" w:before="0" w:after="0"/>
        <w:ind w:firstLine="540"/>
        <w:jc w:val="both"/>
        <w:rPr>
          <w:rStyle w:val="Style15"/>
          <w:sz w:val="24"/>
          <w:szCs w:val="24"/>
        </w:rPr>
      </w:pPr>
      <w:r>
        <w:rPr>
          <w:rStyle w:val="Style15"/>
          <w:sz w:val="24"/>
          <w:szCs w:val="24"/>
        </w:rPr>
        <w:t>Результатом предоставления муниципальной услуги является принятое Уполномоченным органом:</w:t>
      </w:r>
    </w:p>
    <w:p>
      <w:pPr>
        <w:pStyle w:val="ListParagraph"/>
        <w:numPr>
          <w:ilvl w:val="2"/>
          <w:numId w:val="1"/>
        </w:numPr>
        <w:jc w:val="both"/>
        <w:rPr>
          <w:rFonts w:ascii="Times New Roman" w:hAnsi="Times New Roman" w:cs="Times New Roman"/>
          <w:color w:val="000000" w:themeColor="text1"/>
        </w:rPr>
      </w:pPr>
      <w:r>
        <w:rPr>
          <w:rFonts w:cs="Times New Roman" w:ascii="Times New Roman" w:hAnsi="Times New Roman"/>
          <w:color w:val="000000" w:themeColor="text1"/>
        </w:rPr>
        <w:t xml:space="preserve">При согласовании проведения работ по переустройству и (или) перепланировке помещения в многоквартирном доме: </w:t>
      </w:r>
    </w:p>
    <w:p>
      <w:pPr>
        <w:pStyle w:val="12"/>
        <w:spacing w:lineRule="auto" w:line="240" w:before="0" w:after="0"/>
        <w:ind w:firstLine="540"/>
        <w:jc w:val="both"/>
        <w:rPr>
          <w:rStyle w:val="Style15"/>
          <w:sz w:val="24"/>
          <w:szCs w:val="24"/>
        </w:rPr>
      </w:pPr>
      <w:r>
        <w:rPr>
          <w:rStyle w:val="Style15"/>
          <w:sz w:val="24"/>
          <w:szCs w:val="24"/>
        </w:rPr>
        <w:t>-  решение о согласовании проведения переустройства и (или) перепланировки помещения в многоквартирном доме;</w:t>
      </w:r>
    </w:p>
    <w:p>
      <w:pPr>
        <w:pStyle w:val="12"/>
        <w:spacing w:lineRule="auto" w:line="240" w:before="0" w:after="0"/>
        <w:ind w:firstLine="540"/>
        <w:jc w:val="both"/>
        <w:rPr>
          <w:rStyle w:val="Style15"/>
          <w:sz w:val="24"/>
          <w:szCs w:val="24"/>
        </w:rPr>
      </w:pPr>
      <w:r>
        <w:rPr>
          <w:rStyle w:val="Style15"/>
          <w:sz w:val="24"/>
          <w:szCs w:val="24"/>
        </w:rPr>
        <w:t>- решение об отказе в согласовании проведения переустройства и (или) перепланировки помещения в многоквартирном доме;</w:t>
      </w:r>
    </w:p>
    <w:p>
      <w:pPr>
        <w:pStyle w:val="Normal"/>
        <w:ind w:firstLine="567"/>
        <w:jc w:val="both"/>
        <w:rPr>
          <w:rFonts w:ascii="Times New Roman" w:hAnsi="Times New Roman" w:cs="Times New Roman"/>
          <w:color w:val="000000" w:themeColor="text1"/>
        </w:rPr>
      </w:pPr>
      <w:r>
        <w:rPr>
          <w:rStyle w:val="Style15"/>
          <w:rFonts w:eastAsia="Arial Unicode MS"/>
          <w:sz w:val="24"/>
          <w:szCs w:val="24"/>
        </w:rPr>
        <w:t xml:space="preserve">  </w:t>
      </w:r>
      <w:r>
        <w:rPr>
          <w:rStyle w:val="Style15"/>
          <w:rFonts w:eastAsia="Arial Unicode MS"/>
          <w:sz w:val="24"/>
          <w:szCs w:val="24"/>
        </w:rPr>
        <w:t xml:space="preserve">2.3.2.  </w:t>
      </w:r>
      <w:r>
        <w:rPr>
          <w:rFonts w:cs="Times New Roman" w:ascii="Times New Roman" w:hAnsi="Times New Roman"/>
          <w:color w:val="000000" w:themeColor="text1"/>
        </w:rPr>
        <w:t>При подтверждении завершения работ по переустройству и (или) перепланировке помещения в многоквартирном доме:</w:t>
      </w:r>
    </w:p>
    <w:p>
      <w:pPr>
        <w:pStyle w:val="ConsPlusNormal"/>
        <w:ind w:firstLine="540"/>
        <w:jc w:val="both"/>
        <w:rPr>
          <w:sz w:val="24"/>
          <w:szCs w:val="24"/>
        </w:rPr>
      </w:pPr>
      <w:r>
        <w:rPr>
          <w:sz w:val="24"/>
          <w:szCs w:val="24"/>
        </w:rPr>
        <w:t>- акт о завершении переустройства и (или) перепланировки помещения  в многоквартирном доме (далее - Акт), подписанный председателем и членами приемочной комиссии, по форме, утвержденной в приложении №2 к постановлению Администрации г.Шарыпово от 28.12.2010г. №244 «Об утверждении порядка приемки завершенного переустройством и (или) перепланировкой жилого помещения, выявления фактов самовольного переустройства и (или) перепланировки и составления актов об установлении факта самовольного переустройства и (или) перепланировки жилого помещения» (оформляется в четырех экземплярах). Один экземпляр Акта выдается заявителю (представителю заявителя) по окончании выездной проверки в проверяемом помещении;</w:t>
      </w:r>
    </w:p>
    <w:p>
      <w:pPr>
        <w:pStyle w:val="ConsPlusNormal"/>
        <w:ind w:firstLine="539"/>
        <w:jc w:val="both"/>
        <w:rPr>
          <w:sz w:val="24"/>
          <w:szCs w:val="24"/>
        </w:rPr>
      </w:pPr>
      <w:bookmarkStart w:id="5" w:name="P169"/>
      <w:bookmarkEnd w:id="5"/>
      <w:r>
        <w:rPr>
          <w:sz w:val="24"/>
          <w:szCs w:val="24"/>
        </w:rPr>
        <w:t xml:space="preserve">- </w:t>
      </w:r>
      <w:hyperlink w:anchor="P1598">
        <w:r>
          <w:rPr>
            <w:sz w:val="24"/>
            <w:szCs w:val="24"/>
          </w:rPr>
          <w:t>решение</w:t>
        </w:r>
      </w:hyperlink>
      <w:r>
        <w:rPr>
          <w:sz w:val="24"/>
          <w:szCs w:val="24"/>
        </w:rPr>
        <w:t xml:space="preserve"> об отказе </w:t>
      </w:r>
      <w:bookmarkStart w:id="6" w:name="_Hlk127775489"/>
      <w:r>
        <w:rPr>
          <w:sz w:val="24"/>
          <w:szCs w:val="24"/>
        </w:rPr>
        <w:t xml:space="preserve">в оформлении Акта о завершении переустройства и (или) перепланировки помещения в многоквартирном доме </w:t>
      </w:r>
      <w:bookmarkEnd w:id="6"/>
      <w:r>
        <w:rPr>
          <w:sz w:val="24"/>
          <w:szCs w:val="24"/>
        </w:rPr>
        <w:t xml:space="preserve">(оформляется в двух экземплярах). </w:t>
      </w:r>
    </w:p>
    <w:p>
      <w:pPr>
        <w:pStyle w:val="ConsPlusNormal"/>
        <w:ind w:firstLine="540"/>
        <w:jc w:val="both"/>
        <w:rPr>
          <w:sz w:val="24"/>
          <w:szCs w:val="24"/>
        </w:rPr>
      </w:pPr>
      <w:r>
        <w:rPr>
          <w:sz w:val="24"/>
          <w:szCs w:val="24"/>
        </w:rPr>
        <w:t>2.3.3. При получении копии решения о переустройстве и (или) перепланировке помещения в многоквартирном доме, акта о завершении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 копия решения о согласовании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 копия акта о завершении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 сопроводительное письмо о направлении копии.</w:t>
      </w:r>
    </w:p>
    <w:p>
      <w:pPr>
        <w:pStyle w:val="ConsPlusNormal"/>
        <w:ind w:firstLine="540"/>
        <w:jc w:val="both"/>
        <w:rPr>
          <w:sz w:val="24"/>
          <w:szCs w:val="24"/>
        </w:rPr>
      </w:pPr>
      <w:r>
        <w:rPr>
          <w:sz w:val="24"/>
          <w:szCs w:val="24"/>
        </w:rPr>
        <w:t>2.3.4. При исправлении ошибок или опечаток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-решение о согласовании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-акт о завершении переустройства и (или) перепланировки помещения в многоквартирном доме;</w:t>
      </w:r>
    </w:p>
    <w:p>
      <w:pPr>
        <w:pStyle w:val="ConsPlusNormal"/>
        <w:ind w:firstLine="540"/>
        <w:jc w:val="both"/>
        <w:rPr>
          <w:sz w:val="24"/>
          <w:szCs w:val="24"/>
        </w:rPr>
      </w:pPr>
      <w:r>
        <w:rPr>
          <w:sz w:val="24"/>
          <w:szCs w:val="24"/>
        </w:rPr>
        <w:t>-сопроводительное письмо.</w:t>
      </w:r>
    </w:p>
    <w:p>
      <w:pPr>
        <w:pStyle w:val="12"/>
        <w:spacing w:lineRule="auto" w:line="240" w:before="0" w:after="0"/>
        <w:ind w:firstLine="539"/>
        <w:jc w:val="both"/>
        <w:rPr>
          <w:sz w:val="24"/>
          <w:szCs w:val="24"/>
        </w:rPr>
      </w:pPr>
      <w:r>
        <w:rPr>
          <w:rStyle w:val="Style15"/>
          <w:sz w:val="24"/>
          <w:szCs w:val="24"/>
        </w:rPr>
        <w:t>Результат предоставления муниципальной услуги может быть получен:</w:t>
      </w:r>
    </w:p>
    <w:p>
      <w:pPr>
        <w:pStyle w:val="12"/>
        <w:numPr>
          <w:ilvl w:val="0"/>
          <w:numId w:val="3"/>
        </w:numPr>
        <w:tabs>
          <w:tab w:val="clear" w:pos="708"/>
          <w:tab w:val="left" w:pos="721" w:leader="none"/>
        </w:tabs>
        <w:spacing w:lineRule="auto" w:line="240" w:before="0" w:after="0"/>
        <w:ind w:firstLine="540"/>
        <w:jc w:val="both"/>
        <w:rPr>
          <w:color w:val="auto"/>
          <w:sz w:val="24"/>
          <w:szCs w:val="24"/>
        </w:rPr>
      </w:pPr>
      <w:r>
        <w:rPr>
          <w:rStyle w:val="Style15"/>
          <w:color w:val="auto"/>
          <w:sz w:val="24"/>
          <w:szCs w:val="24"/>
        </w:rPr>
        <w:t>в Муниципальном казенном учреждении «Служба городского хозяйства» на бумажном носителе при личном обращении;</w:t>
      </w:r>
    </w:p>
    <w:p>
      <w:pPr>
        <w:pStyle w:val="12"/>
        <w:tabs>
          <w:tab w:val="clear" w:pos="708"/>
          <w:tab w:val="left" w:pos="1236" w:leader="none"/>
        </w:tabs>
        <w:spacing w:lineRule="auto" w:line="240" w:before="0" w:after="0"/>
        <w:ind w:left="540" w:hanging="0"/>
        <w:jc w:val="both"/>
        <w:rPr>
          <w:sz w:val="24"/>
          <w:szCs w:val="24"/>
        </w:rPr>
      </w:pPr>
      <w:r>
        <w:rPr>
          <w:rStyle w:val="Style15"/>
          <w:sz w:val="24"/>
          <w:szCs w:val="24"/>
        </w:rPr>
        <w:t>- в МФЦ на бумажном носителе при личном обращении;</w:t>
      </w:r>
    </w:p>
    <w:p>
      <w:pPr>
        <w:pStyle w:val="12"/>
        <w:tabs>
          <w:tab w:val="clear" w:pos="708"/>
          <w:tab w:val="left" w:pos="1236" w:leader="none"/>
        </w:tabs>
        <w:spacing w:lineRule="auto" w:line="240" w:before="0" w:after="0"/>
        <w:ind w:left="540" w:hanging="0"/>
        <w:jc w:val="both"/>
        <w:rPr>
          <w:sz w:val="24"/>
          <w:szCs w:val="24"/>
        </w:rPr>
      </w:pPr>
      <w:r>
        <w:rPr>
          <w:rStyle w:val="Style15"/>
          <w:sz w:val="24"/>
          <w:szCs w:val="24"/>
        </w:rPr>
        <w:t>- почтовым отправлением;</w:t>
      </w:r>
    </w:p>
    <w:p>
      <w:pPr>
        <w:pStyle w:val="12"/>
        <w:tabs>
          <w:tab w:val="clear" w:pos="708"/>
          <w:tab w:val="left" w:pos="1236" w:leader="none"/>
        </w:tabs>
        <w:spacing w:lineRule="auto" w:line="240" w:before="0" w:after="0"/>
        <w:ind w:left="540" w:hanging="0"/>
        <w:jc w:val="both"/>
        <w:rPr>
          <w:sz w:val="24"/>
          <w:szCs w:val="24"/>
        </w:rPr>
      </w:pPr>
      <w:r>
        <w:rPr>
          <w:rStyle w:val="Style15"/>
          <w:sz w:val="24"/>
          <w:szCs w:val="24"/>
        </w:rPr>
        <w:t>- на ЕПГУ, РПГУ, в том числе в форме электронного документа, подписанного электронной подписью.</w:t>
      </w:r>
    </w:p>
    <w:p>
      <w:pPr>
        <w:pStyle w:val="12"/>
        <w:numPr>
          <w:ilvl w:val="1"/>
          <w:numId w:val="1"/>
        </w:numPr>
        <w:tabs>
          <w:tab w:val="clear" w:pos="708"/>
          <w:tab w:val="left" w:pos="989" w:leader="none"/>
        </w:tabs>
        <w:spacing w:lineRule="auto" w:line="240" w:before="0" w:after="0"/>
        <w:ind w:firstLine="540"/>
        <w:jc w:val="both"/>
        <w:rPr>
          <w:sz w:val="24"/>
          <w:szCs w:val="24"/>
        </w:rPr>
      </w:pPr>
      <w:r>
        <w:rPr>
          <w:rStyle w:val="Style15"/>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pPr>
        <w:pStyle w:val="12"/>
        <w:spacing w:lineRule="auto" w:line="240" w:before="0" w:after="0"/>
        <w:ind w:firstLine="540"/>
        <w:jc w:val="both"/>
        <w:rPr>
          <w:rStyle w:val="Style15"/>
          <w:sz w:val="24"/>
          <w:szCs w:val="24"/>
        </w:rPr>
      </w:pPr>
      <w:r>
        <w:rPr>
          <w:rStyle w:val="Style15"/>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pPr>
        <w:pStyle w:val="Normal"/>
        <w:ind w:firstLine="567"/>
        <w:jc w:val="both"/>
        <w:rPr>
          <w:rFonts w:ascii="Times New Roman" w:hAnsi="Times New Roman" w:cs="Times New Roman"/>
          <w:color w:val="000000" w:themeColor="text1"/>
        </w:rPr>
      </w:pPr>
      <w:r>
        <w:rPr>
          <w:rFonts w:cs="Times New Roman" w:ascii="Times New Roman" w:hAnsi="Times New Roman"/>
          <w:color w:val="000000" w:themeColor="text1"/>
        </w:rPr>
        <w:t xml:space="preserve">Подтверждение завершения переустройства и (или) перепланировки помещения в многоквартирном доме, оформление Акта, утверждение Акта осуществляется в течение 10 рабочих дней с момента уведомления заявителем о завершении работ по переустройству и (или) перепланировки помещения в многоквартирном доме.   </w:t>
      </w:r>
    </w:p>
    <w:p>
      <w:pPr>
        <w:pStyle w:val="Normal"/>
        <w:ind w:firstLine="567"/>
        <w:jc w:val="both"/>
        <w:rPr>
          <w:rFonts w:ascii="Times New Roman" w:hAnsi="Times New Roman" w:cs="Times New Roman"/>
          <w:color w:val="000000" w:themeColor="text1"/>
        </w:rPr>
      </w:pPr>
      <w:r>
        <w:rPr>
          <w:rFonts w:cs="Times New Roman" w:ascii="Times New Roman" w:hAnsi="Times New Roman"/>
          <w:color w:val="000000" w:themeColor="text1"/>
        </w:rPr>
        <w:t>Рассмотрение заявления об исправлении опечаток или ошибок осуществляется в течение 5 рабочих дней с момента его представления в Уполномоченный орган.</w:t>
      </w:r>
    </w:p>
    <w:p>
      <w:pPr>
        <w:pStyle w:val="Normal"/>
        <w:ind w:firstLine="567"/>
        <w:jc w:val="both"/>
        <w:rPr>
          <w:rFonts w:ascii="Times New Roman" w:hAnsi="Times New Roman" w:cs="Times New Roman"/>
          <w:color w:val="000000" w:themeColor="text1"/>
        </w:rPr>
      </w:pPr>
      <w:r>
        <w:rPr>
          <w:rFonts w:cs="Times New Roman" w:ascii="Times New Roman" w:hAnsi="Times New Roman"/>
          <w:color w:val="000000" w:themeColor="text1"/>
        </w:rPr>
        <w:t>Срок рассмотрения заявления о предоставлении копии решения о согласовании переустройства и (или) перепланировки помещения в многоквартирном доме осуществляется в течение 3 рабочих дней с момента его представления в Уполномоченный орган.</w:t>
      </w:r>
    </w:p>
    <w:p>
      <w:pPr>
        <w:pStyle w:val="12"/>
        <w:spacing w:lineRule="auto" w:line="240" w:before="0" w:after="0"/>
        <w:ind w:firstLine="540"/>
        <w:jc w:val="both"/>
        <w:rPr>
          <w:sz w:val="24"/>
          <w:szCs w:val="24"/>
        </w:rPr>
      </w:pPr>
      <w:r>
        <w:rPr>
          <w:rStyle w:val="Style15"/>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pPr>
        <w:pStyle w:val="12"/>
        <w:spacing w:lineRule="auto" w:line="240" w:before="0" w:after="0"/>
        <w:ind w:firstLine="560"/>
        <w:jc w:val="both"/>
        <w:rPr>
          <w:sz w:val="24"/>
          <w:szCs w:val="24"/>
        </w:rPr>
      </w:pPr>
      <w:r>
        <w:rPr>
          <w:rStyle w:val="Style15"/>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12"/>
        <w:spacing w:lineRule="auto" w:line="240" w:before="0" w:after="0"/>
        <w:ind w:firstLine="560"/>
        <w:jc w:val="both"/>
        <w:rPr>
          <w:sz w:val="24"/>
          <w:szCs w:val="24"/>
        </w:rPr>
      </w:pPr>
      <w:r>
        <w:rPr>
          <w:rStyle w:val="Style15"/>
          <w:sz w:val="24"/>
          <w:szCs w:val="24"/>
        </w:rPr>
        <w:t>Приостановление предоставления муниципальной услуги законодательством Российской Федерации не предусмотрено.</w:t>
      </w:r>
    </w:p>
    <w:p>
      <w:pPr>
        <w:pStyle w:val="12"/>
        <w:spacing w:lineRule="auto" w:line="240" w:before="0" w:after="0"/>
        <w:ind w:firstLine="560"/>
        <w:jc w:val="both"/>
        <w:rPr>
          <w:rStyle w:val="Style15"/>
          <w:sz w:val="24"/>
          <w:szCs w:val="24"/>
        </w:rPr>
      </w:pPr>
      <w:r>
        <w:rPr>
          <w:rStyle w:val="Style15"/>
          <w:sz w:val="24"/>
          <w:szCs w:val="24"/>
        </w:rPr>
        <w:t xml:space="preserve">Срок выдачи документов, являющихся результатом предоставления муниципальной услуги, </w:t>
      </w:r>
    </w:p>
    <w:p>
      <w:pPr>
        <w:pStyle w:val="12"/>
        <w:spacing w:lineRule="auto" w:line="240" w:before="0" w:after="0"/>
        <w:ind w:firstLine="560"/>
        <w:jc w:val="both"/>
        <w:rPr>
          <w:sz w:val="24"/>
          <w:szCs w:val="24"/>
        </w:rPr>
      </w:pPr>
      <w:r>
        <w:rPr>
          <w:rStyle w:val="Style15"/>
          <w:sz w:val="24"/>
          <w:szCs w:val="24"/>
        </w:rPr>
        <w:t xml:space="preserve">- не позднее </w:t>
      </w:r>
      <w:r>
        <w:rPr>
          <w:rStyle w:val="Style15"/>
          <w:color w:val="auto"/>
          <w:sz w:val="24"/>
          <w:szCs w:val="24"/>
        </w:rPr>
        <w:t xml:space="preserve">чем через 3 рабочих дня со дня принятия решения в соответствии с пунктами 3.1.3 </w:t>
      </w:r>
      <w:r>
        <w:rPr>
          <w:rStyle w:val="Style15"/>
          <w:sz w:val="24"/>
          <w:szCs w:val="24"/>
        </w:rPr>
        <w:t>настоящего административного регламента.</w:t>
      </w:r>
    </w:p>
    <w:p>
      <w:pPr>
        <w:pStyle w:val="12"/>
        <w:numPr>
          <w:ilvl w:val="1"/>
          <w:numId w:val="1"/>
        </w:numPr>
        <w:tabs>
          <w:tab w:val="clear" w:pos="708"/>
          <w:tab w:val="left" w:pos="1026" w:leader="none"/>
        </w:tabs>
        <w:spacing w:lineRule="auto" w:line="240" w:before="0" w:after="0"/>
        <w:ind w:firstLine="560"/>
        <w:jc w:val="both"/>
        <w:rPr>
          <w:color w:val="auto"/>
          <w:sz w:val="24"/>
          <w:szCs w:val="24"/>
        </w:rPr>
      </w:pPr>
      <w:r>
        <w:rPr>
          <w:rStyle w:val="Style15"/>
          <w:color w:val="auto"/>
          <w:sz w:val="24"/>
          <w:szCs w:val="24"/>
        </w:rPr>
        <w:t>Нормативные правовые акты, регулирующие предоставление муниципальной услуги.</w:t>
      </w:r>
    </w:p>
    <w:p>
      <w:pPr>
        <w:pStyle w:val="12"/>
        <w:spacing w:lineRule="auto" w:line="240" w:before="0" w:after="0"/>
        <w:ind w:firstLine="560"/>
        <w:jc w:val="both"/>
        <w:rPr>
          <w:color w:val="auto"/>
          <w:sz w:val="24"/>
          <w:szCs w:val="24"/>
        </w:rPr>
      </w:pPr>
      <w:r>
        <w:rPr>
          <w:rStyle w:val="Style15"/>
          <w:color w:val="auto"/>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pPr>
        <w:pStyle w:val="12"/>
        <w:spacing w:lineRule="auto" w:line="240" w:before="0" w:after="0"/>
        <w:ind w:firstLine="560"/>
        <w:jc w:val="both"/>
        <w:rPr>
          <w:sz w:val="24"/>
          <w:szCs w:val="24"/>
        </w:rPr>
      </w:pPr>
      <w:r>
        <w:rPr>
          <w:rStyle w:val="Style15"/>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w:t>
      </w:r>
    </w:p>
    <w:p>
      <w:pPr>
        <w:pStyle w:val="12"/>
        <w:numPr>
          <w:ilvl w:val="1"/>
          <w:numId w:val="1"/>
        </w:numPr>
        <w:tabs>
          <w:tab w:val="clear" w:pos="708"/>
          <w:tab w:val="left" w:pos="1075" w:leader="none"/>
        </w:tabs>
        <w:spacing w:lineRule="auto" w:line="240" w:before="0" w:after="0"/>
        <w:ind w:firstLine="560"/>
        <w:jc w:val="both"/>
        <w:rPr>
          <w:sz w:val="24"/>
          <w:szCs w:val="24"/>
        </w:rPr>
      </w:pPr>
      <w:r>
        <w:rPr>
          <w:rStyle w:val="Style15"/>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12"/>
        <w:numPr>
          <w:ilvl w:val="2"/>
          <w:numId w:val="1"/>
        </w:numPr>
        <w:tabs>
          <w:tab w:val="clear" w:pos="708"/>
          <w:tab w:val="left" w:pos="1325" w:leader="none"/>
        </w:tabs>
        <w:spacing w:lineRule="auto" w:line="240" w:before="0" w:after="0"/>
        <w:ind w:firstLine="560"/>
        <w:jc w:val="both"/>
        <w:rPr>
          <w:sz w:val="24"/>
          <w:szCs w:val="24"/>
        </w:rPr>
      </w:pPr>
      <w:r>
        <w:rPr>
          <w:rStyle w:val="Style15"/>
          <w:sz w:val="24"/>
          <w:szCs w:val="24"/>
        </w:rPr>
        <w:t>Исчерпывающий перечень документов, необходимых для предоставления муниципальной услуги.</w:t>
      </w:r>
    </w:p>
    <w:p>
      <w:pPr>
        <w:pStyle w:val="12"/>
        <w:spacing w:lineRule="auto" w:line="240" w:before="0" w:after="0"/>
        <w:ind w:firstLine="560"/>
        <w:jc w:val="both"/>
        <w:rPr>
          <w:sz w:val="24"/>
          <w:szCs w:val="24"/>
        </w:rPr>
      </w:pPr>
      <w:r>
        <w:rPr>
          <w:rStyle w:val="Style15"/>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pPr>
        <w:pStyle w:val="12"/>
        <w:numPr>
          <w:ilvl w:val="0"/>
          <w:numId w:val="4"/>
        </w:numPr>
        <w:tabs>
          <w:tab w:val="clear" w:pos="708"/>
          <w:tab w:val="left" w:pos="846" w:leader="none"/>
        </w:tabs>
        <w:spacing w:lineRule="auto" w:line="240" w:before="0" w:after="0"/>
        <w:ind w:firstLine="560"/>
        <w:jc w:val="both"/>
        <w:rPr>
          <w:rStyle w:val="Style15"/>
          <w:color w:val="auto"/>
          <w:sz w:val="24"/>
          <w:szCs w:val="24"/>
        </w:rPr>
      </w:pPr>
      <w:r>
        <w:rPr>
          <w:rStyle w:val="Style15"/>
          <w:color w:val="auto"/>
          <w:sz w:val="24"/>
          <w:szCs w:val="24"/>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№3 к настоящему административному регламенту);</w:t>
      </w:r>
    </w:p>
    <w:p>
      <w:pPr>
        <w:pStyle w:val="12"/>
        <w:tabs>
          <w:tab w:val="clear" w:pos="708"/>
          <w:tab w:val="left" w:pos="846" w:leader="none"/>
        </w:tabs>
        <w:spacing w:lineRule="auto" w:line="240" w:before="0" w:after="0"/>
        <w:ind w:hanging="0"/>
        <w:jc w:val="both"/>
        <w:rPr>
          <w:sz w:val="24"/>
          <w:szCs w:val="24"/>
        </w:rPr>
      </w:pPr>
      <w:r>
        <w:rPr>
          <w:rStyle w:val="Style15"/>
          <w:sz w:val="24"/>
          <w:szCs w:val="24"/>
        </w:rPr>
        <w:t xml:space="preserve">           </w:t>
      </w:r>
      <w:r>
        <w:rPr>
          <w:rStyle w:val="Style15"/>
          <w:sz w:val="24"/>
          <w:szCs w:val="24"/>
        </w:rPr>
        <w:t>2)правоустанавливающие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Normal"/>
        <w:widowControl/>
        <w:ind w:firstLine="540"/>
        <w:jc w:val="both"/>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 </w:t>
      </w:r>
      <w:r>
        <w:rPr>
          <w:rFonts w:eastAsia="Times New Roman" w:cs="Times New Roman" w:ascii="Times New Roman" w:hAnsi="Times New Roman"/>
          <w:color w:val="auto"/>
          <w:lang w:bidi="ar-SA"/>
        </w:rPr>
        <w:t xml:space="preserve">3)подготовленный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w:t>
      </w:r>
    </w:p>
    <w:p>
      <w:pPr>
        <w:pStyle w:val="Normal"/>
        <w:widowControl/>
        <w:ind w:firstLine="540"/>
        <w:jc w:val="both"/>
        <w:rPr>
          <w:rStyle w:val="Style15"/>
          <w:rFonts w:eastAsia="Arial Unicode MS"/>
          <w:sz w:val="24"/>
          <w:szCs w:val="24"/>
        </w:rPr>
      </w:pPr>
      <w:r>
        <w:rPr>
          <w:rFonts w:eastAsia="Times New Roman" w:cs="Times New Roman" w:ascii="Times New Roman" w:hAnsi="Times New Roman"/>
          <w:color w:val="auto"/>
          <w:lang w:bidi="ar-SA"/>
        </w:rPr>
        <w:t xml:space="preserve">4) </w:t>
      </w:r>
      <w:r>
        <w:rPr>
          <w:rStyle w:val="Style15"/>
          <w:rFonts w:eastAsia="Arial Unicode MS"/>
          <w:sz w:val="24"/>
          <w:szCs w:val="24"/>
        </w:rPr>
        <w:t>технический паспорт переустраиваемого и (или) перепланируемого помещения в многоквартирном доме;</w:t>
      </w:r>
    </w:p>
    <w:p>
      <w:pPr>
        <w:pStyle w:val="Normal"/>
        <w:widowControl/>
        <w:ind w:firstLine="540"/>
        <w:jc w:val="both"/>
        <w:rPr>
          <w:rStyle w:val="Style15"/>
          <w:rFonts w:eastAsia="Arial Unicode MS"/>
          <w:sz w:val="24"/>
          <w:szCs w:val="24"/>
        </w:rPr>
      </w:pPr>
      <w:r>
        <w:rPr>
          <w:rStyle w:val="Style15"/>
          <w:rFonts w:eastAsia="Arial Unicode MS"/>
          <w:sz w:val="24"/>
          <w:szCs w:val="24"/>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pPr>
        <w:pStyle w:val="Normal"/>
        <w:widowControl/>
        <w:ind w:firstLine="540"/>
        <w:jc w:val="both"/>
        <w:rPr>
          <w:rFonts w:ascii="Times New Roman" w:hAnsi="Times New Roman" w:eastAsia="Times New Roman" w:cs="Times New Roman"/>
          <w:color w:val="auto"/>
          <w:lang w:bidi="ar-SA"/>
        </w:rPr>
      </w:pPr>
      <w:r>
        <w:rPr>
          <w:rStyle w:val="Style15"/>
          <w:rFonts w:eastAsia="Arial Unicode MS"/>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12"/>
        <w:spacing w:lineRule="auto" w:line="240" w:before="0" w:after="0"/>
        <w:ind w:firstLine="540"/>
        <w:jc w:val="both"/>
        <w:rPr>
          <w:sz w:val="24"/>
          <w:szCs w:val="24"/>
        </w:rPr>
      </w:pPr>
      <w:r>
        <w:rPr>
          <w:rStyle w:val="Style15"/>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pPr>
        <w:pStyle w:val="12"/>
        <w:numPr>
          <w:ilvl w:val="0"/>
          <w:numId w:val="5"/>
        </w:numPr>
        <w:tabs>
          <w:tab w:val="clear" w:pos="708"/>
          <w:tab w:val="left" w:pos="726" w:leader="none"/>
        </w:tabs>
        <w:spacing w:lineRule="auto" w:line="240" w:before="0" w:after="0"/>
        <w:ind w:firstLine="540"/>
        <w:jc w:val="both"/>
        <w:rPr>
          <w:sz w:val="24"/>
          <w:szCs w:val="24"/>
        </w:rPr>
      </w:pPr>
      <w:r>
        <w:rPr>
          <w:rStyle w:val="Style15"/>
          <w:sz w:val="24"/>
          <w:szCs w:val="24"/>
        </w:rPr>
        <w:t>оформленную в соответствии с законодательством Российской Федерации доверенность (для физических лиц);</w:t>
      </w:r>
    </w:p>
    <w:p>
      <w:pPr>
        <w:pStyle w:val="12"/>
        <w:numPr>
          <w:ilvl w:val="0"/>
          <w:numId w:val="5"/>
        </w:numPr>
        <w:tabs>
          <w:tab w:val="clear" w:pos="708"/>
          <w:tab w:val="left" w:pos="735" w:leader="none"/>
        </w:tabs>
        <w:spacing w:lineRule="auto" w:line="240" w:before="0" w:after="0"/>
        <w:ind w:firstLine="540"/>
        <w:jc w:val="both"/>
        <w:rPr>
          <w:sz w:val="24"/>
          <w:szCs w:val="24"/>
        </w:rPr>
      </w:pPr>
      <w:r>
        <w:rPr>
          <w:rStyle w:val="Style15"/>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pPr>
        <w:pStyle w:val="12"/>
        <w:numPr>
          <w:ilvl w:val="2"/>
          <w:numId w:val="6"/>
        </w:numPr>
        <w:tabs>
          <w:tab w:val="clear" w:pos="708"/>
          <w:tab w:val="left" w:pos="1162" w:leader="none"/>
        </w:tabs>
        <w:spacing w:lineRule="auto" w:line="240" w:before="0" w:after="0"/>
        <w:ind w:firstLine="540"/>
        <w:jc w:val="both"/>
        <w:rPr>
          <w:sz w:val="24"/>
          <w:szCs w:val="24"/>
        </w:rPr>
      </w:pPr>
      <w:r>
        <w:rPr>
          <w:rStyle w:val="Style15"/>
          <w:sz w:val="24"/>
          <w:szCs w:val="24"/>
        </w:rPr>
        <w:t>Заявитель вправе не представлять документы, предусмотренные в подпунктах 4, 6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pPr>
        <w:pStyle w:val="12"/>
        <w:numPr>
          <w:ilvl w:val="2"/>
          <w:numId w:val="6"/>
        </w:numPr>
        <w:tabs>
          <w:tab w:val="clear" w:pos="708"/>
          <w:tab w:val="left" w:pos="1162" w:leader="none"/>
        </w:tabs>
        <w:spacing w:lineRule="auto" w:line="240" w:before="0" w:after="0"/>
        <w:ind w:firstLine="540"/>
        <w:jc w:val="both"/>
        <w:rPr>
          <w:sz w:val="24"/>
          <w:szCs w:val="24"/>
        </w:rPr>
      </w:pPr>
      <w:r>
        <w:rPr>
          <w:rStyle w:val="Style15"/>
          <w:sz w:val="24"/>
          <w:szCs w:val="24"/>
        </w:rPr>
        <w:t>Документы (их копии или сведения, содержащиеся в них), указанные в подпунктах 2, 4, 6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pPr>
        <w:pStyle w:val="12"/>
        <w:spacing w:lineRule="auto" w:line="240" w:before="0" w:after="0"/>
        <w:ind w:firstLine="540"/>
        <w:jc w:val="both"/>
        <w:rPr>
          <w:sz w:val="24"/>
          <w:szCs w:val="24"/>
        </w:rPr>
      </w:pPr>
      <w:r>
        <w:rPr>
          <w:rStyle w:val="Style15"/>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pPr>
        <w:pStyle w:val="12"/>
        <w:spacing w:lineRule="auto" w:line="240" w:before="0" w:after="0"/>
        <w:ind w:firstLine="540"/>
        <w:jc w:val="both"/>
        <w:rPr>
          <w:rStyle w:val="Style15"/>
          <w:sz w:val="24"/>
          <w:szCs w:val="24"/>
        </w:rPr>
      </w:pPr>
      <w:r>
        <w:rPr>
          <w:rStyle w:val="Style15"/>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12"/>
        <w:numPr>
          <w:ilvl w:val="2"/>
          <w:numId w:val="6"/>
        </w:numPr>
        <w:spacing w:lineRule="auto" w:line="240" w:before="0" w:after="0"/>
        <w:rPr>
          <w:sz w:val="24"/>
          <w:szCs w:val="24"/>
        </w:rPr>
      </w:pPr>
      <w:r>
        <w:rPr>
          <w:sz w:val="24"/>
          <w:szCs w:val="24"/>
        </w:rPr>
        <w:t>Перечень документов, необходимых для подтверждения завершения переустройства и (или) перепланировки  помещения в многоквартирном доме.</w:t>
      </w:r>
    </w:p>
    <w:p>
      <w:pPr>
        <w:pStyle w:val="Normal"/>
        <w:jc w:val="both"/>
        <w:rPr>
          <w:rFonts w:ascii="Times New Roman" w:hAnsi="Times New Roman" w:cs="Times New Roman"/>
        </w:rPr>
      </w:pPr>
      <w:r>
        <w:rPr>
          <w:rFonts w:cs="Times New Roman" w:ascii="Times New Roman" w:hAnsi="Times New Roman"/>
        </w:rPr>
        <w:t>Перечень документов, которые необходимо представить самостоятельно:</w:t>
      </w:r>
    </w:p>
    <w:p>
      <w:pPr>
        <w:pStyle w:val="ListParagraph"/>
        <w:numPr>
          <w:ilvl w:val="0"/>
          <w:numId w:val="31"/>
        </w:numPr>
        <w:jc w:val="both"/>
        <w:rPr>
          <w:rFonts w:ascii="Times New Roman" w:hAnsi="Times New Roman" w:cs="Times New Roman"/>
        </w:rPr>
      </w:pPr>
      <w:r>
        <w:rPr>
          <w:rFonts w:cs="Times New Roman" w:ascii="Times New Roman" w:hAnsi="Times New Roman"/>
        </w:rPr>
        <w:t>уведомление о завершении переустройства и (или) перепланировки помещения, по форме согласно приложению 6 к настоящему Регламенту;</w:t>
      </w:r>
    </w:p>
    <w:p>
      <w:pPr>
        <w:pStyle w:val="ListParagraph"/>
        <w:numPr>
          <w:ilvl w:val="0"/>
          <w:numId w:val="31"/>
        </w:numPr>
        <w:jc w:val="both"/>
        <w:rPr>
          <w:rFonts w:ascii="Times New Roman" w:hAnsi="Times New Roman" w:cs="Times New Roman"/>
        </w:rPr>
      </w:pPr>
      <w:r>
        <w:rPr>
          <w:rFonts w:cs="Times New Roman" w:ascii="Times New Roman" w:hAnsi="Times New Roman"/>
        </w:rPr>
        <w:t>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pPr>
        <w:pStyle w:val="Normal"/>
        <w:ind w:firstLine="360"/>
        <w:jc w:val="both"/>
        <w:rPr>
          <w:rFonts w:ascii="Times New Roman" w:hAnsi="Times New Roman" w:cs="Times New Roman"/>
        </w:rPr>
      </w:pPr>
      <w:r>
        <w:rPr>
          <w:rFonts w:cs="Times New Roman" w:ascii="Times New Roman" w:hAnsi="Times New Roman"/>
        </w:rPr>
        <w:t>2.6.5. Перечень  документов, необходимый для исправления опечаток или ошибок.</w:t>
      </w:r>
    </w:p>
    <w:p>
      <w:pPr>
        <w:pStyle w:val="Normal"/>
        <w:jc w:val="both"/>
        <w:rPr>
          <w:rFonts w:ascii="Times New Roman" w:hAnsi="Times New Roman" w:cs="Times New Roman"/>
        </w:rPr>
      </w:pPr>
      <w:r>
        <w:rPr>
          <w:rFonts w:cs="Times New Roman" w:ascii="Times New Roman" w:hAnsi="Times New Roman"/>
        </w:rPr>
        <w:t>Перечень документов, которые необходимо представить самостоятельно:</w:t>
      </w:r>
    </w:p>
    <w:p>
      <w:pPr>
        <w:pStyle w:val="Normal"/>
        <w:ind w:firstLine="567"/>
        <w:jc w:val="both"/>
        <w:rPr>
          <w:rFonts w:ascii="Times New Roman" w:hAnsi="Times New Roman" w:cs="Times New Roman"/>
        </w:rPr>
      </w:pPr>
      <w:r>
        <w:rPr>
          <w:rFonts w:cs="Times New Roman" w:ascii="Times New Roman" w:hAnsi="Times New Roman"/>
        </w:rPr>
        <w:t>1) заявление об исправлении опечаток или ошибок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(далее – заявление об исправлении опечаток или ошибок) по форме, согласно приложению 7 к настоящему Регламенту;</w:t>
      </w:r>
    </w:p>
    <w:p>
      <w:pPr>
        <w:pStyle w:val="Normal"/>
        <w:ind w:firstLine="567"/>
        <w:jc w:val="both"/>
        <w:rPr>
          <w:rFonts w:ascii="Times New Roman" w:hAnsi="Times New Roman" w:cs="Times New Roman"/>
        </w:rPr>
      </w:pPr>
      <w:r>
        <w:rPr>
          <w:rFonts w:cs="Times New Roman" w:ascii="Times New Roman" w:hAnsi="Times New Roman"/>
        </w:rPr>
        <w:t>2) документы, обосновывающие наличие опечаток или ошибок;</w:t>
      </w:r>
    </w:p>
    <w:p>
      <w:pPr>
        <w:pStyle w:val="Normal"/>
        <w:ind w:firstLine="567"/>
        <w:jc w:val="both"/>
        <w:rPr>
          <w:rFonts w:ascii="Times New Roman" w:hAnsi="Times New Roman" w:cs="Times New Roman"/>
        </w:rPr>
      </w:pPr>
      <w:r>
        <w:rPr>
          <w:rFonts w:cs="Times New Roman" w:ascii="Times New Roman" w:hAnsi="Times New Roman"/>
        </w:rP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pPr>
        <w:pStyle w:val="Normal"/>
        <w:ind w:firstLine="567"/>
        <w:jc w:val="both"/>
        <w:rPr>
          <w:rFonts w:ascii="Times New Roman" w:hAnsi="Times New Roman" w:cs="Times New Roman"/>
          <w:bCs/>
        </w:rPr>
      </w:pPr>
      <w:r>
        <w:rPr>
          <w:rFonts w:cs="Times New Roman" w:ascii="Times New Roman" w:hAnsi="Times New Roman"/>
        </w:rPr>
        <w:t xml:space="preserve">2.6.6. </w:t>
      </w:r>
      <w:r>
        <w:rPr>
          <w:rFonts w:cs="Times New Roman" w:ascii="Times New Roman" w:hAnsi="Times New Roman"/>
          <w:bCs/>
        </w:rPr>
        <w:t>Исчерпывающий перечень документов, необходимых для выдачи копии решения о согласовании переустройства и (или) переустройства помещений в многоквартирном доме, акта о завершении переустройства и (или) перепланировки помещения в многоквартирном доме.</w:t>
      </w:r>
    </w:p>
    <w:p>
      <w:pPr>
        <w:pStyle w:val="Normal"/>
        <w:ind w:firstLine="567"/>
        <w:jc w:val="both"/>
        <w:rPr>
          <w:rFonts w:ascii="Times New Roman" w:hAnsi="Times New Roman" w:cs="Times New Roman"/>
        </w:rPr>
      </w:pPr>
      <w:r>
        <w:rPr>
          <w:rFonts w:cs="Times New Roman" w:ascii="Times New Roman" w:hAnsi="Times New Roman"/>
        </w:rPr>
        <w:t>Исчерпывающий перечень документов, которые необходимо предоставить самостоятельно:</w:t>
      </w:r>
    </w:p>
    <w:p>
      <w:pPr>
        <w:pStyle w:val="Normal"/>
        <w:ind w:firstLine="567"/>
        <w:jc w:val="both"/>
        <w:rPr>
          <w:rFonts w:ascii="Times New Roman" w:hAnsi="Times New Roman" w:cs="Times New Roman"/>
        </w:rPr>
      </w:pPr>
      <w:r>
        <w:rPr>
          <w:rFonts w:cs="Times New Roman" w:ascii="Times New Roman" w:hAnsi="Times New Roman"/>
        </w:rPr>
        <w:t>1) заявление о выдаче копии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(далее – заявление о выдаче копии) по форме согласно приложению 8 к настоящему Регламенту;</w:t>
      </w:r>
    </w:p>
    <w:p>
      <w:pPr>
        <w:pStyle w:val="Normal"/>
        <w:ind w:firstLine="567"/>
        <w:jc w:val="both"/>
        <w:rPr>
          <w:rFonts w:ascii="Times New Roman" w:hAnsi="Times New Roman" w:cs="Times New Roman"/>
        </w:rPr>
      </w:pPr>
      <w:r>
        <w:rPr>
          <w:rFonts w:cs="Times New Roman" w:ascii="Times New Roman" w:hAnsi="Times New Roman"/>
        </w:rPr>
        <w:t>2)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pPr>
        <w:pStyle w:val="12"/>
        <w:numPr>
          <w:ilvl w:val="1"/>
          <w:numId w:val="7"/>
        </w:numPr>
        <w:tabs>
          <w:tab w:val="clear" w:pos="708"/>
          <w:tab w:val="left" w:pos="985" w:leader="none"/>
        </w:tabs>
        <w:spacing w:lineRule="auto" w:line="240" w:before="0" w:after="0"/>
        <w:ind w:firstLine="540"/>
        <w:jc w:val="both"/>
        <w:rPr>
          <w:sz w:val="24"/>
          <w:szCs w:val="24"/>
        </w:rPr>
      </w:pPr>
      <w:r>
        <w:rPr>
          <w:rStyle w:val="Style15"/>
          <w:sz w:val="24"/>
          <w:szCs w:val="24"/>
        </w:rPr>
        <w:t>Исчерпывающий перечень оснований для отказа в приеме документов, необходимых для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pPr>
        <w:pStyle w:val="12"/>
        <w:numPr>
          <w:ilvl w:val="1"/>
          <w:numId w:val="7"/>
        </w:numPr>
        <w:tabs>
          <w:tab w:val="clear" w:pos="708"/>
          <w:tab w:val="left" w:pos="985" w:leader="none"/>
        </w:tabs>
        <w:spacing w:lineRule="auto" w:line="240" w:before="0" w:after="0"/>
        <w:ind w:firstLine="540"/>
        <w:jc w:val="both"/>
        <w:rPr>
          <w:sz w:val="24"/>
          <w:szCs w:val="24"/>
        </w:rPr>
      </w:pPr>
      <w:r>
        <w:rPr>
          <w:rStyle w:val="Style15"/>
          <w:sz w:val="24"/>
          <w:szCs w:val="24"/>
        </w:rPr>
        <w:t>Исчерпывающий перечень оснований для приостановления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Приостановление предоставления муниципальной услуги законодательством Российской Федерации не предусмотрено.</w:t>
      </w:r>
    </w:p>
    <w:p>
      <w:pPr>
        <w:pStyle w:val="12"/>
        <w:spacing w:lineRule="auto" w:line="240" w:before="0" w:after="0"/>
        <w:ind w:firstLine="540"/>
        <w:jc w:val="both"/>
        <w:rPr>
          <w:sz w:val="24"/>
          <w:szCs w:val="24"/>
        </w:rPr>
      </w:pPr>
      <w:r>
        <w:rPr>
          <w:rStyle w:val="Style15"/>
          <w:sz w:val="24"/>
          <w:szCs w:val="24"/>
        </w:rPr>
        <w:t>Уполномоченный орган отказывает в предоставлении муниципальной услуги в случае, если:</w:t>
      </w:r>
    </w:p>
    <w:p>
      <w:pPr>
        <w:pStyle w:val="12"/>
        <w:numPr>
          <w:ilvl w:val="0"/>
          <w:numId w:val="8"/>
        </w:numPr>
        <w:tabs>
          <w:tab w:val="clear" w:pos="708"/>
          <w:tab w:val="left" w:pos="851" w:leader="none"/>
        </w:tabs>
        <w:spacing w:lineRule="auto" w:line="240" w:before="0" w:after="0"/>
        <w:ind w:firstLine="540"/>
        <w:jc w:val="both"/>
        <w:rPr>
          <w:sz w:val="24"/>
          <w:szCs w:val="24"/>
        </w:rPr>
      </w:pPr>
      <w:r>
        <w:rPr>
          <w:rStyle w:val="Style15"/>
          <w:sz w:val="24"/>
          <w:szCs w:val="24"/>
        </w:rPr>
        <w:t>заявителем не представлены документы, определенные пунктом 2.6.1, 2.6.5. настоящего административного регламента, обязанность по представлению которых с учетом пункта 2.6.3, 2.6.5. настоящего административного регламента возложена на заявителя;</w:t>
      </w:r>
    </w:p>
    <w:p>
      <w:pPr>
        <w:pStyle w:val="12"/>
        <w:numPr>
          <w:ilvl w:val="0"/>
          <w:numId w:val="8"/>
        </w:numPr>
        <w:tabs>
          <w:tab w:val="clear" w:pos="708"/>
          <w:tab w:val="left" w:pos="851" w:leader="none"/>
        </w:tabs>
        <w:spacing w:lineRule="auto" w:line="240" w:before="0" w:after="0"/>
        <w:ind w:firstLine="540"/>
        <w:jc w:val="both"/>
        <w:rPr>
          <w:sz w:val="24"/>
          <w:szCs w:val="24"/>
        </w:rPr>
      </w:pPr>
      <w:r>
        <w:rPr>
          <w:rStyle w:val="Style15"/>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2.6.5 настоящего административного регламента, если соответствующий документ не был представлен заявителем по собственной инициативе.</w:t>
      </w:r>
    </w:p>
    <w:p>
      <w:pPr>
        <w:pStyle w:val="12"/>
        <w:tabs>
          <w:tab w:val="clear" w:pos="708"/>
          <w:tab w:val="left" w:pos="851" w:leader="none"/>
        </w:tabs>
        <w:spacing w:lineRule="auto" w:line="240" w:before="0" w:after="0"/>
        <w:ind w:firstLine="540"/>
        <w:jc w:val="both"/>
        <w:rPr>
          <w:sz w:val="24"/>
          <w:szCs w:val="24"/>
        </w:rPr>
      </w:pPr>
      <w:r>
        <w:rPr>
          <w:rStyle w:val="Style15"/>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2.6.5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pPr>
        <w:pStyle w:val="12"/>
        <w:numPr>
          <w:ilvl w:val="0"/>
          <w:numId w:val="8"/>
        </w:numPr>
        <w:tabs>
          <w:tab w:val="clear" w:pos="708"/>
          <w:tab w:val="left" w:pos="851" w:leader="none"/>
        </w:tabs>
        <w:spacing w:lineRule="auto" w:line="240" w:before="0" w:after="0"/>
        <w:ind w:firstLine="540"/>
        <w:jc w:val="both"/>
        <w:rPr>
          <w:sz w:val="24"/>
          <w:szCs w:val="24"/>
        </w:rPr>
      </w:pPr>
      <w:r>
        <w:rPr>
          <w:rStyle w:val="Style15"/>
          <w:sz w:val="24"/>
          <w:szCs w:val="24"/>
        </w:rPr>
        <w:t>представления документов в ненадлежащий орган;</w:t>
      </w:r>
    </w:p>
    <w:p>
      <w:pPr>
        <w:pStyle w:val="12"/>
        <w:numPr>
          <w:ilvl w:val="0"/>
          <w:numId w:val="8"/>
        </w:numPr>
        <w:tabs>
          <w:tab w:val="clear" w:pos="708"/>
          <w:tab w:val="left" w:pos="851" w:leader="none"/>
        </w:tabs>
        <w:spacing w:lineRule="auto" w:line="240" w:before="0" w:after="0"/>
        <w:ind w:firstLine="540"/>
        <w:jc w:val="both"/>
        <w:rPr>
          <w:sz w:val="24"/>
          <w:szCs w:val="24"/>
        </w:rPr>
      </w:pPr>
      <w:r>
        <w:rPr>
          <w:rStyle w:val="Style15"/>
          <w:sz w:val="24"/>
          <w:szCs w:val="24"/>
        </w:rPr>
        <w:t>несоответствия проекта переустройства и (или) перепланировки помещения в многоквартирном доме требованиям законодательства РФ.</w:t>
      </w:r>
    </w:p>
    <w:p>
      <w:pPr>
        <w:pStyle w:val="12"/>
        <w:spacing w:lineRule="auto" w:line="240" w:before="0" w:after="0"/>
        <w:ind w:firstLine="540"/>
        <w:jc w:val="both"/>
        <w:rPr>
          <w:rStyle w:val="Style15"/>
          <w:sz w:val="24"/>
          <w:szCs w:val="24"/>
        </w:rPr>
      </w:pPr>
      <w:r>
        <w:rPr>
          <w:rStyle w:val="Style15"/>
          <w:sz w:val="24"/>
          <w:szCs w:val="24"/>
        </w:rPr>
        <w:t>Неполучение или несвоевременное получение документов, указанных в пункте 2.6.1, 2.6.5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pPr>
        <w:pStyle w:val="12"/>
        <w:numPr>
          <w:ilvl w:val="1"/>
          <w:numId w:val="7"/>
        </w:numPr>
        <w:tabs>
          <w:tab w:val="clear" w:pos="708"/>
          <w:tab w:val="left" w:pos="1111" w:leader="none"/>
        </w:tabs>
        <w:spacing w:lineRule="auto" w:line="240" w:before="0" w:after="0"/>
        <w:ind w:firstLine="540"/>
        <w:jc w:val="both"/>
        <w:rPr>
          <w:sz w:val="24"/>
          <w:szCs w:val="24"/>
        </w:rPr>
      </w:pPr>
      <w:r>
        <w:rPr>
          <w:rStyle w:val="Style15"/>
          <w:color w:val="auto"/>
          <w:sz w:val="24"/>
          <w:szCs w:val="24"/>
        </w:rPr>
        <w:t>Порядок</w:t>
      </w:r>
      <w:r>
        <w:rPr>
          <w:rStyle w:val="Style15"/>
          <w:sz w:val="24"/>
          <w:szCs w:val="24"/>
        </w:rPr>
        <w:t>, размер и основания взимания государственной пошлины или иной платы, взимаемой за предоставление муниципальной услуги.</w:t>
      </w:r>
    </w:p>
    <w:p>
      <w:pPr>
        <w:pStyle w:val="12"/>
        <w:spacing w:lineRule="auto" w:line="240" w:before="0" w:after="0"/>
        <w:ind w:firstLine="540"/>
        <w:jc w:val="both"/>
        <w:rPr>
          <w:sz w:val="24"/>
          <w:szCs w:val="24"/>
        </w:rPr>
      </w:pPr>
      <w:r>
        <w:rPr>
          <w:rStyle w:val="Style15"/>
          <w:sz w:val="24"/>
          <w:szCs w:val="24"/>
        </w:rPr>
        <w:t>Предоставление муниципальной услуги осуществляется бесплатно, государственная пошлина не уплачивается.</w:t>
      </w:r>
    </w:p>
    <w:p>
      <w:pPr>
        <w:pStyle w:val="12"/>
        <w:numPr>
          <w:ilvl w:val="1"/>
          <w:numId w:val="7"/>
        </w:numPr>
        <w:tabs>
          <w:tab w:val="clear" w:pos="708"/>
          <w:tab w:val="left" w:pos="1111" w:leader="none"/>
        </w:tabs>
        <w:spacing w:lineRule="auto" w:line="240" w:before="0" w:after="0"/>
        <w:ind w:firstLine="540"/>
        <w:jc w:val="both"/>
        <w:rPr>
          <w:sz w:val="24"/>
          <w:szCs w:val="24"/>
        </w:rPr>
      </w:pPr>
      <w:r>
        <w:rPr>
          <w:rStyle w:val="Style15"/>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pPr>
        <w:pStyle w:val="12"/>
        <w:spacing w:lineRule="auto" w:line="240" w:before="0" w:after="0"/>
        <w:ind w:firstLine="540"/>
        <w:jc w:val="both"/>
        <w:rPr>
          <w:sz w:val="24"/>
          <w:szCs w:val="24"/>
        </w:rPr>
      </w:pPr>
      <w:r>
        <w:rPr>
          <w:rStyle w:val="Style15"/>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pPr>
        <w:pStyle w:val="12"/>
        <w:numPr>
          <w:ilvl w:val="1"/>
          <w:numId w:val="7"/>
        </w:numPr>
        <w:tabs>
          <w:tab w:val="clear" w:pos="708"/>
          <w:tab w:val="left" w:pos="1111" w:leader="none"/>
        </w:tabs>
        <w:spacing w:lineRule="auto" w:line="240" w:before="0" w:after="0"/>
        <w:ind w:firstLine="540"/>
        <w:jc w:val="both"/>
        <w:rPr>
          <w:sz w:val="24"/>
          <w:szCs w:val="24"/>
        </w:rPr>
      </w:pPr>
      <w:r>
        <w:rPr>
          <w:rStyle w:val="Style15"/>
          <w:sz w:val="24"/>
          <w:szCs w:val="24"/>
        </w:rPr>
        <w:t>Срок и порядок регистрации запроса заявителя о предоставлении государственной или муниципальной услуги.</w:t>
      </w:r>
    </w:p>
    <w:p>
      <w:pPr>
        <w:pStyle w:val="12"/>
        <w:tabs>
          <w:tab w:val="clear" w:pos="708"/>
          <w:tab w:val="left" w:pos="1111" w:leader="none"/>
        </w:tabs>
        <w:spacing w:lineRule="auto" w:line="240" w:before="0" w:after="0"/>
        <w:ind w:hanging="0"/>
        <w:jc w:val="both"/>
        <w:rPr>
          <w:sz w:val="24"/>
          <w:szCs w:val="24"/>
        </w:rPr>
      </w:pPr>
      <w:r>
        <w:rPr>
          <w:rStyle w:val="Style15"/>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pPr>
        <w:pStyle w:val="12"/>
        <w:spacing w:lineRule="auto" w:line="240" w:before="0" w:after="0"/>
        <w:ind w:hanging="0"/>
        <w:jc w:val="both"/>
        <w:rPr>
          <w:sz w:val="24"/>
          <w:szCs w:val="24"/>
        </w:rPr>
      </w:pPr>
      <w:r>
        <w:rPr>
          <w:rStyle w:val="Style15"/>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pPr>
        <w:pStyle w:val="12"/>
        <w:spacing w:lineRule="auto" w:line="240" w:before="0" w:after="0"/>
        <w:ind w:hanging="0"/>
        <w:jc w:val="both"/>
        <w:rPr>
          <w:sz w:val="24"/>
          <w:szCs w:val="24"/>
        </w:rPr>
      </w:pPr>
      <w:r>
        <w:rPr>
          <w:rStyle w:val="Style15"/>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pPr>
        <w:pStyle w:val="12"/>
        <w:spacing w:lineRule="auto" w:line="240" w:before="0" w:after="0"/>
        <w:ind w:hanging="0"/>
        <w:jc w:val="both"/>
        <w:rPr>
          <w:sz w:val="24"/>
          <w:szCs w:val="24"/>
        </w:rPr>
      </w:pPr>
      <w:r>
        <w:rPr>
          <w:rStyle w:val="Style15"/>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pPr>
        <w:pStyle w:val="12"/>
        <w:numPr>
          <w:ilvl w:val="1"/>
          <w:numId w:val="7"/>
        </w:numPr>
        <w:tabs>
          <w:tab w:val="clear" w:pos="708"/>
          <w:tab w:val="left" w:pos="1253" w:leader="none"/>
        </w:tabs>
        <w:spacing w:lineRule="auto" w:line="240" w:before="0" w:after="0"/>
        <w:ind w:firstLine="540"/>
        <w:jc w:val="both"/>
        <w:rPr>
          <w:sz w:val="24"/>
          <w:szCs w:val="24"/>
        </w:rPr>
      </w:pPr>
      <w:r>
        <w:rPr>
          <w:rStyle w:val="Style15"/>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12"/>
        <w:numPr>
          <w:ilvl w:val="2"/>
          <w:numId w:val="7"/>
        </w:numPr>
        <w:tabs>
          <w:tab w:val="clear" w:pos="708"/>
          <w:tab w:val="left" w:pos="1273" w:leader="none"/>
        </w:tabs>
        <w:spacing w:lineRule="auto" w:line="240" w:before="0" w:after="0"/>
        <w:ind w:firstLine="540"/>
        <w:jc w:val="both"/>
        <w:rPr>
          <w:sz w:val="24"/>
          <w:szCs w:val="24"/>
        </w:rPr>
      </w:pPr>
      <w:r>
        <w:rPr>
          <w:rStyle w:val="Style15"/>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pPr>
        <w:pStyle w:val="12"/>
        <w:spacing w:lineRule="auto" w:line="240" w:before="0" w:after="0"/>
        <w:ind w:firstLine="540"/>
        <w:jc w:val="both"/>
        <w:rPr>
          <w:sz w:val="24"/>
          <w:szCs w:val="24"/>
        </w:rPr>
      </w:pPr>
      <w:r>
        <w:rPr>
          <w:rStyle w:val="Style15"/>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pPr>
        <w:pStyle w:val="12"/>
        <w:spacing w:lineRule="auto" w:line="240" w:before="0" w:after="0"/>
        <w:ind w:firstLine="540"/>
        <w:jc w:val="both"/>
        <w:rPr>
          <w:sz w:val="24"/>
          <w:szCs w:val="24"/>
        </w:rPr>
      </w:pPr>
      <w:r>
        <w:rPr>
          <w:rStyle w:val="Style15"/>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pPr>
        <w:pStyle w:val="12"/>
        <w:spacing w:lineRule="auto" w:line="240" w:before="0" w:after="0"/>
        <w:ind w:firstLine="540"/>
        <w:jc w:val="both"/>
        <w:rPr>
          <w:sz w:val="24"/>
          <w:szCs w:val="24"/>
        </w:rPr>
      </w:pPr>
      <w:r>
        <w:rPr>
          <w:rStyle w:val="Style15"/>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12"/>
        <w:spacing w:lineRule="auto" w:line="240" w:before="0" w:after="0"/>
        <w:ind w:firstLine="540"/>
        <w:jc w:val="both"/>
        <w:rPr>
          <w:sz w:val="24"/>
          <w:szCs w:val="24"/>
        </w:rPr>
      </w:pPr>
      <w:r>
        <w:rPr>
          <w:rStyle w:val="Style15"/>
          <w:sz w:val="24"/>
          <w:szCs w:val="24"/>
        </w:rPr>
        <w:t>Зал ожидания, места для заполнения запросов и приема заявителей оборудуются стульями, и</w:t>
      </w:r>
    </w:p>
    <w:p>
      <w:pPr>
        <w:pStyle w:val="12"/>
        <w:spacing w:lineRule="auto" w:line="240" w:before="0" w:after="0"/>
        <w:ind w:hanging="0"/>
        <w:jc w:val="both"/>
        <w:rPr>
          <w:sz w:val="24"/>
          <w:szCs w:val="24"/>
        </w:rPr>
      </w:pPr>
      <w:r>
        <w:rPr>
          <w:rStyle w:val="Style15"/>
          <w:sz w:val="24"/>
          <w:szCs w:val="24"/>
        </w:rPr>
        <w:t>(или) кресельными секциями, и (или) скамьями.</w:t>
      </w:r>
    </w:p>
    <w:p>
      <w:pPr>
        <w:pStyle w:val="12"/>
        <w:spacing w:lineRule="auto" w:line="240" w:before="0" w:after="0"/>
        <w:ind w:firstLine="540"/>
        <w:jc w:val="both"/>
        <w:rPr>
          <w:sz w:val="24"/>
          <w:szCs w:val="24"/>
        </w:rPr>
      </w:pPr>
      <w:r>
        <w:rPr>
          <w:rStyle w:val="Style15"/>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pPr>
        <w:pStyle w:val="12"/>
        <w:spacing w:lineRule="auto" w:line="240" w:before="0" w:after="0"/>
        <w:ind w:firstLine="540"/>
        <w:jc w:val="both"/>
        <w:rPr>
          <w:sz w:val="24"/>
          <w:szCs w:val="24"/>
        </w:rPr>
      </w:pPr>
      <w:r>
        <w:rPr>
          <w:rStyle w:val="Style15"/>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pPr>
        <w:pStyle w:val="12"/>
        <w:spacing w:lineRule="auto" w:line="240" w:before="0" w:after="0"/>
        <w:ind w:firstLine="540"/>
        <w:jc w:val="both"/>
        <w:rPr>
          <w:sz w:val="24"/>
          <w:szCs w:val="24"/>
        </w:rPr>
      </w:pPr>
      <w:r>
        <w:rPr>
          <w:rStyle w:val="Style15"/>
          <w:sz w:val="24"/>
          <w:szCs w:val="24"/>
        </w:rPr>
        <w:t>Информационные стенды должны располагаться в месте, доступном для просмотра (в том числе при большом количестве посетителей).</w:t>
      </w:r>
    </w:p>
    <w:p>
      <w:pPr>
        <w:pStyle w:val="12"/>
        <w:numPr>
          <w:ilvl w:val="2"/>
          <w:numId w:val="7"/>
        </w:numPr>
        <w:tabs>
          <w:tab w:val="clear" w:pos="708"/>
          <w:tab w:val="left" w:pos="1291" w:leader="none"/>
        </w:tabs>
        <w:spacing w:lineRule="auto" w:line="240" w:before="0" w:after="0"/>
        <w:ind w:firstLine="540"/>
        <w:jc w:val="both"/>
        <w:rPr>
          <w:sz w:val="24"/>
          <w:szCs w:val="24"/>
        </w:rPr>
      </w:pPr>
      <w:r>
        <w:rPr>
          <w:rStyle w:val="Style15"/>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pPr>
        <w:pStyle w:val="12"/>
        <w:spacing w:lineRule="auto" w:line="240" w:before="0" w:after="0"/>
        <w:ind w:firstLine="540"/>
        <w:jc w:val="both"/>
        <w:rPr>
          <w:sz w:val="24"/>
          <w:szCs w:val="24"/>
        </w:rPr>
      </w:pPr>
      <w:r>
        <w:rPr>
          <w:rStyle w:val="Style15"/>
          <w:sz w:val="24"/>
          <w:szCs w:val="24"/>
        </w:rPr>
        <w:t xml:space="preserve">В кабинете по приему маломобильных групп населения имеется медицинская аптечка, питьевая вода. При необходимости </w:t>
      </w:r>
      <w:bookmarkStart w:id="7" w:name="_Hlk127534659"/>
      <w:r>
        <w:rPr>
          <w:rStyle w:val="Style15"/>
          <w:sz w:val="24"/>
          <w:szCs w:val="24"/>
        </w:rPr>
        <w:t>специалист МКУ «СГХ»</w:t>
      </w:r>
      <w:bookmarkEnd w:id="7"/>
      <w:r>
        <w:rPr>
          <w:rStyle w:val="Style15"/>
          <w:sz w:val="24"/>
          <w:szCs w:val="24"/>
        </w:rPr>
        <w:t>, осуществляющий прием, может вызвать карету неотложной скорой помощи.</w:t>
      </w:r>
    </w:p>
    <w:p>
      <w:pPr>
        <w:pStyle w:val="12"/>
        <w:spacing w:lineRule="auto" w:line="240" w:before="0" w:after="0"/>
        <w:ind w:firstLine="540"/>
        <w:jc w:val="both"/>
        <w:rPr>
          <w:sz w:val="24"/>
          <w:szCs w:val="24"/>
        </w:rPr>
      </w:pPr>
      <w:r>
        <w:rPr>
          <w:rStyle w:val="Style15"/>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pPr>
        <w:pStyle w:val="12"/>
        <w:numPr>
          <w:ilvl w:val="0"/>
          <w:numId w:val="9"/>
        </w:numPr>
        <w:tabs>
          <w:tab w:val="clear" w:pos="708"/>
          <w:tab w:val="left" w:pos="730" w:leader="none"/>
        </w:tabs>
        <w:spacing w:lineRule="auto" w:line="240" w:before="0" w:after="0"/>
        <w:ind w:firstLine="540"/>
        <w:jc w:val="both"/>
        <w:rPr>
          <w:sz w:val="24"/>
          <w:szCs w:val="24"/>
        </w:rPr>
      </w:pPr>
      <w:r>
        <w:rPr>
          <w:rStyle w:val="Style15"/>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pPr>
        <w:pStyle w:val="12"/>
        <w:numPr>
          <w:ilvl w:val="0"/>
          <w:numId w:val="9"/>
        </w:numPr>
        <w:tabs>
          <w:tab w:val="clear" w:pos="708"/>
          <w:tab w:val="left" w:pos="730" w:leader="none"/>
        </w:tabs>
        <w:spacing w:lineRule="auto" w:line="240" w:before="0" w:after="0"/>
        <w:ind w:firstLine="540"/>
        <w:jc w:val="both"/>
        <w:rPr>
          <w:sz w:val="24"/>
          <w:szCs w:val="24"/>
        </w:rPr>
      </w:pPr>
      <w:r>
        <w:rPr>
          <w:rStyle w:val="Style15"/>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МКУ «СГХ», осуществляющего прием;</w:t>
      </w:r>
    </w:p>
    <w:p>
      <w:pPr>
        <w:pStyle w:val="12"/>
        <w:numPr>
          <w:ilvl w:val="0"/>
          <w:numId w:val="9"/>
        </w:numPr>
        <w:tabs>
          <w:tab w:val="clear" w:pos="708"/>
          <w:tab w:val="left" w:pos="730" w:leader="none"/>
        </w:tabs>
        <w:spacing w:lineRule="auto" w:line="240" w:before="0" w:after="0"/>
        <w:ind w:firstLine="540"/>
        <w:jc w:val="both"/>
        <w:rPr>
          <w:sz w:val="24"/>
          <w:szCs w:val="24"/>
        </w:rPr>
      </w:pPr>
      <w:r>
        <w:rPr>
          <w:rStyle w:val="Style15"/>
          <w:sz w:val="24"/>
          <w:szCs w:val="24"/>
        </w:rPr>
        <w:t xml:space="preserve">специалист МКУ «СГХ»,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pPr>
        <w:pStyle w:val="12"/>
        <w:numPr>
          <w:ilvl w:val="0"/>
          <w:numId w:val="9"/>
        </w:numPr>
        <w:tabs>
          <w:tab w:val="clear" w:pos="708"/>
          <w:tab w:val="left" w:pos="730" w:leader="none"/>
        </w:tabs>
        <w:spacing w:lineRule="auto" w:line="240" w:before="0" w:after="0"/>
        <w:ind w:firstLine="540"/>
        <w:jc w:val="both"/>
        <w:rPr>
          <w:sz w:val="24"/>
          <w:szCs w:val="24"/>
        </w:rPr>
      </w:pPr>
      <w:r>
        <w:rPr>
          <w:rStyle w:val="Style15"/>
          <w:sz w:val="24"/>
          <w:szCs w:val="24"/>
        </w:rPr>
        <w:t>по окончании предоставления муниципальной услуги специалист МКУ «СГХ»,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pPr>
        <w:pStyle w:val="12"/>
        <w:spacing w:lineRule="auto" w:line="240" w:before="0" w:after="0"/>
        <w:ind w:firstLine="540"/>
        <w:jc w:val="both"/>
        <w:rPr>
          <w:sz w:val="24"/>
          <w:szCs w:val="24"/>
        </w:rPr>
      </w:pPr>
      <w:r>
        <w:rPr>
          <w:rStyle w:val="Style15"/>
          <w:sz w:val="24"/>
          <w:szCs w:val="24"/>
        </w:rPr>
        <w:t>При обращении граждан с недостатками зрения работники Уполномоченного органа предпринимают следующие действия:</w:t>
      </w:r>
    </w:p>
    <w:p>
      <w:pPr>
        <w:pStyle w:val="12"/>
        <w:numPr>
          <w:ilvl w:val="0"/>
          <w:numId w:val="9"/>
        </w:numPr>
        <w:tabs>
          <w:tab w:val="clear" w:pos="708"/>
          <w:tab w:val="left" w:pos="730" w:leader="none"/>
        </w:tabs>
        <w:spacing w:lineRule="auto" w:line="240" w:before="0" w:after="0"/>
        <w:ind w:firstLine="540"/>
        <w:jc w:val="both"/>
        <w:rPr>
          <w:sz w:val="24"/>
          <w:szCs w:val="24"/>
        </w:rPr>
      </w:pPr>
      <w:r>
        <w:rPr>
          <w:rStyle w:val="Style15"/>
          <w:sz w:val="24"/>
          <w:szCs w:val="24"/>
        </w:rPr>
        <w:t xml:space="preserve">специалист МКУ «СГХ»,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pPr>
        <w:pStyle w:val="12"/>
        <w:numPr>
          <w:ilvl w:val="0"/>
          <w:numId w:val="9"/>
        </w:numPr>
        <w:tabs>
          <w:tab w:val="clear" w:pos="708"/>
          <w:tab w:val="left" w:pos="730" w:leader="none"/>
        </w:tabs>
        <w:spacing w:lineRule="auto" w:line="240" w:before="0" w:after="0"/>
        <w:ind w:firstLine="520"/>
        <w:jc w:val="both"/>
        <w:rPr>
          <w:sz w:val="24"/>
          <w:szCs w:val="24"/>
        </w:rPr>
      </w:pPr>
      <w:r>
        <w:rPr>
          <w:rStyle w:val="Style15"/>
          <w:sz w:val="24"/>
          <w:szCs w:val="24"/>
        </w:rPr>
        <w:t>специалист МКУ «СГХ»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pPr>
        <w:pStyle w:val="12"/>
        <w:numPr>
          <w:ilvl w:val="0"/>
          <w:numId w:val="9"/>
        </w:numPr>
        <w:tabs>
          <w:tab w:val="clear" w:pos="708"/>
          <w:tab w:val="left" w:pos="730" w:leader="none"/>
        </w:tabs>
        <w:spacing w:lineRule="auto" w:line="240" w:before="0" w:after="0"/>
        <w:ind w:firstLine="520"/>
        <w:jc w:val="both"/>
        <w:rPr>
          <w:sz w:val="24"/>
          <w:szCs w:val="24"/>
        </w:rPr>
      </w:pPr>
      <w:r>
        <w:rPr>
          <w:rStyle w:val="Style15"/>
          <w:sz w:val="24"/>
          <w:szCs w:val="24"/>
        </w:rPr>
        <w:t>по окончании предоставления муниципальной услуги специалист МКУ «СГХ»,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pPr>
        <w:pStyle w:val="12"/>
        <w:spacing w:lineRule="auto" w:line="240" w:before="0" w:after="0"/>
        <w:ind w:firstLine="520"/>
        <w:jc w:val="both"/>
        <w:rPr>
          <w:sz w:val="24"/>
          <w:szCs w:val="24"/>
        </w:rPr>
      </w:pPr>
      <w:r>
        <w:rPr>
          <w:rStyle w:val="Style15"/>
          <w:sz w:val="24"/>
          <w:szCs w:val="24"/>
        </w:rPr>
        <w:t>При обращении гражданина с дефектами слуха работники уполномоченного органа предпринимают следующие действия:</w:t>
      </w:r>
    </w:p>
    <w:p>
      <w:pPr>
        <w:pStyle w:val="12"/>
        <w:numPr>
          <w:ilvl w:val="0"/>
          <w:numId w:val="9"/>
        </w:numPr>
        <w:tabs>
          <w:tab w:val="clear" w:pos="708"/>
          <w:tab w:val="left" w:pos="730" w:leader="none"/>
        </w:tabs>
        <w:spacing w:lineRule="auto" w:line="240" w:before="0" w:after="0"/>
        <w:ind w:firstLine="520"/>
        <w:jc w:val="both"/>
        <w:rPr>
          <w:sz w:val="24"/>
          <w:szCs w:val="24"/>
        </w:rPr>
      </w:pPr>
      <w:r>
        <w:rPr>
          <w:rStyle w:val="Style15"/>
          <w:sz w:val="24"/>
          <w:szCs w:val="24"/>
        </w:rPr>
        <w:t>специалист МКУ «СГХ»,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pPr>
        <w:pStyle w:val="12"/>
        <w:numPr>
          <w:ilvl w:val="0"/>
          <w:numId w:val="9"/>
        </w:numPr>
        <w:tabs>
          <w:tab w:val="clear" w:pos="708"/>
          <w:tab w:val="left" w:pos="730" w:leader="none"/>
        </w:tabs>
        <w:spacing w:lineRule="auto" w:line="240" w:before="0" w:after="0"/>
        <w:ind w:firstLine="520"/>
        <w:jc w:val="both"/>
        <w:rPr>
          <w:sz w:val="24"/>
          <w:szCs w:val="24"/>
        </w:rPr>
      </w:pPr>
      <w:r>
        <w:rPr>
          <w:rStyle w:val="Style15"/>
          <w:sz w:val="24"/>
          <w:szCs w:val="24"/>
        </w:rPr>
        <w:t>специалист МКУ «СГХ», осуществляющий прием, оказывает помощь и содействие в заполнении бланков заявлений, копирует необходимые документы.</w:t>
      </w:r>
    </w:p>
    <w:p>
      <w:pPr>
        <w:pStyle w:val="12"/>
        <w:numPr>
          <w:ilvl w:val="2"/>
          <w:numId w:val="7"/>
        </w:numPr>
        <w:tabs>
          <w:tab w:val="clear" w:pos="708"/>
          <w:tab w:val="left" w:pos="1278" w:leader="none"/>
        </w:tabs>
        <w:spacing w:lineRule="auto" w:line="240" w:before="0" w:after="0"/>
        <w:ind w:firstLine="520"/>
        <w:jc w:val="both"/>
        <w:rPr>
          <w:sz w:val="24"/>
          <w:szCs w:val="24"/>
        </w:rPr>
      </w:pPr>
      <w:r>
        <w:rPr>
          <w:rStyle w:val="Style15"/>
          <w:rFonts w:eastAsia="Arial"/>
          <w:sz w:val="24"/>
          <w:szCs w:val="24"/>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12"/>
        <w:numPr>
          <w:ilvl w:val="1"/>
          <w:numId w:val="7"/>
        </w:numPr>
        <w:tabs>
          <w:tab w:val="clear" w:pos="708"/>
          <w:tab w:val="left" w:pos="1134" w:leader="none"/>
        </w:tabs>
        <w:spacing w:lineRule="auto" w:line="240" w:before="0" w:after="0"/>
        <w:ind w:firstLine="520"/>
        <w:jc w:val="both"/>
        <w:rPr>
          <w:sz w:val="24"/>
          <w:szCs w:val="24"/>
        </w:rPr>
      </w:pPr>
      <w:r>
        <w:rPr>
          <w:rStyle w:val="Style15"/>
          <w:sz w:val="24"/>
          <w:szCs w:val="24"/>
        </w:rPr>
        <w:t>Показатели доступности и качества муниципальной услуги.</w:t>
      </w:r>
    </w:p>
    <w:p>
      <w:pPr>
        <w:pStyle w:val="12"/>
        <w:spacing w:lineRule="auto" w:line="240" w:before="0" w:after="0"/>
        <w:ind w:firstLine="520"/>
        <w:jc w:val="both"/>
        <w:rPr>
          <w:sz w:val="24"/>
          <w:szCs w:val="24"/>
        </w:rPr>
      </w:pPr>
      <w:r>
        <w:rPr>
          <w:rStyle w:val="Style15"/>
          <w:sz w:val="24"/>
          <w:szCs w:val="24"/>
        </w:rPr>
        <w:t>Количество взаимодействий заявителя с специалистом МКУ «СГХ» при предоставлении муниципальной услуги - 2.</w:t>
      </w:r>
    </w:p>
    <w:p>
      <w:pPr>
        <w:pStyle w:val="12"/>
        <w:spacing w:lineRule="auto" w:line="240" w:before="0" w:after="0"/>
        <w:ind w:firstLine="520"/>
        <w:jc w:val="both"/>
        <w:rPr>
          <w:sz w:val="24"/>
          <w:szCs w:val="24"/>
        </w:rPr>
      </w:pPr>
      <w:r>
        <w:rPr>
          <w:rStyle w:val="Style15"/>
          <w:sz w:val="24"/>
          <w:szCs w:val="24"/>
        </w:rPr>
        <w:t>Продолжительность взаимодействий заявителя с специалистом МКУ «СГХ» при предоставлении муниципальной услуги - не более 15 минут.</w:t>
      </w:r>
    </w:p>
    <w:p>
      <w:pPr>
        <w:pStyle w:val="12"/>
        <w:spacing w:lineRule="auto" w:line="240" w:before="0" w:after="0"/>
        <w:ind w:firstLine="520"/>
        <w:jc w:val="both"/>
        <w:rPr>
          <w:sz w:val="24"/>
          <w:szCs w:val="24"/>
        </w:rPr>
      </w:pPr>
      <w:r>
        <w:rPr>
          <w:rStyle w:val="Style15"/>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pPr>
        <w:pStyle w:val="12"/>
        <w:numPr>
          <w:ilvl w:val="2"/>
          <w:numId w:val="7"/>
        </w:numPr>
        <w:tabs>
          <w:tab w:val="clear" w:pos="708"/>
          <w:tab w:val="left" w:pos="1278" w:leader="none"/>
        </w:tabs>
        <w:spacing w:lineRule="auto" w:line="240" w:before="0" w:after="0"/>
        <w:ind w:firstLine="520"/>
        <w:jc w:val="both"/>
        <w:rPr>
          <w:sz w:val="24"/>
          <w:szCs w:val="24"/>
        </w:rPr>
      </w:pPr>
      <w:r>
        <w:rPr>
          <w:rStyle w:val="Style15"/>
          <w:sz w:val="24"/>
          <w:szCs w:val="24"/>
        </w:rPr>
        <w:t>Иными показателями качества и доступности предоставления муниципальной услуги являются:</w:t>
      </w:r>
    </w:p>
    <w:p>
      <w:pPr>
        <w:pStyle w:val="12"/>
        <w:spacing w:lineRule="auto" w:line="240" w:before="0" w:after="0"/>
        <w:ind w:firstLine="520"/>
        <w:jc w:val="both"/>
        <w:rPr>
          <w:sz w:val="24"/>
          <w:szCs w:val="24"/>
        </w:rPr>
      </w:pPr>
      <w:r>
        <w:rPr>
          <w:rStyle w:val="Style15"/>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pPr>
        <w:pStyle w:val="12"/>
        <w:spacing w:lineRule="auto" w:line="240" w:before="0" w:after="0"/>
        <w:ind w:firstLine="520"/>
        <w:jc w:val="both"/>
        <w:rPr>
          <w:sz w:val="24"/>
          <w:szCs w:val="24"/>
        </w:rPr>
      </w:pPr>
      <w:r>
        <w:rPr>
          <w:rStyle w:val="Style15"/>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12"/>
        <w:spacing w:lineRule="auto" w:line="240" w:before="0" w:after="0"/>
        <w:ind w:firstLine="520"/>
        <w:jc w:val="both"/>
        <w:rPr>
          <w:sz w:val="24"/>
          <w:szCs w:val="24"/>
        </w:rPr>
      </w:pPr>
      <w:r>
        <w:rPr>
          <w:rStyle w:val="Style15"/>
          <w:sz w:val="24"/>
          <w:szCs w:val="24"/>
        </w:rPr>
        <w:t>возможность выбора заявителем форм обращения за получением муниципальной услуги;</w:t>
      </w:r>
    </w:p>
    <w:p>
      <w:pPr>
        <w:pStyle w:val="12"/>
        <w:spacing w:lineRule="auto" w:line="240" w:before="0" w:after="0"/>
        <w:ind w:firstLine="520"/>
        <w:jc w:val="both"/>
        <w:rPr>
          <w:sz w:val="24"/>
          <w:szCs w:val="24"/>
        </w:rPr>
      </w:pPr>
      <w:r>
        <w:rPr>
          <w:rStyle w:val="Style15"/>
          <w:sz w:val="24"/>
          <w:szCs w:val="24"/>
        </w:rPr>
        <w:t>доступность обращения за предоставлением муниципальной услуги, в том числе для лиц с ограниченными возможностями здоровья;</w:t>
      </w:r>
    </w:p>
    <w:p>
      <w:pPr>
        <w:pStyle w:val="12"/>
        <w:spacing w:lineRule="auto" w:line="240" w:before="0" w:after="0"/>
        <w:ind w:firstLine="520"/>
        <w:jc w:val="both"/>
        <w:rPr>
          <w:sz w:val="24"/>
          <w:szCs w:val="24"/>
        </w:rPr>
      </w:pPr>
      <w:r>
        <w:rPr>
          <w:rStyle w:val="Style15"/>
          <w:sz w:val="24"/>
          <w:szCs w:val="24"/>
        </w:rPr>
        <w:t>своевременность предоставления муниципальной услуги в соответствии со стандартом ее предоставления;</w:t>
      </w:r>
    </w:p>
    <w:p>
      <w:pPr>
        <w:pStyle w:val="12"/>
        <w:spacing w:lineRule="auto" w:line="240" w:before="0" w:after="0"/>
        <w:ind w:firstLine="520"/>
        <w:jc w:val="both"/>
        <w:rPr>
          <w:sz w:val="24"/>
          <w:szCs w:val="24"/>
        </w:rPr>
      </w:pPr>
      <w:r>
        <w:rPr>
          <w:rStyle w:val="Style15"/>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12"/>
        <w:spacing w:lineRule="auto" w:line="240" w:before="0" w:after="0"/>
        <w:ind w:firstLine="520"/>
        <w:jc w:val="both"/>
        <w:rPr>
          <w:sz w:val="24"/>
          <w:szCs w:val="24"/>
        </w:rPr>
      </w:pPr>
      <w:r>
        <w:rPr>
          <w:rStyle w:val="Style15"/>
          <w:sz w:val="24"/>
          <w:szCs w:val="24"/>
        </w:rPr>
        <w:t>возможность получения информации о ходе предоставления муниципальной услуги;</w:t>
      </w:r>
    </w:p>
    <w:p>
      <w:pPr>
        <w:pStyle w:val="12"/>
        <w:spacing w:lineRule="auto" w:line="240" w:before="0" w:after="0"/>
        <w:ind w:firstLine="520"/>
        <w:jc w:val="both"/>
        <w:rPr>
          <w:sz w:val="24"/>
          <w:szCs w:val="24"/>
        </w:rPr>
      </w:pPr>
      <w:r>
        <w:rPr>
          <w:rStyle w:val="Style15"/>
          <w:sz w:val="24"/>
          <w:szCs w:val="24"/>
        </w:rPr>
        <w:t>отсутствие обоснованных жалоб со стороны заявителя по результатам предоставления муниципальной услуги;</w:t>
      </w:r>
    </w:p>
    <w:p>
      <w:pPr>
        <w:pStyle w:val="12"/>
        <w:spacing w:lineRule="auto" w:line="240" w:before="0" w:after="0"/>
        <w:ind w:firstLine="520"/>
        <w:jc w:val="both"/>
        <w:rPr>
          <w:sz w:val="24"/>
          <w:szCs w:val="24"/>
        </w:rPr>
      </w:pPr>
      <w:r>
        <w:rPr>
          <w:rStyle w:val="Style15"/>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pPr>
        <w:pStyle w:val="12"/>
        <w:spacing w:lineRule="auto" w:line="240" w:before="0" w:after="0"/>
        <w:ind w:firstLine="520"/>
        <w:jc w:val="both"/>
        <w:rPr>
          <w:sz w:val="24"/>
          <w:szCs w:val="24"/>
        </w:rPr>
      </w:pPr>
      <w:r>
        <w:rPr>
          <w:rStyle w:val="Style15"/>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pPr>
        <w:pStyle w:val="12"/>
        <w:numPr>
          <w:ilvl w:val="2"/>
          <w:numId w:val="7"/>
        </w:numPr>
        <w:tabs>
          <w:tab w:val="clear" w:pos="708"/>
          <w:tab w:val="left" w:pos="1280" w:leader="none"/>
        </w:tabs>
        <w:spacing w:lineRule="auto" w:line="240" w:before="0" w:after="0"/>
        <w:ind w:firstLine="520"/>
        <w:jc w:val="both"/>
        <w:rPr>
          <w:sz w:val="24"/>
          <w:szCs w:val="24"/>
        </w:rPr>
      </w:pPr>
      <w:r>
        <w:rPr>
          <w:rStyle w:val="Style15"/>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pPr>
        <w:pStyle w:val="12"/>
        <w:spacing w:lineRule="auto" w:line="240" w:before="0" w:after="0"/>
        <w:ind w:firstLine="520"/>
        <w:jc w:val="both"/>
        <w:rPr>
          <w:sz w:val="24"/>
          <w:szCs w:val="24"/>
        </w:rPr>
      </w:pPr>
      <w:r>
        <w:rPr>
          <w:rStyle w:val="Style15"/>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12"/>
        <w:spacing w:lineRule="auto" w:line="240" w:before="0" w:after="0"/>
        <w:ind w:firstLine="520"/>
        <w:jc w:val="both"/>
        <w:rPr>
          <w:sz w:val="24"/>
          <w:szCs w:val="24"/>
        </w:rPr>
      </w:pPr>
      <w:r>
        <w:rPr>
          <w:rStyle w:val="Style15"/>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pPr>
        <w:pStyle w:val="12"/>
        <w:spacing w:lineRule="auto" w:line="240" w:before="0" w:after="0"/>
        <w:ind w:firstLine="520"/>
        <w:jc w:val="both"/>
        <w:rPr>
          <w:sz w:val="24"/>
          <w:szCs w:val="24"/>
        </w:rPr>
      </w:pPr>
      <w:r>
        <w:rPr>
          <w:rStyle w:val="Style15"/>
          <w:sz w:val="24"/>
          <w:szCs w:val="24"/>
        </w:rPr>
        <w:t>оказание помощи инвалидам в преодолении барьеров, мешающих получению муниципальной услуги наравне с другими лицами.</w:t>
      </w:r>
    </w:p>
    <w:p>
      <w:pPr>
        <w:pStyle w:val="12"/>
        <w:numPr>
          <w:ilvl w:val="2"/>
          <w:numId w:val="7"/>
        </w:numPr>
        <w:tabs>
          <w:tab w:val="clear" w:pos="708"/>
          <w:tab w:val="left" w:pos="1275" w:leader="none"/>
        </w:tabs>
        <w:spacing w:lineRule="auto" w:line="240" w:before="0" w:after="0"/>
        <w:ind w:firstLine="520"/>
        <w:jc w:val="both"/>
        <w:rPr>
          <w:sz w:val="24"/>
          <w:szCs w:val="24"/>
        </w:rPr>
      </w:pPr>
      <w:r>
        <w:rPr>
          <w:rStyle w:val="Style15"/>
          <w:sz w:val="24"/>
          <w:szCs w:val="24"/>
        </w:rPr>
        <w:t>При предоставлении муниципальной услуги взаимодействие заявителя со специалистом МКУ «СГХ» осуществляется при личном обращении заявителя:</w:t>
      </w:r>
    </w:p>
    <w:p>
      <w:pPr>
        <w:pStyle w:val="12"/>
        <w:spacing w:lineRule="auto" w:line="240" w:before="0" w:after="0"/>
        <w:ind w:firstLine="520"/>
        <w:jc w:val="both"/>
        <w:rPr>
          <w:sz w:val="24"/>
          <w:szCs w:val="24"/>
        </w:rPr>
      </w:pPr>
      <w:r>
        <w:rPr>
          <w:rStyle w:val="Style15"/>
          <w:sz w:val="24"/>
          <w:szCs w:val="24"/>
        </w:rPr>
        <w:t>для получения информации по вопросам предоставления муниципальной услуги;</w:t>
      </w:r>
    </w:p>
    <w:p>
      <w:pPr>
        <w:pStyle w:val="12"/>
        <w:spacing w:lineRule="auto" w:line="240" w:before="0" w:after="0"/>
        <w:ind w:firstLine="520"/>
        <w:jc w:val="both"/>
        <w:rPr>
          <w:sz w:val="24"/>
          <w:szCs w:val="24"/>
        </w:rPr>
      </w:pPr>
      <w:r>
        <w:rPr>
          <w:rStyle w:val="Style15"/>
          <w:sz w:val="24"/>
          <w:szCs w:val="24"/>
        </w:rPr>
        <w:t>для подачи заявления и документов;</w:t>
      </w:r>
    </w:p>
    <w:p>
      <w:pPr>
        <w:pStyle w:val="12"/>
        <w:spacing w:lineRule="auto" w:line="240" w:before="0" w:after="0"/>
        <w:ind w:firstLine="500"/>
        <w:jc w:val="both"/>
        <w:rPr>
          <w:sz w:val="24"/>
          <w:szCs w:val="24"/>
        </w:rPr>
      </w:pPr>
      <w:r>
        <w:rPr>
          <w:rStyle w:val="Style15"/>
          <w:sz w:val="24"/>
          <w:szCs w:val="24"/>
        </w:rPr>
        <w:t>для получения информации о ходе предоставления муниципальной услуги;</w:t>
      </w:r>
    </w:p>
    <w:p>
      <w:pPr>
        <w:pStyle w:val="12"/>
        <w:spacing w:lineRule="auto" w:line="240" w:before="0" w:after="0"/>
        <w:ind w:firstLine="500"/>
        <w:jc w:val="both"/>
        <w:rPr>
          <w:sz w:val="24"/>
          <w:szCs w:val="24"/>
        </w:rPr>
      </w:pPr>
      <w:r>
        <w:rPr>
          <w:rStyle w:val="Style15"/>
          <w:sz w:val="24"/>
          <w:szCs w:val="24"/>
        </w:rPr>
        <w:t>для получения результата предоставления муниципальной услуги.</w:t>
      </w:r>
    </w:p>
    <w:p>
      <w:pPr>
        <w:pStyle w:val="12"/>
        <w:spacing w:lineRule="auto" w:line="240" w:before="0" w:after="0"/>
        <w:ind w:firstLine="520"/>
        <w:jc w:val="both"/>
        <w:rPr>
          <w:sz w:val="24"/>
          <w:szCs w:val="24"/>
        </w:rPr>
      </w:pPr>
      <w:r>
        <w:rPr>
          <w:rStyle w:val="Style15"/>
          <w:sz w:val="24"/>
          <w:szCs w:val="24"/>
        </w:rPr>
        <w:t>Продолжительность взаимодействия заявителя со специалистом МКУ «СГХ» не может превышать 15 минут.</w:t>
      </w:r>
    </w:p>
    <w:p>
      <w:pPr>
        <w:pStyle w:val="12"/>
        <w:numPr>
          <w:ilvl w:val="2"/>
          <w:numId w:val="7"/>
        </w:numPr>
        <w:tabs>
          <w:tab w:val="clear" w:pos="708"/>
          <w:tab w:val="left" w:pos="1268" w:leader="none"/>
        </w:tabs>
        <w:spacing w:lineRule="auto" w:line="240" w:before="0" w:after="0"/>
        <w:ind w:firstLine="520"/>
        <w:jc w:val="both"/>
        <w:rPr>
          <w:sz w:val="24"/>
          <w:szCs w:val="24"/>
        </w:rPr>
      </w:pPr>
      <w:r>
        <w:rPr>
          <w:rStyle w:val="Style15"/>
          <w:sz w:val="24"/>
          <w:szCs w:val="24"/>
        </w:rPr>
        <w:t>Предоставление муниципальной услуги в МФЦ возможно при наличии заключенного соглашения о взаимодействии между Администрацией г. Шарыпово и МФЦ.</w:t>
      </w:r>
    </w:p>
    <w:p>
      <w:pPr>
        <w:pStyle w:val="12"/>
        <w:spacing w:lineRule="auto" w:line="240" w:before="0" w:after="0"/>
        <w:ind w:firstLine="520"/>
        <w:jc w:val="both"/>
        <w:rPr>
          <w:sz w:val="24"/>
          <w:szCs w:val="24"/>
        </w:rPr>
      </w:pPr>
      <w:r>
        <w:rPr>
          <w:rStyle w:val="Style15"/>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pPr>
        <w:pStyle w:val="12"/>
        <w:numPr>
          <w:ilvl w:val="1"/>
          <w:numId w:val="7"/>
        </w:numPr>
        <w:tabs>
          <w:tab w:val="clear" w:pos="708"/>
          <w:tab w:val="left" w:pos="1173" w:leader="none"/>
        </w:tabs>
        <w:spacing w:lineRule="auto" w:line="240" w:before="0" w:after="0"/>
        <w:ind w:firstLine="520"/>
        <w:jc w:val="both"/>
        <w:rPr>
          <w:sz w:val="24"/>
          <w:szCs w:val="24"/>
        </w:rPr>
      </w:pPr>
      <w:r>
        <w:rPr>
          <w:rStyle w:val="Style15"/>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2"/>
        <w:numPr>
          <w:ilvl w:val="2"/>
          <w:numId w:val="7"/>
        </w:numPr>
        <w:tabs>
          <w:tab w:val="clear" w:pos="708"/>
          <w:tab w:val="left" w:pos="1273" w:leader="none"/>
        </w:tabs>
        <w:spacing w:lineRule="auto" w:line="240" w:before="0" w:after="0"/>
        <w:ind w:firstLine="520"/>
        <w:jc w:val="both"/>
        <w:rPr>
          <w:sz w:val="24"/>
          <w:szCs w:val="24"/>
        </w:rPr>
      </w:pPr>
      <w:r>
        <w:rPr>
          <w:rStyle w:val="Style15"/>
          <w:sz w:val="24"/>
          <w:szCs w:val="24"/>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pPr>
        <w:pStyle w:val="12"/>
        <w:numPr>
          <w:ilvl w:val="2"/>
          <w:numId w:val="7"/>
        </w:numPr>
        <w:tabs>
          <w:tab w:val="clear" w:pos="708"/>
          <w:tab w:val="left" w:pos="1273" w:leader="none"/>
        </w:tabs>
        <w:spacing w:lineRule="auto" w:line="240" w:before="0" w:after="0"/>
        <w:ind w:firstLine="520"/>
        <w:jc w:val="both"/>
        <w:rPr>
          <w:sz w:val="24"/>
          <w:szCs w:val="24"/>
        </w:rPr>
      </w:pPr>
      <w:r>
        <w:rPr>
          <w:rStyle w:val="Style15"/>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pPr>
        <w:pStyle w:val="12"/>
        <w:spacing w:lineRule="auto" w:line="240" w:before="0" w:after="0"/>
        <w:ind w:firstLine="520"/>
        <w:jc w:val="both"/>
        <w:rPr>
          <w:sz w:val="24"/>
          <w:szCs w:val="24"/>
        </w:rPr>
      </w:pPr>
      <w:r>
        <w:rPr>
          <w:rStyle w:val="Style15"/>
          <w:sz w:val="24"/>
          <w:szCs w:val="24"/>
        </w:rPr>
        <w:t>Уполномоченный орган обеспечивает информирование заявителей о возможности получения муниципальной услуги через ЕПГУ, РПГУ.</w:t>
      </w:r>
    </w:p>
    <w:p>
      <w:pPr>
        <w:pStyle w:val="12"/>
        <w:spacing w:lineRule="auto" w:line="240" w:before="0" w:after="0"/>
        <w:ind w:firstLine="520"/>
        <w:jc w:val="both"/>
        <w:rPr>
          <w:sz w:val="24"/>
          <w:szCs w:val="24"/>
        </w:rPr>
      </w:pPr>
      <w:r>
        <w:rPr>
          <w:rStyle w:val="Style15"/>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pPr>
        <w:pStyle w:val="12"/>
        <w:spacing w:lineRule="auto" w:line="240" w:before="0" w:after="0"/>
        <w:ind w:firstLine="520"/>
        <w:jc w:val="both"/>
        <w:rPr>
          <w:sz w:val="24"/>
          <w:szCs w:val="24"/>
        </w:rPr>
      </w:pPr>
      <w:r>
        <w:rPr>
          <w:rStyle w:val="Style15"/>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pPr>
        <w:pStyle w:val="12"/>
        <w:numPr>
          <w:ilvl w:val="2"/>
          <w:numId w:val="7"/>
        </w:numPr>
        <w:tabs>
          <w:tab w:val="clear" w:pos="708"/>
          <w:tab w:val="left" w:pos="1268" w:leader="none"/>
        </w:tabs>
        <w:spacing w:lineRule="auto" w:line="240" w:before="0" w:after="0"/>
        <w:ind w:firstLine="520"/>
        <w:jc w:val="both"/>
        <w:rPr>
          <w:sz w:val="24"/>
          <w:szCs w:val="24"/>
        </w:rPr>
      </w:pPr>
      <w:r>
        <w:rPr>
          <w:rStyle w:val="Style15"/>
          <w:sz w:val="24"/>
          <w:szCs w:val="24"/>
        </w:rPr>
        <w:t>При предоставлении муниципальной услуги в электронной форме посредством ЕПГУ, РПГУ заявителю обеспечивается:</w:t>
      </w:r>
    </w:p>
    <w:p>
      <w:pPr>
        <w:pStyle w:val="12"/>
        <w:numPr>
          <w:ilvl w:val="0"/>
          <w:numId w:val="10"/>
        </w:numPr>
        <w:tabs>
          <w:tab w:val="clear" w:pos="708"/>
          <w:tab w:val="left" w:pos="702" w:leader="none"/>
        </w:tabs>
        <w:spacing w:lineRule="auto" w:line="240" w:before="0" w:after="0"/>
        <w:ind w:firstLine="500"/>
        <w:jc w:val="both"/>
        <w:rPr>
          <w:sz w:val="24"/>
          <w:szCs w:val="24"/>
        </w:rPr>
      </w:pPr>
      <w:r>
        <w:rPr>
          <w:rStyle w:val="Style15"/>
          <w:sz w:val="24"/>
          <w:szCs w:val="24"/>
        </w:rPr>
        <w:t>получение информации о порядке и сроках предоставления муниципальной услуги;</w:t>
      </w:r>
    </w:p>
    <w:p>
      <w:pPr>
        <w:pStyle w:val="12"/>
        <w:numPr>
          <w:ilvl w:val="0"/>
          <w:numId w:val="10"/>
        </w:numPr>
        <w:tabs>
          <w:tab w:val="clear" w:pos="708"/>
          <w:tab w:val="left" w:pos="702" w:leader="none"/>
        </w:tabs>
        <w:spacing w:lineRule="auto" w:line="240" w:before="0" w:after="0"/>
        <w:ind w:firstLine="500"/>
        <w:jc w:val="both"/>
        <w:rPr>
          <w:sz w:val="24"/>
          <w:szCs w:val="24"/>
        </w:rPr>
      </w:pPr>
      <w:r>
        <w:rPr>
          <w:rStyle w:val="Style15"/>
          <w:sz w:val="24"/>
          <w:szCs w:val="24"/>
        </w:rPr>
        <w:t>запись на прием в уполномоченный орган для подачи заявления и документов;</w:t>
      </w:r>
    </w:p>
    <w:p>
      <w:pPr>
        <w:pStyle w:val="12"/>
        <w:numPr>
          <w:ilvl w:val="0"/>
          <w:numId w:val="10"/>
        </w:numPr>
        <w:tabs>
          <w:tab w:val="clear" w:pos="708"/>
          <w:tab w:val="left" w:pos="707" w:leader="none"/>
        </w:tabs>
        <w:spacing w:lineRule="auto" w:line="240" w:before="0" w:after="0"/>
        <w:ind w:firstLine="500"/>
        <w:jc w:val="both"/>
        <w:rPr>
          <w:sz w:val="24"/>
          <w:szCs w:val="24"/>
        </w:rPr>
      </w:pPr>
      <w:r>
        <w:rPr>
          <w:rStyle w:val="Style15"/>
          <w:sz w:val="24"/>
          <w:szCs w:val="24"/>
        </w:rPr>
        <w:t>формирование запроса;</w:t>
      </w:r>
    </w:p>
    <w:p>
      <w:pPr>
        <w:pStyle w:val="12"/>
        <w:numPr>
          <w:ilvl w:val="0"/>
          <w:numId w:val="10"/>
        </w:numPr>
        <w:tabs>
          <w:tab w:val="clear" w:pos="708"/>
          <w:tab w:val="left" w:pos="702" w:leader="none"/>
        </w:tabs>
        <w:spacing w:lineRule="auto" w:line="240" w:before="0" w:after="0"/>
        <w:ind w:firstLine="500"/>
        <w:jc w:val="both"/>
        <w:rPr>
          <w:sz w:val="24"/>
          <w:szCs w:val="24"/>
        </w:rPr>
      </w:pPr>
      <w:r>
        <w:rPr>
          <w:rStyle w:val="Style15"/>
          <w:sz w:val="24"/>
          <w:szCs w:val="24"/>
        </w:rPr>
        <w:t>прием и регистрация уполномоченным органом запроса и документов;</w:t>
      </w:r>
    </w:p>
    <w:p>
      <w:pPr>
        <w:pStyle w:val="12"/>
        <w:numPr>
          <w:ilvl w:val="0"/>
          <w:numId w:val="10"/>
        </w:numPr>
        <w:tabs>
          <w:tab w:val="clear" w:pos="708"/>
          <w:tab w:val="left" w:pos="702" w:leader="none"/>
        </w:tabs>
        <w:spacing w:lineRule="auto" w:line="240" w:before="0" w:after="0"/>
        <w:ind w:firstLine="500"/>
        <w:jc w:val="both"/>
        <w:rPr>
          <w:rStyle w:val="Style15"/>
          <w:sz w:val="24"/>
          <w:szCs w:val="24"/>
        </w:rPr>
      </w:pPr>
      <w:r>
        <w:rPr>
          <w:rStyle w:val="Style15"/>
          <w:sz w:val="24"/>
          <w:szCs w:val="24"/>
        </w:rPr>
        <w:t>получение результата предоставления муниципальной услуги;</w:t>
      </w:r>
    </w:p>
    <w:p>
      <w:pPr>
        <w:pStyle w:val="12"/>
        <w:numPr>
          <w:ilvl w:val="0"/>
          <w:numId w:val="10"/>
        </w:numPr>
        <w:tabs>
          <w:tab w:val="clear" w:pos="708"/>
          <w:tab w:val="left" w:pos="702" w:leader="none"/>
        </w:tabs>
        <w:spacing w:lineRule="auto" w:line="240" w:before="0" w:after="0"/>
        <w:ind w:firstLine="500"/>
        <w:jc w:val="both"/>
        <w:rPr>
          <w:sz w:val="24"/>
          <w:szCs w:val="24"/>
        </w:rPr>
      </w:pPr>
      <w:r>
        <w:rPr>
          <w:rStyle w:val="Style15"/>
          <w:sz w:val="24"/>
          <w:szCs w:val="24"/>
        </w:rPr>
        <w:t>получение сведений о ходе выполнения запроса.</w:t>
      </w:r>
    </w:p>
    <w:p>
      <w:pPr>
        <w:pStyle w:val="12"/>
        <w:spacing w:lineRule="auto" w:line="240" w:before="0" w:after="0"/>
        <w:ind w:firstLine="520"/>
        <w:jc w:val="both"/>
        <w:rPr>
          <w:sz w:val="24"/>
          <w:szCs w:val="24"/>
        </w:rPr>
      </w:pPr>
      <w:r>
        <w:rPr>
          <w:rStyle w:val="Style15"/>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pPr>
        <w:pStyle w:val="12"/>
        <w:spacing w:lineRule="auto" w:line="240" w:before="0" w:after="0"/>
        <w:ind w:hanging="0"/>
        <w:jc w:val="center"/>
        <w:rPr>
          <w:rStyle w:val="Style15"/>
          <w:bCs/>
          <w:color w:val="auto"/>
          <w:sz w:val="24"/>
          <w:szCs w:val="24"/>
        </w:rPr>
      </w:pPr>
      <w:r>
        <w:rPr>
          <w:bCs/>
          <w:color w:val="auto"/>
          <w:sz w:val="24"/>
          <w:szCs w:val="24"/>
        </w:rPr>
      </w:r>
    </w:p>
    <w:p>
      <w:pPr>
        <w:pStyle w:val="12"/>
        <w:spacing w:lineRule="auto" w:line="240" w:before="0" w:after="0"/>
        <w:ind w:hanging="0"/>
        <w:jc w:val="center"/>
        <w:rPr>
          <w:color w:val="auto"/>
          <w:sz w:val="24"/>
          <w:szCs w:val="24"/>
        </w:rPr>
      </w:pPr>
      <w:r>
        <w:rPr>
          <w:rStyle w:val="Style15"/>
          <w:bCs/>
          <w:color w:val="auto"/>
          <w:sz w:val="24"/>
          <w:szCs w:val="24"/>
        </w:rPr>
        <w:t>3. Состав, последовательность и сроки выполнения</w:t>
        <w:br/>
        <w:t>административных процедур (действий), требования к порядку</w:t>
        <w:br/>
        <w:t>их выполнения, в том числе особенности выполнения</w:t>
        <w:br/>
        <w:t>административных процедур (действий) в электронной форме</w:t>
      </w:r>
    </w:p>
    <w:p>
      <w:pPr>
        <w:pStyle w:val="12"/>
        <w:numPr>
          <w:ilvl w:val="1"/>
          <w:numId w:val="11"/>
        </w:numPr>
        <w:tabs>
          <w:tab w:val="clear" w:pos="708"/>
          <w:tab w:val="left" w:pos="972" w:leader="none"/>
        </w:tabs>
        <w:spacing w:lineRule="auto" w:line="240" w:before="0" w:after="0"/>
        <w:ind w:firstLine="500"/>
        <w:jc w:val="both"/>
        <w:rPr>
          <w:sz w:val="24"/>
          <w:szCs w:val="24"/>
        </w:rPr>
      </w:pPr>
      <w:r>
        <w:rPr>
          <w:rStyle w:val="Style15"/>
          <w:sz w:val="24"/>
          <w:szCs w:val="24"/>
        </w:rPr>
        <w:t>Исчерпывающий перечень административных процедур</w:t>
      </w:r>
    </w:p>
    <w:p>
      <w:pPr>
        <w:pStyle w:val="12"/>
        <w:numPr>
          <w:ilvl w:val="0"/>
          <w:numId w:val="12"/>
        </w:numPr>
        <w:tabs>
          <w:tab w:val="clear" w:pos="708"/>
          <w:tab w:val="left" w:pos="809" w:leader="none"/>
        </w:tabs>
        <w:spacing w:lineRule="auto" w:line="240" w:before="0" w:after="0"/>
        <w:ind w:firstLine="500"/>
        <w:jc w:val="both"/>
        <w:rPr>
          <w:sz w:val="24"/>
          <w:szCs w:val="24"/>
        </w:rPr>
      </w:pPr>
      <w:r>
        <w:rPr>
          <w:rStyle w:val="Style15"/>
          <w:sz w:val="24"/>
          <w:szCs w:val="24"/>
        </w:rPr>
        <w:t>прием и регистрация заявления и документов на предоставление муниципальной услуги;</w:t>
      </w:r>
    </w:p>
    <w:p>
      <w:pPr>
        <w:pStyle w:val="12"/>
        <w:numPr>
          <w:ilvl w:val="0"/>
          <w:numId w:val="12"/>
        </w:numPr>
        <w:tabs>
          <w:tab w:val="clear" w:pos="708"/>
          <w:tab w:val="left" w:pos="851" w:leader="none"/>
        </w:tabs>
        <w:spacing w:lineRule="auto" w:line="240" w:before="0" w:after="0"/>
        <w:ind w:firstLine="520"/>
        <w:jc w:val="both"/>
        <w:rPr>
          <w:sz w:val="24"/>
          <w:szCs w:val="24"/>
        </w:rPr>
      </w:pPr>
      <w:r>
        <w:rPr>
          <w:rStyle w:val="Style15"/>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12"/>
        <w:numPr>
          <w:ilvl w:val="0"/>
          <w:numId w:val="12"/>
        </w:numPr>
        <w:tabs>
          <w:tab w:val="clear" w:pos="708"/>
          <w:tab w:val="left" w:pos="846" w:leader="none"/>
        </w:tabs>
        <w:spacing w:lineRule="auto" w:line="240" w:before="0" w:after="0"/>
        <w:ind w:firstLine="520"/>
        <w:jc w:val="both"/>
        <w:rPr>
          <w:sz w:val="24"/>
          <w:szCs w:val="24"/>
        </w:rPr>
      </w:pPr>
      <w:r>
        <w:rPr>
          <w:rStyle w:val="Style15"/>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pPr>
        <w:pStyle w:val="12"/>
        <w:numPr>
          <w:ilvl w:val="0"/>
          <w:numId w:val="12"/>
        </w:numPr>
        <w:tabs>
          <w:tab w:val="clear" w:pos="708"/>
          <w:tab w:val="left" w:pos="846" w:leader="none"/>
        </w:tabs>
        <w:spacing w:lineRule="auto" w:line="240" w:before="0" w:after="0"/>
        <w:ind w:firstLine="520"/>
        <w:jc w:val="both"/>
        <w:rPr>
          <w:color w:val="auto"/>
          <w:sz w:val="24"/>
          <w:szCs w:val="24"/>
        </w:rPr>
      </w:pPr>
      <w:r>
        <w:rPr>
          <w:rStyle w:val="Style15"/>
          <w:color w:val="auto"/>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 о выдаче</w:t>
      </w:r>
      <w:r>
        <w:rPr>
          <w:rStyle w:val="Style15"/>
          <w:color w:val="FF0000"/>
          <w:sz w:val="24"/>
          <w:szCs w:val="24"/>
        </w:rPr>
        <w:t xml:space="preserve"> </w:t>
      </w:r>
      <w:r>
        <w:rPr>
          <w:sz w:val="24"/>
          <w:szCs w:val="24"/>
        </w:rPr>
        <w:t>акта о завершении переустройства и (или) перепланировки  помещения  в многоквартирном доме</w:t>
      </w:r>
      <w:r>
        <w:rPr>
          <w:rStyle w:val="Style15"/>
          <w:color w:val="auto"/>
          <w:sz w:val="24"/>
          <w:szCs w:val="24"/>
        </w:rPr>
        <w:t>;</w:t>
      </w:r>
      <w:r>
        <w:rPr>
          <w:rStyle w:val="Style15"/>
          <w:color w:val="FF0000"/>
          <w:sz w:val="24"/>
          <w:szCs w:val="24"/>
        </w:rPr>
        <w:t xml:space="preserve"> </w:t>
      </w:r>
      <w:r>
        <w:rPr>
          <w:sz w:val="24"/>
          <w:szCs w:val="24"/>
        </w:rPr>
        <w:t xml:space="preserve">об отказе в оформлении Акта о завершении переустройства и (или) перепланировки помещения в многоквартирном доме; о исправлении ошибок или опечаток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w:t>
      </w:r>
      <w:r>
        <w:rPr>
          <w:color w:val="auto"/>
          <w:sz w:val="24"/>
          <w:szCs w:val="24"/>
        </w:rPr>
        <w:t xml:space="preserve">о выдаче копии </w:t>
      </w:r>
      <w:r>
        <w:rPr>
          <w:rStyle w:val="Style15"/>
          <w:color w:val="auto"/>
          <w:sz w:val="24"/>
          <w:szCs w:val="24"/>
        </w:rPr>
        <w:t xml:space="preserve">решения о согласовании проведения переустройства и (или) перепланировки помещения в многоквартирном доме, </w:t>
      </w:r>
      <w:r>
        <w:rPr>
          <w:sz w:val="24"/>
          <w:szCs w:val="24"/>
        </w:rPr>
        <w:t>акта о завершении переустройства и (или) перепланировки  помещения  в многоквартирном доме;</w:t>
      </w:r>
    </w:p>
    <w:p>
      <w:pPr>
        <w:pStyle w:val="12"/>
        <w:numPr>
          <w:ilvl w:val="0"/>
          <w:numId w:val="12"/>
        </w:numPr>
        <w:tabs>
          <w:tab w:val="clear" w:pos="708"/>
          <w:tab w:val="left" w:pos="843" w:leader="none"/>
        </w:tabs>
        <w:spacing w:lineRule="auto" w:line="240" w:before="0" w:after="0"/>
        <w:ind w:firstLine="520"/>
        <w:jc w:val="both"/>
        <w:rPr>
          <w:sz w:val="24"/>
          <w:szCs w:val="24"/>
        </w:rPr>
      </w:pPr>
      <w:r>
        <w:rPr>
          <w:rStyle w:val="Style15"/>
          <w:sz w:val="24"/>
          <w:szCs w:val="24"/>
        </w:rPr>
        <w:t>выдача (направление) документов по результатам предоставления муниципальной услуги.</w:t>
      </w:r>
    </w:p>
    <w:p>
      <w:pPr>
        <w:pStyle w:val="12"/>
        <w:spacing w:lineRule="auto" w:line="240" w:before="0" w:after="0"/>
        <w:ind w:firstLine="520"/>
        <w:jc w:val="both"/>
        <w:rPr>
          <w:color w:val="auto"/>
          <w:sz w:val="24"/>
          <w:szCs w:val="24"/>
        </w:rPr>
      </w:pPr>
      <w:r>
        <w:rPr>
          <w:rStyle w:val="Style15"/>
          <w:color w:val="auto"/>
          <w:sz w:val="24"/>
          <w:szCs w:val="24"/>
        </w:rPr>
        <w:t>Блок-схема предоставления муниципальной услуги представлена в Приложении № 1 к настоящему административному регламенту.</w:t>
      </w:r>
    </w:p>
    <w:p>
      <w:pPr>
        <w:pStyle w:val="12"/>
        <w:numPr>
          <w:ilvl w:val="2"/>
          <w:numId w:val="13"/>
        </w:numPr>
        <w:tabs>
          <w:tab w:val="clear" w:pos="708"/>
          <w:tab w:val="left" w:pos="1160" w:leader="none"/>
        </w:tabs>
        <w:spacing w:lineRule="auto" w:line="240" w:before="0" w:after="0"/>
        <w:ind w:firstLine="520"/>
        <w:jc w:val="both"/>
        <w:rPr>
          <w:sz w:val="24"/>
          <w:szCs w:val="24"/>
        </w:rPr>
      </w:pPr>
      <w:r>
        <w:rPr>
          <w:rStyle w:val="Style15"/>
          <w:sz w:val="24"/>
          <w:szCs w:val="24"/>
        </w:rPr>
        <w:t>Прием и регистрация заявления и документов на предоставление муниципальной услуги.</w:t>
      </w:r>
    </w:p>
    <w:p>
      <w:pPr>
        <w:pStyle w:val="12"/>
        <w:numPr>
          <w:ilvl w:val="3"/>
          <w:numId w:val="13"/>
        </w:numPr>
        <w:tabs>
          <w:tab w:val="clear" w:pos="708"/>
          <w:tab w:val="left" w:pos="1346" w:leader="none"/>
        </w:tabs>
        <w:spacing w:lineRule="auto" w:line="240" w:before="0" w:after="0"/>
        <w:ind w:firstLine="520"/>
        <w:jc w:val="both"/>
        <w:rPr>
          <w:sz w:val="24"/>
          <w:szCs w:val="24"/>
        </w:rPr>
      </w:pPr>
      <w:r>
        <w:rPr>
          <w:rStyle w:val="Style15"/>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РПГУ, либо через МФЦ.</w:t>
      </w:r>
    </w:p>
    <w:p>
      <w:pPr>
        <w:pStyle w:val="12"/>
        <w:numPr>
          <w:ilvl w:val="3"/>
          <w:numId w:val="13"/>
        </w:numPr>
        <w:tabs>
          <w:tab w:val="clear" w:pos="708"/>
          <w:tab w:val="left" w:pos="1346" w:leader="none"/>
        </w:tabs>
        <w:spacing w:lineRule="auto" w:line="240" w:before="0" w:after="0"/>
        <w:ind w:firstLine="520"/>
        <w:jc w:val="both"/>
        <w:rPr>
          <w:sz w:val="24"/>
          <w:szCs w:val="24"/>
        </w:rPr>
      </w:pPr>
      <w:r>
        <w:rPr>
          <w:rStyle w:val="Style15"/>
          <w:sz w:val="24"/>
          <w:szCs w:val="24"/>
        </w:rPr>
        <w:t>При личном обращении заявителя в уполномоченный орган специалист МКУ «СГХ», ответственный за прием и выдачу документов:</w:t>
      </w:r>
    </w:p>
    <w:p>
      <w:pPr>
        <w:pStyle w:val="12"/>
        <w:spacing w:lineRule="auto" w:line="240" w:before="0" w:after="0"/>
        <w:ind w:firstLine="520"/>
        <w:jc w:val="both"/>
        <w:rPr>
          <w:sz w:val="24"/>
          <w:szCs w:val="24"/>
        </w:rPr>
      </w:pPr>
      <w:r>
        <w:rPr>
          <w:rStyle w:val="Style15"/>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pPr>
        <w:pStyle w:val="12"/>
        <w:spacing w:lineRule="auto" w:line="240" w:before="0" w:after="0"/>
        <w:ind w:firstLine="520"/>
        <w:jc w:val="both"/>
        <w:rPr>
          <w:sz w:val="24"/>
          <w:szCs w:val="24"/>
        </w:rPr>
      </w:pPr>
      <w:r>
        <w:rPr>
          <w:rStyle w:val="Style15"/>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pPr>
        <w:pStyle w:val="12"/>
        <w:spacing w:lineRule="auto" w:line="240" w:before="0" w:after="0"/>
        <w:ind w:firstLine="520"/>
        <w:jc w:val="both"/>
        <w:rPr>
          <w:sz w:val="24"/>
          <w:szCs w:val="24"/>
        </w:rPr>
      </w:pPr>
      <w:r>
        <w:rPr>
          <w:rStyle w:val="Style15"/>
          <w:sz w:val="24"/>
          <w:szCs w:val="24"/>
        </w:rPr>
        <w:t>В ходе приема документов от заявителя или уполномоченного им лица специалист МКУ «СГХ», ответственный за прием и выдачу документов, удостоверяется, что:</w:t>
      </w:r>
    </w:p>
    <w:p>
      <w:pPr>
        <w:pStyle w:val="12"/>
        <w:numPr>
          <w:ilvl w:val="0"/>
          <w:numId w:val="14"/>
        </w:numPr>
        <w:spacing w:lineRule="auto" w:line="240" w:before="0" w:after="0"/>
        <w:ind w:firstLine="567"/>
        <w:jc w:val="both"/>
        <w:rPr>
          <w:sz w:val="24"/>
          <w:szCs w:val="24"/>
        </w:rPr>
      </w:pPr>
      <w:r>
        <w:rPr>
          <w:rStyle w:val="Style15"/>
          <w:sz w:val="24"/>
          <w:szCs w:val="24"/>
        </w:rPr>
        <w:t xml:space="preserve">текст в заявлении о переустройстве и (или) перепланировке помещения в многоквартирном доме, </w:t>
      </w:r>
      <w:bookmarkStart w:id="8" w:name="_Hlk127777885"/>
      <w:r>
        <w:rPr>
          <w:sz w:val="24"/>
          <w:szCs w:val="24"/>
        </w:rPr>
        <w:t xml:space="preserve">уведомлении о завершении переустройства и (или) перепланировки помещения, заявлении об исправлении опечаток или ошибок, заявлении о выдаче копии решения о согласовании </w:t>
      </w:r>
      <w:r>
        <w:rPr>
          <w:rStyle w:val="Style15"/>
          <w:sz w:val="24"/>
          <w:szCs w:val="24"/>
        </w:rPr>
        <w:t xml:space="preserve">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w:t>
      </w:r>
      <w:bookmarkEnd w:id="8"/>
      <w:r>
        <w:rPr>
          <w:rStyle w:val="Style15"/>
          <w:sz w:val="24"/>
          <w:szCs w:val="24"/>
        </w:rPr>
        <w:t xml:space="preserve">  поддается прочтению;</w:t>
      </w:r>
    </w:p>
    <w:p>
      <w:pPr>
        <w:pStyle w:val="12"/>
        <w:numPr>
          <w:ilvl w:val="0"/>
          <w:numId w:val="14"/>
        </w:numPr>
        <w:tabs>
          <w:tab w:val="clear" w:pos="708"/>
          <w:tab w:val="left" w:pos="831" w:leader="none"/>
        </w:tabs>
        <w:spacing w:lineRule="auto" w:line="240" w:before="0" w:after="0"/>
        <w:ind w:firstLine="540"/>
        <w:jc w:val="both"/>
        <w:rPr>
          <w:rStyle w:val="Style15"/>
          <w:sz w:val="24"/>
          <w:szCs w:val="24"/>
        </w:rPr>
      </w:pPr>
      <w:r>
        <w:rPr>
          <w:rStyle w:val="Style15"/>
          <w:sz w:val="24"/>
          <w:szCs w:val="24"/>
        </w:rPr>
        <w:t xml:space="preserve">в заявлении о переустройстве и (или) перепланировке помещения в многоквартирном доме, </w:t>
      </w:r>
      <w:r>
        <w:rPr>
          <w:sz w:val="24"/>
          <w:szCs w:val="24"/>
        </w:rPr>
        <w:t xml:space="preserve">уведомлении о завершении переустройства и (или) перепланировки помещения, заявлении об исправлении опечаток или ошибок, заявлении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 xml:space="preserve">о завершении переустройства и (или) перепланировки помещения в многоквартирном доме </w:t>
      </w:r>
      <w:r>
        <w:rPr>
          <w:rStyle w:val="Style15"/>
          <w:sz w:val="24"/>
          <w:szCs w:val="24"/>
        </w:rPr>
        <w:t>указаны фамилия, имя, отчество (последнее - при наличии) физического лица, либо наименование юридического лица;</w:t>
      </w:r>
    </w:p>
    <w:p>
      <w:pPr>
        <w:pStyle w:val="12"/>
        <w:numPr>
          <w:ilvl w:val="0"/>
          <w:numId w:val="14"/>
        </w:numPr>
        <w:tabs>
          <w:tab w:val="clear" w:pos="708"/>
          <w:tab w:val="left" w:pos="831" w:leader="none"/>
        </w:tabs>
        <w:spacing w:lineRule="auto" w:line="240" w:before="0" w:after="0"/>
        <w:ind w:firstLine="540"/>
        <w:jc w:val="both"/>
        <w:rPr>
          <w:sz w:val="24"/>
          <w:szCs w:val="24"/>
        </w:rPr>
      </w:pPr>
      <w:r>
        <w:rPr>
          <w:rStyle w:val="Style15"/>
          <w:sz w:val="24"/>
          <w:szCs w:val="24"/>
        </w:rPr>
        <w:t xml:space="preserve">заявление о переустройстве и (или) перепланировке помещения в многоквартирном доме </w:t>
      </w:r>
      <w:r>
        <w:rPr>
          <w:sz w:val="24"/>
          <w:szCs w:val="24"/>
        </w:rPr>
        <w:t xml:space="preserve">уведомление о завершении переустройства и (или) перепланировки помещения, заявление об исправлении опечаток или ошибок, заявление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 xml:space="preserve">о завершении переустройства и (или) перепланировки помещения в многоквартирном доме </w:t>
      </w:r>
      <w:r>
        <w:rPr>
          <w:rStyle w:val="Style15"/>
          <w:sz w:val="24"/>
          <w:szCs w:val="24"/>
        </w:rPr>
        <w:t>подписано заявителем или уполномоченным представителем;</w:t>
      </w:r>
    </w:p>
    <w:p>
      <w:pPr>
        <w:pStyle w:val="12"/>
        <w:numPr>
          <w:ilvl w:val="0"/>
          <w:numId w:val="14"/>
        </w:numPr>
        <w:tabs>
          <w:tab w:val="clear" w:pos="708"/>
          <w:tab w:val="left" w:pos="1313" w:leader="none"/>
        </w:tabs>
        <w:spacing w:lineRule="auto" w:line="240" w:before="0" w:after="0"/>
        <w:ind w:firstLine="540"/>
        <w:jc w:val="both"/>
        <w:rPr>
          <w:sz w:val="24"/>
          <w:szCs w:val="24"/>
        </w:rPr>
      </w:pPr>
      <w:r>
        <w:rPr>
          <w:rStyle w:val="Style15"/>
          <w:sz w:val="24"/>
          <w:szCs w:val="24"/>
        </w:rPr>
        <w:t>прилагаются документы, необходимые для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pPr>
        <w:pStyle w:val="12"/>
        <w:spacing w:lineRule="auto" w:line="240" w:before="0" w:after="0"/>
        <w:ind w:firstLine="540"/>
        <w:jc w:val="both"/>
        <w:rPr>
          <w:sz w:val="24"/>
          <w:szCs w:val="24"/>
        </w:rPr>
      </w:pPr>
      <w:r>
        <w:rPr>
          <w:rStyle w:val="Style15"/>
          <w:sz w:val="24"/>
          <w:szCs w:val="24"/>
        </w:rPr>
        <w:t>В случае если заявитель настаивает на принятии документов - принимает представленные заявителем документы.</w:t>
      </w:r>
    </w:p>
    <w:p>
      <w:pPr>
        <w:pStyle w:val="12"/>
        <w:spacing w:lineRule="auto" w:line="240" w:before="0" w:after="0"/>
        <w:ind w:firstLine="540"/>
        <w:jc w:val="both"/>
        <w:rPr>
          <w:sz w:val="24"/>
          <w:szCs w:val="24"/>
        </w:rPr>
      </w:pPr>
      <w:r>
        <w:rPr>
          <w:rStyle w:val="Style15"/>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pPr>
        <w:pStyle w:val="12"/>
        <w:spacing w:lineRule="auto" w:line="240" w:before="0" w:after="0"/>
        <w:ind w:firstLine="540"/>
        <w:jc w:val="both"/>
        <w:rPr>
          <w:sz w:val="24"/>
          <w:szCs w:val="24"/>
        </w:rPr>
      </w:pPr>
      <w:r>
        <w:rPr>
          <w:rStyle w:val="Style15"/>
          <w:sz w:val="24"/>
          <w:szCs w:val="24"/>
        </w:rPr>
        <w:t>По окончании приема заявления и прилагаемых к нему документов, специалист МКУ «СГХ»,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pPr>
        <w:pStyle w:val="12"/>
        <w:spacing w:lineRule="auto" w:line="240" w:before="0" w:after="0"/>
        <w:ind w:firstLine="540"/>
        <w:jc w:val="both"/>
        <w:rPr>
          <w:sz w:val="24"/>
          <w:szCs w:val="24"/>
        </w:rPr>
      </w:pPr>
      <w:r>
        <w:rPr>
          <w:rStyle w:val="Style15"/>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pPr>
        <w:pStyle w:val="12"/>
        <w:spacing w:lineRule="auto" w:line="240" w:before="0" w:after="0"/>
        <w:ind w:firstLine="540"/>
        <w:jc w:val="both"/>
        <w:rPr>
          <w:sz w:val="24"/>
          <w:szCs w:val="24"/>
        </w:rPr>
      </w:pPr>
      <w:r>
        <w:rPr>
          <w:rStyle w:val="Style15"/>
          <w:sz w:val="24"/>
          <w:szCs w:val="24"/>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w:t>
      </w:r>
      <w:r>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w:t>
      </w:r>
      <w:r>
        <w:rPr>
          <w:rStyle w:val="Style15"/>
          <w:sz w:val="24"/>
          <w:szCs w:val="24"/>
        </w:rPr>
        <w:t xml:space="preserve"> и приложенных к нему документов.</w:t>
      </w:r>
    </w:p>
    <w:p>
      <w:pPr>
        <w:pStyle w:val="12"/>
        <w:spacing w:lineRule="auto" w:line="240" w:before="0" w:after="0"/>
        <w:ind w:firstLine="540"/>
        <w:jc w:val="both"/>
        <w:rPr>
          <w:sz w:val="24"/>
          <w:szCs w:val="24"/>
        </w:rPr>
      </w:pPr>
      <w:r>
        <w:rPr>
          <w:rStyle w:val="Style15"/>
          <w:sz w:val="24"/>
          <w:szCs w:val="24"/>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w:t>
      </w:r>
      <w:r>
        <w:rPr>
          <w:sz w:val="24"/>
          <w:szCs w:val="24"/>
        </w:rPr>
        <w:t xml:space="preserve">уведомление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 xml:space="preserve">о завершении переустройства и (или) перепланировки помещения в многоквартирном доме </w:t>
      </w:r>
      <w:r>
        <w:rPr>
          <w:rStyle w:val="Style15"/>
          <w:sz w:val="24"/>
          <w:szCs w:val="24"/>
        </w:rPr>
        <w:t>и приложенных к нему документов.</w:t>
      </w:r>
    </w:p>
    <w:p>
      <w:pPr>
        <w:pStyle w:val="12"/>
        <w:spacing w:lineRule="auto" w:line="240" w:before="0" w:after="0"/>
        <w:ind w:firstLine="540"/>
        <w:jc w:val="both"/>
        <w:rPr>
          <w:sz w:val="24"/>
          <w:szCs w:val="24"/>
        </w:rPr>
      </w:pPr>
      <w:r>
        <w:rPr>
          <w:rStyle w:val="Style15"/>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w:t>
      </w:r>
      <w:bookmarkStart w:id="9" w:name="_Hlk127778352"/>
      <w:r>
        <w:rPr>
          <w:sz w:val="24"/>
          <w:szCs w:val="24"/>
        </w:rPr>
        <w:t>уведомления о завершении переустройства и (или) перепланировки помещения</w:t>
      </w:r>
      <w:bookmarkEnd w:id="9"/>
      <w:r>
        <w:rPr>
          <w:sz w:val="24"/>
          <w:szCs w:val="24"/>
        </w:rPr>
        <w:t xml:space="preserve">,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w:t>
      </w:r>
      <w:r>
        <w:rPr>
          <w:rStyle w:val="Style15"/>
          <w:sz w:val="24"/>
          <w:szCs w:val="24"/>
        </w:rPr>
        <w:t xml:space="preserve"> фиксируется в системе электронного документооборота и (или) журнале регистрации уполномоченного органа, после чего поступившие документы передаются специалисту МКУ «СГХ» для рассмотрения и назначения ответственного исполнителя.</w:t>
      </w:r>
    </w:p>
    <w:p>
      <w:pPr>
        <w:pStyle w:val="12"/>
        <w:numPr>
          <w:ilvl w:val="3"/>
          <w:numId w:val="13"/>
        </w:numPr>
        <w:tabs>
          <w:tab w:val="clear" w:pos="708"/>
          <w:tab w:val="left" w:pos="1335" w:leader="none"/>
        </w:tabs>
        <w:spacing w:lineRule="auto" w:line="240" w:before="0" w:after="0"/>
        <w:ind w:firstLine="540"/>
        <w:jc w:val="both"/>
        <w:rPr>
          <w:sz w:val="24"/>
          <w:szCs w:val="24"/>
        </w:rPr>
      </w:pPr>
      <w:r>
        <w:rPr>
          <w:rStyle w:val="Style15"/>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pPr>
        <w:pStyle w:val="12"/>
        <w:spacing w:lineRule="auto" w:line="240" w:before="0" w:after="0"/>
        <w:ind w:firstLine="540"/>
        <w:jc w:val="both"/>
        <w:rPr>
          <w:sz w:val="24"/>
          <w:szCs w:val="24"/>
        </w:rPr>
      </w:pPr>
      <w:r>
        <w:rPr>
          <w:rStyle w:val="Style15"/>
          <w:sz w:val="24"/>
          <w:szCs w:val="24"/>
        </w:rPr>
        <w:t xml:space="preserve">При направлении заявления о переустройстве и (или) перепланировке помещения в многоквартирном доме, </w:t>
      </w:r>
      <w:r>
        <w:rPr>
          <w:sz w:val="24"/>
          <w:szCs w:val="24"/>
        </w:rPr>
        <w:t>уведомления о завершении переустройства и (или) перепланировки помещения</w:t>
      </w:r>
      <w:r>
        <w:rPr>
          <w:rStyle w:val="Style15"/>
          <w:sz w:val="24"/>
          <w:szCs w:val="24"/>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pPr>
        <w:pStyle w:val="12"/>
        <w:spacing w:lineRule="auto" w:line="240" w:before="0" w:after="0"/>
        <w:ind w:firstLine="500"/>
        <w:jc w:val="both"/>
        <w:rPr>
          <w:sz w:val="24"/>
          <w:szCs w:val="24"/>
        </w:rPr>
      </w:pPr>
      <w:r>
        <w:rPr>
          <w:rStyle w:val="Style15"/>
          <w:sz w:val="24"/>
          <w:szCs w:val="24"/>
        </w:rPr>
        <w:t>На ЕПГУ, РПГУ размещается образец заполнения электронной формы заявления (запроса).</w:t>
      </w:r>
    </w:p>
    <w:p>
      <w:pPr>
        <w:pStyle w:val="12"/>
        <w:spacing w:lineRule="auto" w:line="240" w:before="0" w:after="0"/>
        <w:ind w:firstLine="520"/>
        <w:jc w:val="both"/>
        <w:rPr>
          <w:sz w:val="24"/>
          <w:szCs w:val="24"/>
        </w:rPr>
      </w:pPr>
      <w:r>
        <w:rPr>
          <w:rStyle w:val="Style15"/>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12"/>
        <w:spacing w:lineRule="auto" w:line="240" w:before="0" w:after="0"/>
        <w:ind w:firstLine="520"/>
        <w:jc w:val="both"/>
        <w:rPr>
          <w:sz w:val="24"/>
          <w:szCs w:val="24"/>
        </w:rPr>
      </w:pPr>
      <w:r>
        <w:rPr>
          <w:rStyle w:val="Style15"/>
          <w:sz w:val="24"/>
          <w:szCs w:val="24"/>
        </w:rPr>
        <w:t>Специалист МКУ «СГХ», ответственный за прием и выдачу документов, при поступлении заявления и документов в электронном виде:</w:t>
      </w:r>
    </w:p>
    <w:p>
      <w:pPr>
        <w:pStyle w:val="12"/>
        <w:spacing w:lineRule="auto" w:line="240" w:before="0" w:after="0"/>
        <w:ind w:firstLine="520"/>
        <w:jc w:val="both"/>
        <w:rPr>
          <w:sz w:val="24"/>
          <w:szCs w:val="24"/>
        </w:rPr>
      </w:pPr>
      <w:r>
        <w:rPr>
          <w:rStyle w:val="Style15"/>
          <w:sz w:val="24"/>
          <w:szCs w:val="24"/>
        </w:rPr>
        <w:t>проверяет электронные образы документов на отсутствие компьютерных вирусов и искаженной информации;</w:t>
      </w:r>
    </w:p>
    <w:p>
      <w:pPr>
        <w:pStyle w:val="12"/>
        <w:spacing w:lineRule="auto" w:line="240" w:before="0" w:after="0"/>
        <w:ind w:firstLine="520"/>
        <w:jc w:val="both"/>
        <w:rPr>
          <w:sz w:val="24"/>
          <w:szCs w:val="24"/>
        </w:rPr>
      </w:pPr>
      <w:r>
        <w:rPr>
          <w:rStyle w:val="Style15"/>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12"/>
        <w:spacing w:lineRule="auto" w:line="240" w:before="0" w:after="0"/>
        <w:ind w:firstLine="520"/>
        <w:jc w:val="both"/>
        <w:rPr>
          <w:sz w:val="24"/>
          <w:szCs w:val="24"/>
        </w:rPr>
      </w:pPr>
      <w:r>
        <w:rPr>
          <w:rStyle w:val="Style15"/>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pPr>
        <w:pStyle w:val="12"/>
        <w:spacing w:lineRule="auto" w:line="240" w:before="0" w:after="0"/>
        <w:ind w:firstLine="520"/>
        <w:jc w:val="both"/>
        <w:rPr>
          <w:sz w:val="24"/>
          <w:szCs w:val="24"/>
        </w:rPr>
      </w:pPr>
      <w:r>
        <w:rPr>
          <w:rStyle w:val="Style15"/>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pPr>
        <w:pStyle w:val="12"/>
        <w:spacing w:lineRule="auto" w:line="240" w:before="0" w:after="0"/>
        <w:ind w:firstLine="520"/>
        <w:jc w:val="both"/>
        <w:rPr>
          <w:sz w:val="24"/>
          <w:szCs w:val="24"/>
        </w:rPr>
      </w:pPr>
      <w:r>
        <w:rPr>
          <w:rStyle w:val="Style15"/>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pPr>
        <w:pStyle w:val="12"/>
        <w:spacing w:lineRule="auto" w:line="240" w:before="0" w:after="0"/>
        <w:ind w:firstLine="520"/>
        <w:jc w:val="both"/>
        <w:rPr>
          <w:sz w:val="24"/>
          <w:szCs w:val="24"/>
        </w:rPr>
      </w:pPr>
      <w:r>
        <w:rPr>
          <w:rStyle w:val="Style15"/>
          <w:sz w:val="24"/>
          <w:szCs w:val="24"/>
        </w:rPr>
        <w:t xml:space="preserve">Критерий принятия решения: поступление заявления о переустройстве и (или) перепланировке помещения в многоквартирном доме, </w:t>
      </w:r>
      <w:r>
        <w:rPr>
          <w:sz w:val="24"/>
          <w:szCs w:val="24"/>
        </w:rPr>
        <w:t>уведомления о завершении переустройства и (или) перепланировки помещения</w:t>
      </w:r>
      <w:r>
        <w:rPr>
          <w:rStyle w:val="Style15"/>
          <w:sz w:val="24"/>
          <w:szCs w:val="24"/>
        </w:rPr>
        <w:t xml:space="preserve"> и приложенных к нему документов.</w:t>
      </w:r>
    </w:p>
    <w:p>
      <w:pPr>
        <w:pStyle w:val="12"/>
        <w:spacing w:lineRule="auto" w:line="240" w:before="0" w:after="0"/>
        <w:ind w:firstLine="520"/>
        <w:jc w:val="both"/>
        <w:rPr>
          <w:sz w:val="24"/>
          <w:szCs w:val="24"/>
        </w:rPr>
      </w:pPr>
      <w:r>
        <w:rPr>
          <w:rStyle w:val="Style15"/>
          <w:sz w:val="24"/>
          <w:szCs w:val="24"/>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r>
        <w:rPr>
          <w:sz w:val="24"/>
          <w:szCs w:val="24"/>
        </w:rPr>
        <w:t>уведомления о завершении переустройства и (или) перепланировки помещения</w:t>
      </w:r>
      <w:r>
        <w:rPr>
          <w:rStyle w:val="Style15"/>
          <w:sz w:val="24"/>
          <w:szCs w:val="24"/>
        </w:rPr>
        <w:t>.</w:t>
      </w:r>
    </w:p>
    <w:p>
      <w:pPr>
        <w:pStyle w:val="12"/>
        <w:numPr>
          <w:ilvl w:val="3"/>
          <w:numId w:val="13"/>
        </w:numPr>
        <w:tabs>
          <w:tab w:val="clear" w:pos="708"/>
          <w:tab w:val="left" w:pos="1330" w:leader="none"/>
        </w:tabs>
        <w:spacing w:lineRule="auto" w:line="240" w:before="0" w:after="0"/>
        <w:ind w:firstLine="520"/>
        <w:jc w:val="both"/>
        <w:rPr>
          <w:sz w:val="24"/>
          <w:szCs w:val="24"/>
        </w:rPr>
      </w:pPr>
      <w:r>
        <w:rPr>
          <w:rStyle w:val="Style15"/>
          <w:sz w:val="24"/>
          <w:szCs w:val="24"/>
        </w:rPr>
        <w:t>При направлении заявителем заявления и документов в уполномоченный орган посредством почтовой связи специалист МКУ «СГХ», ответственный за прием и выдачу документов:</w:t>
      </w:r>
    </w:p>
    <w:p>
      <w:pPr>
        <w:pStyle w:val="12"/>
        <w:spacing w:lineRule="auto" w:line="240" w:before="0" w:after="0"/>
        <w:ind w:firstLine="520"/>
        <w:jc w:val="both"/>
        <w:rPr>
          <w:sz w:val="24"/>
          <w:szCs w:val="24"/>
        </w:rPr>
      </w:pPr>
      <w:r>
        <w:rPr>
          <w:rStyle w:val="Style15"/>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pPr>
        <w:pStyle w:val="12"/>
        <w:spacing w:lineRule="auto" w:line="240" w:before="0" w:after="0"/>
        <w:ind w:firstLine="520"/>
        <w:jc w:val="both"/>
        <w:rPr>
          <w:sz w:val="24"/>
          <w:szCs w:val="24"/>
        </w:rPr>
      </w:pPr>
      <w:r>
        <w:rPr>
          <w:rStyle w:val="Style15"/>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pPr>
        <w:pStyle w:val="12"/>
        <w:spacing w:lineRule="auto" w:line="240" w:before="0" w:after="0"/>
        <w:ind w:firstLine="540"/>
        <w:jc w:val="both"/>
        <w:rPr>
          <w:sz w:val="24"/>
          <w:szCs w:val="24"/>
        </w:rPr>
      </w:pPr>
      <w:r>
        <w:rPr>
          <w:rStyle w:val="Style15"/>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pPr>
        <w:pStyle w:val="12"/>
        <w:spacing w:lineRule="auto" w:line="240" w:before="0" w:after="0"/>
        <w:ind w:firstLine="540"/>
        <w:jc w:val="both"/>
        <w:rPr>
          <w:sz w:val="24"/>
          <w:szCs w:val="24"/>
        </w:rPr>
      </w:pPr>
      <w:r>
        <w:rPr>
          <w:rStyle w:val="Style15"/>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12"/>
        <w:spacing w:lineRule="auto" w:line="240" w:before="0" w:after="0"/>
        <w:ind w:firstLine="540"/>
        <w:jc w:val="both"/>
        <w:rPr>
          <w:sz w:val="24"/>
          <w:szCs w:val="24"/>
        </w:rPr>
      </w:pPr>
      <w:r>
        <w:rPr>
          <w:rStyle w:val="Style15"/>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pPr>
        <w:pStyle w:val="12"/>
        <w:spacing w:lineRule="auto" w:line="240" w:before="0" w:after="0"/>
        <w:ind w:firstLine="540"/>
        <w:jc w:val="both"/>
        <w:rPr>
          <w:sz w:val="24"/>
          <w:szCs w:val="24"/>
        </w:rPr>
      </w:pPr>
      <w:r>
        <w:rPr>
          <w:rStyle w:val="Style15"/>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pPr>
        <w:pStyle w:val="12"/>
        <w:spacing w:lineRule="auto" w:line="240" w:before="0" w:after="0"/>
        <w:ind w:firstLine="540"/>
        <w:jc w:val="both"/>
        <w:rPr>
          <w:sz w:val="24"/>
          <w:szCs w:val="24"/>
        </w:rPr>
      </w:pPr>
      <w:r>
        <w:rPr>
          <w:rStyle w:val="Style15"/>
          <w:sz w:val="24"/>
          <w:szCs w:val="24"/>
        </w:rPr>
        <w:t xml:space="preserve">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 </w:t>
      </w:r>
      <w:r>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 и приложенных документов</w:t>
      </w:r>
      <w:r>
        <w:rPr>
          <w:rStyle w:val="Style15"/>
          <w:sz w:val="24"/>
          <w:szCs w:val="24"/>
        </w:rPr>
        <w:t>.</w:t>
      </w:r>
    </w:p>
    <w:p>
      <w:pPr>
        <w:pStyle w:val="12"/>
        <w:spacing w:lineRule="auto" w:line="240" w:before="0" w:after="0"/>
        <w:ind w:firstLine="540"/>
        <w:jc w:val="both"/>
        <w:rPr>
          <w:sz w:val="24"/>
          <w:szCs w:val="24"/>
        </w:rPr>
      </w:pPr>
      <w:r>
        <w:rPr>
          <w:rStyle w:val="Style15"/>
          <w:sz w:val="24"/>
          <w:szCs w:val="24"/>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r>
        <w:rPr>
          <w:sz w:val="24"/>
          <w:szCs w:val="24"/>
        </w:rPr>
        <w:t xml:space="preserve">уведомление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 и приложенных документов</w:t>
      </w:r>
      <w:r>
        <w:rPr>
          <w:rStyle w:val="Style15"/>
          <w:sz w:val="24"/>
          <w:szCs w:val="24"/>
        </w:rPr>
        <w:t>.</w:t>
      </w:r>
    </w:p>
    <w:p>
      <w:pPr>
        <w:pStyle w:val="12"/>
        <w:spacing w:lineRule="auto" w:line="240" w:before="0" w:after="0"/>
        <w:ind w:firstLine="540"/>
        <w:jc w:val="both"/>
        <w:rPr>
          <w:sz w:val="24"/>
          <w:szCs w:val="24"/>
        </w:rPr>
      </w:pPr>
      <w:r>
        <w:rPr>
          <w:rStyle w:val="Style15"/>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12"/>
        <w:spacing w:lineRule="auto" w:line="240" w:before="0" w:after="0"/>
        <w:ind w:firstLine="540"/>
        <w:jc w:val="both"/>
        <w:rPr>
          <w:sz w:val="24"/>
          <w:szCs w:val="24"/>
        </w:rPr>
      </w:pPr>
      <w:r>
        <w:rPr>
          <w:rStyle w:val="Style15"/>
          <w:sz w:val="24"/>
          <w:szCs w:val="24"/>
        </w:rPr>
        <w:t xml:space="preserve">В день регистрации заявления о переустройстве и (или) перепланировке помещения в многоквартирном доме и приложенных к нему документов, </w:t>
      </w:r>
      <w:r>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Pr>
          <w:rStyle w:val="Style15"/>
          <w:sz w:val="24"/>
          <w:szCs w:val="24"/>
        </w:rPr>
        <w:t xml:space="preserve"> проведения переустройства и (или) перепланировки помещения в многоквартирном доме, акта </w:t>
      </w:r>
      <w:r>
        <w:rPr>
          <w:bCs/>
          <w:sz w:val="24"/>
          <w:szCs w:val="24"/>
        </w:rPr>
        <w:t>о завершении переустройства и (или) перепланировки помещения в многоквартирном доме</w:t>
      </w:r>
      <w:r>
        <w:rPr>
          <w:rStyle w:val="Style15"/>
          <w:sz w:val="24"/>
          <w:szCs w:val="24"/>
        </w:rPr>
        <w:t>,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pPr>
        <w:pStyle w:val="12"/>
        <w:numPr>
          <w:ilvl w:val="2"/>
          <w:numId w:val="13"/>
        </w:numPr>
        <w:tabs>
          <w:tab w:val="clear" w:pos="708"/>
          <w:tab w:val="left" w:pos="1167" w:leader="none"/>
        </w:tabs>
        <w:spacing w:lineRule="auto" w:line="240" w:before="0" w:after="0"/>
        <w:ind w:firstLine="540"/>
        <w:jc w:val="both"/>
        <w:rPr>
          <w:sz w:val="24"/>
          <w:szCs w:val="24"/>
        </w:rPr>
      </w:pPr>
      <w:r>
        <w:rPr>
          <w:rStyle w:val="Style15"/>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12"/>
        <w:spacing w:lineRule="auto" w:line="240" w:before="0" w:after="0"/>
        <w:ind w:firstLine="540"/>
        <w:jc w:val="both"/>
        <w:rPr>
          <w:sz w:val="24"/>
          <w:szCs w:val="24"/>
        </w:rPr>
      </w:pPr>
      <w:r>
        <w:rPr>
          <w:rStyle w:val="Style15"/>
          <w:sz w:val="24"/>
          <w:szCs w:val="24"/>
        </w:rPr>
        <w:t>Основанием для начала административной процедуры является непредставление заявителем документов, предусмотренных подпунктами 2, 4, 6 пункта 2.6.1 настоящего административного регламента.</w:t>
      </w:r>
    </w:p>
    <w:p>
      <w:pPr>
        <w:pStyle w:val="12"/>
        <w:spacing w:lineRule="auto" w:line="240" w:before="0" w:after="0"/>
        <w:ind w:firstLine="540"/>
        <w:jc w:val="both"/>
        <w:rPr>
          <w:sz w:val="24"/>
          <w:szCs w:val="24"/>
        </w:rPr>
      </w:pPr>
      <w:r>
        <w:rPr>
          <w:rStyle w:val="Style15"/>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МКУ «СГХ» произвести их проверку.</w:t>
      </w:r>
    </w:p>
    <w:p>
      <w:pPr>
        <w:pStyle w:val="12"/>
        <w:spacing w:lineRule="auto" w:line="240" w:before="0" w:after="0"/>
        <w:ind w:firstLine="540"/>
        <w:jc w:val="both"/>
        <w:rPr>
          <w:sz w:val="24"/>
          <w:szCs w:val="24"/>
        </w:rPr>
      </w:pPr>
      <w:r>
        <w:rPr>
          <w:rStyle w:val="Style15"/>
          <w:sz w:val="24"/>
          <w:szCs w:val="24"/>
        </w:rPr>
        <w:t>В случае, если специалистом МКУ «СГХ» будет выявлено, что в перечне представленных заявителем документов отсутствуют документы, предусмотренные подпунктами 2, 4, 6 пункта 2.6.1 настоящего административного регламента, принимается решение о направлении соответствующих межведомственных запросов.</w:t>
      </w:r>
    </w:p>
    <w:p>
      <w:pPr>
        <w:pStyle w:val="12"/>
        <w:spacing w:lineRule="auto" w:line="240" w:before="0" w:after="0"/>
        <w:ind w:firstLine="540"/>
        <w:jc w:val="both"/>
        <w:rPr>
          <w:sz w:val="24"/>
          <w:szCs w:val="24"/>
        </w:rPr>
      </w:pPr>
      <w:r>
        <w:rPr>
          <w:rStyle w:val="Style15"/>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pPr>
        <w:pStyle w:val="12"/>
        <w:spacing w:lineRule="auto" w:line="240" w:before="0" w:after="0"/>
        <w:ind w:firstLine="540"/>
        <w:jc w:val="both"/>
        <w:rPr>
          <w:sz w:val="24"/>
          <w:szCs w:val="24"/>
        </w:rPr>
      </w:pPr>
      <w:r>
        <w:rPr>
          <w:rStyle w:val="Style15"/>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12"/>
        <w:spacing w:lineRule="auto" w:line="240" w:before="0" w:after="0"/>
        <w:ind w:firstLine="540"/>
        <w:jc w:val="both"/>
        <w:rPr>
          <w:sz w:val="24"/>
          <w:szCs w:val="24"/>
        </w:rPr>
      </w:pPr>
      <w:r>
        <w:rPr>
          <w:rStyle w:val="Style15"/>
          <w:sz w:val="24"/>
          <w:szCs w:val="24"/>
        </w:rPr>
        <w:t>Специалист МКУ «СГХ»,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pPr>
        <w:pStyle w:val="12"/>
        <w:spacing w:lineRule="auto" w:line="240" w:before="0" w:after="0"/>
        <w:ind w:firstLine="540"/>
        <w:jc w:val="both"/>
        <w:rPr>
          <w:sz w:val="24"/>
          <w:szCs w:val="24"/>
        </w:rPr>
      </w:pPr>
      <w:r>
        <w:rPr>
          <w:rStyle w:val="Style15"/>
          <w:sz w:val="24"/>
          <w:szCs w:val="24"/>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pPr>
        <w:pStyle w:val="12"/>
        <w:spacing w:lineRule="auto" w:line="240" w:before="0" w:after="0"/>
        <w:ind w:firstLine="540"/>
        <w:jc w:val="both"/>
        <w:rPr>
          <w:sz w:val="24"/>
          <w:szCs w:val="24"/>
        </w:rPr>
      </w:pPr>
      <w:r>
        <w:rPr>
          <w:rStyle w:val="Style15"/>
          <w:sz w:val="24"/>
          <w:szCs w:val="24"/>
        </w:rPr>
        <w:t>Критерий принятия решения: непредставление документов, предусмотренных подпунктами 2,</w:t>
      </w:r>
    </w:p>
    <w:p>
      <w:pPr>
        <w:pStyle w:val="12"/>
        <w:spacing w:lineRule="auto" w:line="240" w:before="0" w:after="0"/>
        <w:ind w:hanging="0"/>
        <w:jc w:val="both"/>
        <w:rPr>
          <w:sz w:val="24"/>
          <w:szCs w:val="24"/>
        </w:rPr>
      </w:pPr>
      <w:r>
        <w:rPr>
          <w:rStyle w:val="Style15"/>
          <w:sz w:val="24"/>
          <w:szCs w:val="24"/>
        </w:rPr>
        <w:t>4, 6 пункта 2.6.1 настоящего административного регламента.</w:t>
      </w:r>
    </w:p>
    <w:p>
      <w:pPr>
        <w:pStyle w:val="12"/>
        <w:spacing w:lineRule="auto" w:line="240" w:before="0" w:after="0"/>
        <w:ind w:firstLine="540"/>
        <w:jc w:val="both"/>
        <w:rPr>
          <w:sz w:val="24"/>
          <w:szCs w:val="24"/>
        </w:rPr>
      </w:pPr>
      <w:r>
        <w:rPr>
          <w:rStyle w:val="Style15"/>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pPr>
        <w:pStyle w:val="12"/>
        <w:spacing w:lineRule="auto" w:line="240" w:before="0" w:after="0"/>
        <w:ind w:firstLine="520"/>
        <w:jc w:val="both"/>
        <w:rPr>
          <w:sz w:val="24"/>
          <w:szCs w:val="24"/>
        </w:rPr>
      </w:pPr>
      <w:r>
        <w:rPr>
          <w:rStyle w:val="Style15"/>
          <w:sz w:val="24"/>
          <w:szCs w:val="24"/>
        </w:rPr>
        <w:t>Фиксация результата выполнения административной процедуры не производится.</w:t>
      </w:r>
    </w:p>
    <w:p>
      <w:pPr>
        <w:pStyle w:val="12"/>
        <w:numPr>
          <w:ilvl w:val="2"/>
          <w:numId w:val="15"/>
        </w:numPr>
        <w:tabs>
          <w:tab w:val="clear" w:pos="708"/>
          <w:tab w:val="left" w:pos="1229" w:leader="none"/>
        </w:tabs>
        <w:spacing w:lineRule="auto" w:line="240" w:before="0" w:after="0"/>
        <w:ind w:firstLine="540"/>
        <w:jc w:val="both"/>
        <w:rPr>
          <w:sz w:val="24"/>
          <w:szCs w:val="24"/>
        </w:rPr>
      </w:pPr>
      <w:r>
        <w:rPr>
          <w:rStyle w:val="Style15"/>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Ответственным за выполнение административной процедуры является специалист МКУ «СГХ».</w:t>
      </w:r>
    </w:p>
    <w:p>
      <w:pPr>
        <w:pStyle w:val="12"/>
        <w:spacing w:lineRule="auto" w:line="240" w:before="0" w:after="0"/>
        <w:ind w:firstLine="540"/>
        <w:jc w:val="both"/>
        <w:rPr>
          <w:sz w:val="24"/>
          <w:szCs w:val="24"/>
        </w:rPr>
      </w:pPr>
      <w:r>
        <w:rPr>
          <w:rStyle w:val="Style15"/>
          <w:sz w:val="24"/>
          <w:szCs w:val="24"/>
        </w:rPr>
        <w:t>Специалист МКУ «СГХ»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к настоящему административному регламенту).</w:t>
      </w:r>
    </w:p>
    <w:p>
      <w:pPr>
        <w:pStyle w:val="12"/>
        <w:spacing w:lineRule="auto" w:line="240" w:before="0" w:after="0"/>
        <w:ind w:firstLine="540"/>
        <w:jc w:val="both"/>
        <w:rPr>
          <w:sz w:val="24"/>
          <w:szCs w:val="24"/>
        </w:rPr>
      </w:pPr>
      <w:r>
        <w:rPr>
          <w:rStyle w:val="Style15"/>
          <w:sz w:val="24"/>
          <w:szCs w:val="24"/>
        </w:rPr>
        <w:t xml:space="preserve">При поступлении в Уполномоченный орган ответа органа государственной власти, органа </w:t>
      </w:r>
      <w:r>
        <w:rPr>
          <w:rStyle w:val="Style15"/>
          <w:rFonts w:eastAsia="Arial"/>
          <w:sz w:val="24"/>
          <w:szCs w:val="24"/>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pPr>
        <w:pStyle w:val="12"/>
        <w:spacing w:lineRule="auto" w:line="240" w:before="0" w:after="0"/>
        <w:ind w:firstLine="520"/>
        <w:jc w:val="both"/>
        <w:rPr>
          <w:rStyle w:val="Style15"/>
          <w:sz w:val="24"/>
          <w:szCs w:val="24"/>
        </w:rPr>
      </w:pPr>
      <w:r>
        <w:rPr>
          <w:rStyle w:val="Style15"/>
          <w:sz w:val="24"/>
          <w:szCs w:val="24"/>
        </w:rPr>
        <w:t>При непредставлении заявителем документов, необходимых для предоставления муниципальной услуги, в указанном случае, специалист МКУ «СГХ» подготавливает проект решения об отказе в согласовании проведения переустройства и (или) перепланировки помещения в многоквартирном доме.</w:t>
      </w:r>
    </w:p>
    <w:p>
      <w:pPr>
        <w:pStyle w:val="12"/>
        <w:spacing w:lineRule="auto" w:line="240" w:before="0" w:after="0"/>
        <w:ind w:firstLine="520"/>
        <w:jc w:val="both"/>
        <w:rPr>
          <w:rStyle w:val="Style15"/>
          <w:sz w:val="24"/>
          <w:szCs w:val="24"/>
        </w:rPr>
      </w:pPr>
      <w:r>
        <w:rPr>
          <w:rStyle w:val="Style15"/>
          <w:sz w:val="24"/>
          <w:szCs w:val="24"/>
        </w:rPr>
        <w:t xml:space="preserve">Специалист МКУ «СГХ» направляет подготовленный проект решения о согласовании, либо отказе в согласовании проведения переустройства и (или) перепланировки помещения в многоквартирном доме и представленный заявителем пакет документов специалисту Администрации г.Шарыпово для проведения юридической экспертизы. </w:t>
      </w:r>
    </w:p>
    <w:p>
      <w:pPr>
        <w:pStyle w:val="12"/>
        <w:spacing w:lineRule="auto" w:line="240" w:before="0" w:after="0"/>
        <w:ind w:firstLine="520"/>
        <w:jc w:val="both"/>
        <w:rPr>
          <w:rStyle w:val="Style15"/>
          <w:sz w:val="24"/>
          <w:szCs w:val="24"/>
        </w:rPr>
      </w:pPr>
      <w:r>
        <w:rPr>
          <w:rStyle w:val="Style15"/>
          <w:sz w:val="24"/>
          <w:szCs w:val="24"/>
        </w:rPr>
        <w:t xml:space="preserve">Специалист Администрации г.Шарыпово проводит юридическую экспертизу представленного пакета документов и в случае отсутствия замечаний передает пакет документов на подписание Главе города Шарыпово.    </w:t>
      </w:r>
    </w:p>
    <w:p>
      <w:pPr>
        <w:pStyle w:val="12"/>
        <w:spacing w:lineRule="auto" w:line="240" w:before="0" w:after="0"/>
        <w:ind w:firstLine="520"/>
        <w:jc w:val="both"/>
        <w:rPr>
          <w:sz w:val="24"/>
          <w:szCs w:val="24"/>
        </w:rPr>
      </w:pPr>
      <w:r>
        <w:rPr>
          <w:rStyle w:val="Style15"/>
          <w:sz w:val="24"/>
          <w:szCs w:val="24"/>
        </w:rPr>
        <w:t xml:space="preserve"> </w:t>
      </w:r>
      <w:r>
        <w:rPr>
          <w:rStyle w:val="Style15"/>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pPr>
        <w:pStyle w:val="12"/>
        <w:spacing w:lineRule="auto" w:line="240" w:before="0" w:after="0"/>
        <w:ind w:firstLine="520"/>
        <w:jc w:val="both"/>
        <w:rPr>
          <w:sz w:val="24"/>
          <w:szCs w:val="24"/>
        </w:rPr>
      </w:pPr>
      <w:r>
        <w:rPr>
          <w:rStyle w:val="Style15"/>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Администрации г.Шарыпово (Главой города Шарыпово) в двух экземплярах и передается специалисту МКУ «СГХ», ответственному за прием - выдачу документов.</w:t>
      </w:r>
    </w:p>
    <w:p>
      <w:pPr>
        <w:pStyle w:val="12"/>
        <w:spacing w:lineRule="auto" w:line="240" w:before="0" w:after="0"/>
        <w:ind w:firstLine="520"/>
        <w:jc w:val="both"/>
        <w:rPr>
          <w:sz w:val="24"/>
          <w:szCs w:val="24"/>
        </w:rPr>
      </w:pPr>
      <w:r>
        <w:rPr>
          <w:rStyle w:val="Style15"/>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pPr>
        <w:pStyle w:val="12"/>
        <w:spacing w:lineRule="auto" w:line="240" w:before="0" w:after="0"/>
        <w:ind w:firstLine="520"/>
        <w:jc w:val="both"/>
        <w:rPr>
          <w:sz w:val="24"/>
          <w:szCs w:val="24"/>
        </w:rPr>
      </w:pPr>
      <w:r>
        <w:rPr>
          <w:rStyle w:val="Style15"/>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pPr>
        <w:pStyle w:val="12"/>
        <w:spacing w:lineRule="auto" w:line="240" w:before="0" w:after="0"/>
        <w:ind w:firstLine="520"/>
        <w:jc w:val="both"/>
        <w:rPr>
          <w:sz w:val="24"/>
          <w:szCs w:val="24"/>
        </w:rPr>
      </w:pPr>
      <w:r>
        <w:rPr>
          <w:rStyle w:val="Style15"/>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pPr>
        <w:pStyle w:val="12"/>
        <w:spacing w:lineRule="auto" w:line="240" w:before="0" w:after="0"/>
        <w:ind w:firstLine="520"/>
        <w:jc w:val="both"/>
        <w:rPr>
          <w:sz w:val="24"/>
          <w:szCs w:val="24"/>
        </w:rPr>
      </w:pPr>
      <w:r>
        <w:rPr>
          <w:rStyle w:val="Style15"/>
          <w:sz w:val="24"/>
          <w:szCs w:val="24"/>
        </w:rPr>
        <w:t>Результатом административной процедуры является поступление к специалисту МКУ «СГХ»,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pPr>
        <w:pStyle w:val="12"/>
        <w:spacing w:lineRule="auto" w:line="240" w:before="0" w:after="0"/>
        <w:ind w:firstLine="520"/>
        <w:jc w:val="both"/>
        <w:rPr>
          <w:sz w:val="24"/>
          <w:szCs w:val="24"/>
        </w:rPr>
      </w:pPr>
      <w:r>
        <w:rPr>
          <w:rStyle w:val="Style15"/>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pPr>
        <w:pStyle w:val="12"/>
        <w:tabs>
          <w:tab w:val="clear" w:pos="708"/>
          <w:tab w:val="left" w:pos="1274" w:leader="none"/>
        </w:tabs>
        <w:spacing w:lineRule="auto" w:line="240" w:before="0" w:after="0"/>
        <w:ind w:left="520" w:hanging="0"/>
        <w:jc w:val="both"/>
        <w:rPr>
          <w:sz w:val="24"/>
          <w:szCs w:val="24"/>
        </w:rPr>
      </w:pPr>
      <w:r>
        <w:rPr>
          <w:rStyle w:val="Style15"/>
          <w:sz w:val="24"/>
          <w:szCs w:val="24"/>
        </w:rPr>
        <w:t>3.1.4. Выдача (направление) документов по результатам предоставления муниципальной услуги.</w:t>
      </w:r>
    </w:p>
    <w:p>
      <w:pPr>
        <w:pStyle w:val="12"/>
        <w:tabs>
          <w:tab w:val="clear" w:pos="708"/>
          <w:tab w:val="left" w:pos="1274" w:leader="none"/>
        </w:tabs>
        <w:spacing w:lineRule="auto" w:line="240" w:before="0" w:after="0"/>
        <w:ind w:left="520" w:hanging="0"/>
        <w:jc w:val="both"/>
        <w:rPr>
          <w:sz w:val="24"/>
          <w:szCs w:val="24"/>
        </w:rPr>
      </w:pPr>
      <w:r>
        <w:rPr>
          <w:rStyle w:val="Style15"/>
          <w:sz w:val="24"/>
          <w:szCs w:val="24"/>
        </w:rPr>
        <w:t>3.1.4.1. Выдача (направление) документов по результатам предоставления муниципальной услуги в Уполномоченном органе.</w:t>
      </w:r>
    </w:p>
    <w:p>
      <w:pPr>
        <w:pStyle w:val="12"/>
        <w:spacing w:lineRule="auto" w:line="240" w:before="0" w:after="0"/>
        <w:ind w:firstLine="520"/>
        <w:jc w:val="both"/>
        <w:rPr>
          <w:sz w:val="24"/>
          <w:szCs w:val="24"/>
        </w:rPr>
      </w:pPr>
      <w:r>
        <w:rPr>
          <w:rStyle w:val="Style15"/>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pPr>
        <w:pStyle w:val="12"/>
        <w:numPr>
          <w:ilvl w:val="0"/>
          <w:numId w:val="16"/>
        </w:numPr>
        <w:tabs>
          <w:tab w:val="clear" w:pos="708"/>
          <w:tab w:val="left" w:pos="878" w:leader="none"/>
        </w:tabs>
        <w:spacing w:lineRule="auto" w:line="240" w:before="0" w:after="0"/>
        <w:ind w:firstLine="540"/>
        <w:jc w:val="both"/>
        <w:rPr>
          <w:sz w:val="24"/>
          <w:szCs w:val="24"/>
        </w:rPr>
      </w:pPr>
      <w:r>
        <w:rPr>
          <w:rStyle w:val="Style15"/>
          <w:sz w:val="24"/>
          <w:szCs w:val="24"/>
        </w:rPr>
        <w:t>документ, удостоверяющий личность заявителя;</w:t>
      </w:r>
    </w:p>
    <w:p>
      <w:pPr>
        <w:pStyle w:val="12"/>
        <w:numPr>
          <w:ilvl w:val="0"/>
          <w:numId w:val="16"/>
        </w:numPr>
        <w:tabs>
          <w:tab w:val="clear" w:pos="708"/>
          <w:tab w:val="left" w:pos="875" w:leader="none"/>
        </w:tabs>
        <w:spacing w:lineRule="auto" w:line="240" w:before="0" w:after="0"/>
        <w:ind w:firstLine="540"/>
        <w:jc w:val="both"/>
        <w:rPr>
          <w:sz w:val="24"/>
          <w:szCs w:val="24"/>
        </w:rPr>
      </w:pPr>
      <w:r>
        <w:rPr>
          <w:rStyle w:val="Style15"/>
          <w:sz w:val="24"/>
          <w:szCs w:val="24"/>
        </w:rPr>
        <w:t>документ, подтверждающий полномочия представителя на получение документов (если от имени заявителя действует представитель);</w:t>
      </w:r>
    </w:p>
    <w:p>
      <w:pPr>
        <w:pStyle w:val="12"/>
        <w:numPr>
          <w:ilvl w:val="0"/>
          <w:numId w:val="16"/>
        </w:numPr>
        <w:tabs>
          <w:tab w:val="clear" w:pos="708"/>
          <w:tab w:val="left" w:pos="892" w:leader="none"/>
        </w:tabs>
        <w:spacing w:lineRule="auto" w:line="240" w:before="0" w:after="0"/>
        <w:ind w:firstLine="540"/>
        <w:jc w:val="both"/>
        <w:rPr>
          <w:sz w:val="24"/>
          <w:szCs w:val="24"/>
        </w:rPr>
      </w:pPr>
      <w:r>
        <w:rPr>
          <w:rStyle w:val="Style15"/>
          <w:sz w:val="24"/>
          <w:szCs w:val="24"/>
        </w:rPr>
        <w:t>расписка в получении документов (при ее наличии у заявителя).</w:t>
      </w:r>
    </w:p>
    <w:p>
      <w:pPr>
        <w:pStyle w:val="12"/>
        <w:spacing w:lineRule="auto" w:line="240" w:before="0" w:after="0"/>
        <w:ind w:firstLine="540"/>
        <w:jc w:val="both"/>
        <w:rPr>
          <w:sz w:val="24"/>
          <w:szCs w:val="24"/>
        </w:rPr>
      </w:pPr>
      <w:r>
        <w:rPr>
          <w:rStyle w:val="Style15"/>
          <w:sz w:val="24"/>
          <w:szCs w:val="24"/>
        </w:rPr>
        <w:t>Специалист МКУ «СГХ», ответственный за прием и выдачу документов, при выдаче результата предоставления услуги на бумажном носителе:</w:t>
      </w:r>
    </w:p>
    <w:p>
      <w:pPr>
        <w:pStyle w:val="12"/>
        <w:numPr>
          <w:ilvl w:val="0"/>
          <w:numId w:val="17"/>
        </w:numPr>
        <w:tabs>
          <w:tab w:val="clear" w:pos="708"/>
          <w:tab w:val="left" w:pos="873" w:leader="none"/>
        </w:tabs>
        <w:spacing w:lineRule="auto" w:line="240" w:before="0" w:after="0"/>
        <w:ind w:firstLine="540"/>
        <w:jc w:val="both"/>
        <w:rPr>
          <w:sz w:val="24"/>
          <w:szCs w:val="24"/>
        </w:rPr>
      </w:pPr>
      <w:r>
        <w:rPr>
          <w:rStyle w:val="Style15"/>
          <w:sz w:val="24"/>
          <w:szCs w:val="24"/>
        </w:rPr>
        <w:t>устанавливает личность заявителя, либо его представителя;</w:t>
      </w:r>
    </w:p>
    <w:p>
      <w:pPr>
        <w:pStyle w:val="12"/>
        <w:numPr>
          <w:ilvl w:val="0"/>
          <w:numId w:val="17"/>
        </w:numPr>
        <w:tabs>
          <w:tab w:val="clear" w:pos="708"/>
          <w:tab w:val="left" w:pos="880" w:leader="none"/>
        </w:tabs>
        <w:spacing w:lineRule="auto" w:line="240" w:before="0" w:after="0"/>
        <w:ind w:firstLine="540"/>
        <w:jc w:val="both"/>
        <w:rPr>
          <w:sz w:val="24"/>
          <w:szCs w:val="24"/>
        </w:rPr>
      </w:pPr>
      <w:r>
        <w:rPr>
          <w:rStyle w:val="Style15"/>
          <w:sz w:val="24"/>
          <w:szCs w:val="24"/>
        </w:rPr>
        <w:t>проверяет правомочия представителя заявителя действовать от имени заявителя при получении документов;</w:t>
      </w:r>
    </w:p>
    <w:p>
      <w:pPr>
        <w:pStyle w:val="12"/>
        <w:numPr>
          <w:ilvl w:val="0"/>
          <w:numId w:val="17"/>
        </w:numPr>
        <w:tabs>
          <w:tab w:val="clear" w:pos="708"/>
          <w:tab w:val="left" w:pos="887" w:leader="none"/>
        </w:tabs>
        <w:spacing w:lineRule="auto" w:line="240" w:before="0" w:after="0"/>
        <w:ind w:firstLine="540"/>
        <w:jc w:val="both"/>
        <w:rPr>
          <w:sz w:val="24"/>
          <w:szCs w:val="24"/>
        </w:rPr>
      </w:pPr>
      <w:r>
        <w:rPr>
          <w:rStyle w:val="Style15"/>
          <w:sz w:val="24"/>
          <w:szCs w:val="24"/>
        </w:rPr>
        <w:t>выдает документы;</w:t>
      </w:r>
    </w:p>
    <w:p>
      <w:pPr>
        <w:pStyle w:val="12"/>
        <w:numPr>
          <w:ilvl w:val="0"/>
          <w:numId w:val="17"/>
        </w:numPr>
        <w:tabs>
          <w:tab w:val="clear" w:pos="708"/>
          <w:tab w:val="left" w:pos="880" w:leader="none"/>
        </w:tabs>
        <w:spacing w:lineRule="auto" w:line="240" w:before="0" w:after="0"/>
        <w:ind w:firstLine="540"/>
        <w:jc w:val="both"/>
        <w:rPr>
          <w:sz w:val="24"/>
          <w:szCs w:val="24"/>
        </w:rPr>
      </w:pPr>
      <w:r>
        <w:rPr>
          <w:rStyle w:val="Style15"/>
          <w:sz w:val="24"/>
          <w:szCs w:val="24"/>
        </w:rPr>
        <w:t>регистрирует факт выдачи документов в системе электронного документооборота уполномоченного органа и в журнале регистрации;</w:t>
      </w:r>
    </w:p>
    <w:p>
      <w:pPr>
        <w:pStyle w:val="12"/>
        <w:numPr>
          <w:ilvl w:val="0"/>
          <w:numId w:val="17"/>
        </w:numPr>
        <w:tabs>
          <w:tab w:val="clear" w:pos="708"/>
          <w:tab w:val="left" w:pos="867" w:leader="none"/>
        </w:tabs>
        <w:spacing w:lineRule="auto" w:line="240" w:before="0" w:after="0"/>
        <w:ind w:firstLine="520"/>
        <w:jc w:val="both"/>
        <w:rPr>
          <w:sz w:val="24"/>
          <w:szCs w:val="24"/>
        </w:rPr>
      </w:pPr>
      <w:r>
        <w:rPr>
          <w:rStyle w:val="Style15"/>
          <w:sz w:val="24"/>
          <w:szCs w:val="24"/>
        </w:rPr>
        <w:t>отказывает в выдаче результата предоставления муниципальной услуги в случаях:</w:t>
      </w:r>
    </w:p>
    <w:p>
      <w:pPr>
        <w:pStyle w:val="12"/>
        <w:numPr>
          <w:ilvl w:val="0"/>
          <w:numId w:val="18"/>
        </w:numPr>
        <w:tabs>
          <w:tab w:val="clear" w:pos="708"/>
          <w:tab w:val="left" w:pos="762" w:leader="none"/>
        </w:tabs>
        <w:spacing w:lineRule="auto" w:line="240" w:before="0" w:after="0"/>
        <w:ind w:firstLine="520"/>
        <w:jc w:val="both"/>
        <w:rPr>
          <w:sz w:val="24"/>
          <w:szCs w:val="24"/>
        </w:rPr>
      </w:pPr>
      <w:r>
        <w:rPr>
          <w:rStyle w:val="Style15"/>
          <w:sz w:val="24"/>
          <w:szCs w:val="24"/>
        </w:rPr>
        <w:t>за выдачей документов обратилось лицо, не являющееся заявителем (его представителем);</w:t>
      </w:r>
    </w:p>
    <w:p>
      <w:pPr>
        <w:pStyle w:val="12"/>
        <w:numPr>
          <w:ilvl w:val="0"/>
          <w:numId w:val="18"/>
        </w:numPr>
        <w:tabs>
          <w:tab w:val="clear" w:pos="708"/>
          <w:tab w:val="left" w:pos="762" w:leader="none"/>
        </w:tabs>
        <w:spacing w:lineRule="auto" w:line="240" w:before="0" w:after="0"/>
        <w:ind w:firstLine="520"/>
        <w:jc w:val="both"/>
        <w:rPr>
          <w:sz w:val="24"/>
          <w:szCs w:val="24"/>
        </w:rPr>
      </w:pPr>
      <w:r>
        <w:rPr>
          <w:rStyle w:val="Style15"/>
          <w:sz w:val="24"/>
          <w:szCs w:val="24"/>
        </w:rPr>
        <w:t>обратившееся лицо отказалось предъявить документ, удостоверяющий его личность.</w:t>
      </w:r>
    </w:p>
    <w:p>
      <w:pPr>
        <w:pStyle w:val="12"/>
        <w:spacing w:lineRule="auto" w:line="240" w:before="0" w:after="0"/>
        <w:ind w:firstLine="540"/>
        <w:jc w:val="both"/>
        <w:rPr>
          <w:sz w:val="24"/>
          <w:szCs w:val="24"/>
        </w:rPr>
      </w:pPr>
      <w:r>
        <w:rPr>
          <w:rStyle w:val="Style15"/>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pPr>
        <w:pStyle w:val="12"/>
        <w:numPr>
          <w:ilvl w:val="0"/>
          <w:numId w:val="19"/>
        </w:numPr>
        <w:tabs>
          <w:tab w:val="clear" w:pos="708"/>
          <w:tab w:val="left" w:pos="873" w:leader="none"/>
        </w:tabs>
        <w:spacing w:lineRule="auto" w:line="240" w:before="0" w:after="0"/>
        <w:ind w:firstLine="540"/>
        <w:jc w:val="both"/>
        <w:rPr>
          <w:sz w:val="24"/>
          <w:szCs w:val="24"/>
        </w:rPr>
      </w:pPr>
      <w:r>
        <w:rPr>
          <w:rStyle w:val="Style15"/>
          <w:sz w:val="24"/>
          <w:szCs w:val="24"/>
        </w:rPr>
        <w:t>устанавливает личность заявителя либо его представителя;</w:t>
      </w:r>
    </w:p>
    <w:p>
      <w:pPr>
        <w:pStyle w:val="12"/>
        <w:numPr>
          <w:ilvl w:val="0"/>
          <w:numId w:val="19"/>
        </w:numPr>
        <w:tabs>
          <w:tab w:val="clear" w:pos="708"/>
          <w:tab w:val="left" w:pos="875" w:leader="none"/>
        </w:tabs>
        <w:spacing w:lineRule="auto" w:line="240" w:before="0" w:after="0"/>
        <w:ind w:firstLine="540"/>
        <w:jc w:val="both"/>
        <w:rPr>
          <w:sz w:val="24"/>
          <w:szCs w:val="24"/>
        </w:rPr>
      </w:pPr>
      <w:r>
        <w:rPr>
          <w:rStyle w:val="Style15"/>
          <w:sz w:val="24"/>
          <w:szCs w:val="24"/>
        </w:rPr>
        <w:t>проверяет правомочия представителя заявителя действовать от имени заявителя при получении документов;</w:t>
      </w:r>
    </w:p>
    <w:p>
      <w:pPr>
        <w:pStyle w:val="12"/>
        <w:numPr>
          <w:ilvl w:val="0"/>
          <w:numId w:val="19"/>
        </w:numPr>
        <w:tabs>
          <w:tab w:val="clear" w:pos="708"/>
          <w:tab w:val="left" w:pos="880" w:leader="none"/>
        </w:tabs>
        <w:spacing w:lineRule="auto" w:line="240" w:before="0" w:after="0"/>
        <w:ind w:firstLine="540"/>
        <w:jc w:val="both"/>
        <w:rPr>
          <w:sz w:val="24"/>
          <w:szCs w:val="24"/>
        </w:rPr>
      </w:pPr>
      <w:r>
        <w:rPr>
          <w:rStyle w:val="Style15"/>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pPr>
        <w:pStyle w:val="12"/>
        <w:numPr>
          <w:ilvl w:val="0"/>
          <w:numId w:val="19"/>
        </w:numPr>
        <w:tabs>
          <w:tab w:val="clear" w:pos="708"/>
          <w:tab w:val="left" w:pos="880" w:leader="none"/>
        </w:tabs>
        <w:spacing w:lineRule="auto" w:line="240" w:before="0" w:after="0"/>
        <w:ind w:firstLine="540"/>
        <w:jc w:val="both"/>
        <w:rPr>
          <w:sz w:val="24"/>
          <w:szCs w:val="24"/>
        </w:rPr>
      </w:pPr>
      <w:r>
        <w:rPr>
          <w:rStyle w:val="Style15"/>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pPr>
        <w:pStyle w:val="12"/>
        <w:spacing w:lineRule="auto" w:line="240" w:before="0" w:after="0"/>
        <w:ind w:firstLine="540"/>
        <w:jc w:val="both"/>
        <w:rPr>
          <w:sz w:val="24"/>
          <w:szCs w:val="24"/>
        </w:rPr>
      </w:pPr>
      <w:r>
        <w:rPr>
          <w:rStyle w:val="Style15"/>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pPr>
        <w:pStyle w:val="12"/>
        <w:spacing w:lineRule="auto" w:line="240" w:before="0" w:after="0"/>
        <w:ind w:firstLine="540"/>
        <w:jc w:val="both"/>
        <w:rPr>
          <w:sz w:val="24"/>
          <w:szCs w:val="24"/>
        </w:rPr>
      </w:pPr>
      <w:r>
        <w:rPr>
          <w:rStyle w:val="Style15"/>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12"/>
        <w:spacing w:lineRule="auto" w:line="240" w:before="0" w:after="0"/>
        <w:ind w:firstLine="540"/>
        <w:jc w:val="both"/>
        <w:rPr>
          <w:sz w:val="24"/>
          <w:szCs w:val="24"/>
        </w:rPr>
      </w:pPr>
      <w:r>
        <w:rPr>
          <w:rStyle w:val="Style15"/>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pPr>
        <w:pStyle w:val="12"/>
        <w:spacing w:lineRule="auto" w:line="240" w:before="0" w:after="0"/>
        <w:ind w:firstLine="540"/>
        <w:jc w:val="both"/>
        <w:rPr>
          <w:sz w:val="24"/>
          <w:szCs w:val="24"/>
        </w:rPr>
      </w:pPr>
      <w:r>
        <w:rPr>
          <w:rStyle w:val="Style15"/>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pPr>
        <w:pStyle w:val="12"/>
        <w:spacing w:lineRule="auto" w:line="240" w:before="0" w:after="0"/>
        <w:ind w:firstLine="540"/>
        <w:jc w:val="both"/>
        <w:rPr>
          <w:sz w:val="24"/>
          <w:szCs w:val="24"/>
        </w:rPr>
      </w:pPr>
      <w:r>
        <w:rPr>
          <w:rStyle w:val="Style15"/>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pPr>
        <w:pStyle w:val="12"/>
        <w:spacing w:lineRule="auto" w:line="240" w:before="0" w:after="0"/>
        <w:ind w:firstLine="540"/>
        <w:jc w:val="both"/>
        <w:rPr>
          <w:rStyle w:val="Style15"/>
          <w:sz w:val="24"/>
          <w:szCs w:val="24"/>
        </w:rPr>
      </w:pPr>
      <w:r>
        <w:rPr>
          <w:rStyle w:val="Style15"/>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pPr>
        <w:pStyle w:val="Normal"/>
        <w:shd w:val="clear" w:color="auto" w:fill="FFFFFF"/>
        <w:ind w:firstLine="567"/>
        <w:jc w:val="both"/>
        <w:rPr>
          <w:rFonts w:ascii="Times New Roman" w:hAnsi="Times New Roman" w:cs="Times New Roman"/>
          <w:color w:val="auto"/>
        </w:rPr>
      </w:pPr>
      <w:r>
        <w:rPr>
          <w:rFonts w:cs="Times New Roman" w:ascii="Times New Roman" w:hAnsi="Times New Roman"/>
          <w:color w:val="auto"/>
        </w:rPr>
        <w:t>3.1.5.</w:t>
      </w:r>
      <w:r>
        <w:rPr>
          <w:color w:val="auto"/>
        </w:rPr>
        <w:t xml:space="preserve"> </w:t>
      </w:r>
      <w:r>
        <w:rPr>
          <w:rFonts w:cs="Times New Roman" w:ascii="Times New Roman" w:hAnsi="Times New Roman"/>
          <w:color w:val="auto"/>
        </w:rPr>
        <w:t>Прием уведомления при подтверждении завершения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cs="Times New Roman"/>
        </w:rPr>
      </w:pPr>
      <w:r>
        <w:rPr>
          <w:rFonts w:cs="Times New Roman" w:ascii="Times New Roman" w:hAnsi="Times New Roman"/>
        </w:rPr>
        <w:t>Основанием для начала административного действия "Прием уведомления" является обращение заявителя с уведомлением о завершении переустройства и (или) перепланировки  помещения, по форме согласно приложению  6  к настоящему Регламенту.</w:t>
      </w:r>
    </w:p>
    <w:p>
      <w:pPr>
        <w:pStyle w:val="Normal"/>
        <w:shd w:val="clear" w:color="auto" w:fill="FFFFFF"/>
        <w:ind w:firstLine="567"/>
        <w:jc w:val="both"/>
        <w:rPr>
          <w:rFonts w:ascii="Times New Roman" w:hAnsi="Times New Roman" w:cs="Times New Roman"/>
        </w:rPr>
      </w:pPr>
      <w:r>
        <w:rPr>
          <w:rFonts w:cs="Times New Roman" w:ascii="Times New Roman" w:hAnsi="Times New Roman"/>
        </w:rPr>
        <w:t>Уведомление о завершении переустройства и (или) перепланировки помещения может быть направлено по почте с уведомлением о вручении, через ЕПГУ, РПГУ, через МФЦ,  а также  личное обращение в Уполномоченный орган.</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3.1.5.1. Прием и регистрация уведомления о завершении переустройства и (или) перепланировки помещения осуществляются специалистом МКУ «СГХ».</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3.1.5.2. При направлении уведомления о завершении переустройства и (или) перепланировки помещения посредством почтовых отправлений,  специалист МКУ «СГХ» вскрывает конверт и осуществляет регистрацию  уведомления о завершении переустройства и (или) перепланировки помещения, если отсутствуют основания для отказа в приеме документов, в системе электронного документооборота, а при отсутствии технической возможности  - в журнале входящей корреспонденции.</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3.1.5.3. При обращении на личном приеме уведомление о завершении переустройства и (или) перепланировки помещения заявителя фиксируется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cs="Times New Roman"/>
        </w:rPr>
      </w:pPr>
      <w:r>
        <w:rPr>
          <w:rFonts w:cs="Times New Roman" w:ascii="Times New Roman" w:hAnsi="Times New Roman"/>
        </w:rPr>
        <w:t>При этом, в случаях, если  в уведомлении о завершении переустройства и (или) перепланировки помещения отсутствует фамилии заявителя, направившего обращение, почтовый адрес, по которому должен быть направлен ответ и (или) текст письменного обращения (уведомления о завершении переустройства и (или) перепланировки помещения) не поддается прочтению, специалист МКУ «СГХ» при личном обращении предлагает с согласия заявителя устранить выявленные недостатки в уведомлении о завершении переустройства и (или) перепланировки помещения непосредственно  на личном приеме.</w:t>
      </w:r>
    </w:p>
    <w:p>
      <w:pPr>
        <w:pStyle w:val="Normal"/>
        <w:shd w:val="clear" w:color="auto" w:fill="FFFFFF"/>
        <w:ind w:firstLine="567"/>
        <w:jc w:val="both"/>
        <w:rPr>
          <w:rFonts w:ascii="Times New Roman" w:hAnsi="Times New Roman" w:cs="Times New Roman"/>
        </w:rPr>
      </w:pPr>
      <w:r>
        <w:rPr>
          <w:rFonts w:cs="Times New Roman" w:ascii="Times New Roman" w:hAnsi="Times New Roman"/>
        </w:rPr>
        <w:t>Факт обращения заявителя фиксируется дополнительно в журнале личного приема (указывается, если он ведется).</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3.1.5.4. При обращении заявителя письменно в Уполномоченный орган, в том числе на личном приеме, ответственный специалист МКУ «СГХ»:</w:t>
      </w:r>
    </w:p>
    <w:p>
      <w:pPr>
        <w:pStyle w:val="Normal"/>
        <w:shd w:val="clear" w:color="auto" w:fill="FFFFFF"/>
        <w:ind w:firstLine="567"/>
        <w:jc w:val="both"/>
        <w:rPr>
          <w:rFonts w:ascii="Times New Roman" w:hAnsi="Times New Roman" w:cs="Times New Roman"/>
        </w:rPr>
      </w:pPr>
      <w:r>
        <w:rPr>
          <w:rFonts w:cs="Times New Roman" w:ascii="Times New Roman" w:hAnsi="Times New Roman"/>
        </w:rPr>
        <w:t>а) устанавливает личность каждого обратившегося гражданина, либо представителя юридического лица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pPr>
        <w:pStyle w:val="Normal"/>
        <w:shd w:val="clear" w:color="auto" w:fill="FFFFFF"/>
        <w:ind w:firstLine="567"/>
        <w:jc w:val="both"/>
        <w:rPr>
          <w:rFonts w:ascii="Times New Roman" w:hAnsi="Times New Roman" w:cs="Times New Roman"/>
        </w:rPr>
      </w:pPr>
      <w:r>
        <w:rPr>
          <w:rFonts w:cs="Times New Roman" w:ascii="Times New Roman" w:hAnsi="Times New Roman"/>
        </w:rPr>
        <w:t>б) информирует при личном приеме заявителя о порядке и сроках предоставления муниципальной услуги;</w:t>
      </w:r>
    </w:p>
    <w:p>
      <w:pPr>
        <w:pStyle w:val="Normal"/>
        <w:shd w:val="clear" w:color="auto" w:fill="FFFFFF"/>
        <w:ind w:firstLine="567"/>
        <w:jc w:val="both"/>
        <w:rPr>
          <w:rFonts w:ascii="Times New Roman" w:hAnsi="Times New Roman" w:cs="Times New Roman"/>
        </w:rPr>
      </w:pPr>
      <w:r>
        <w:rPr>
          <w:rFonts w:cs="Times New Roman" w:ascii="Times New Roman" w:hAnsi="Times New Roman"/>
        </w:rPr>
        <w:t>в)  проверяет правильность заполнения уведомления о завершении переустройства и (или) перепланировки помещения, в том числе полноту внесенных данных, наличие документов, которые должны прилагаться к уведомлению о завершении переустройства и (или) перепланировки помещения, соответствие представленных документов установленным требованиям;</w:t>
      </w:r>
    </w:p>
    <w:p>
      <w:pPr>
        <w:pStyle w:val="Normal"/>
        <w:ind w:firstLine="567"/>
        <w:jc w:val="both"/>
        <w:rPr>
          <w:rFonts w:ascii="Times New Roman" w:hAnsi="Times New Roman" w:cs="Times New Roman"/>
        </w:rPr>
      </w:pPr>
      <w:r>
        <w:rPr>
          <w:rFonts w:cs="Times New Roman" w:ascii="Times New Roman" w:hAnsi="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д) проставляет штамп Уполномоченного органа с указанием фамилии, инициалов и должности, даты приема и затем регистрирует уведомление о завершении переустройства и (или) перепланировки помещения и прилагаемые документы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3.1.5.5. При приеме уведомления о завершении переустройства и (или) перепланировки помещения и документов, направленных по почте, заявителю направляется расписка о приеме уведомления о завершении переустройства и (или) перепланировки помещения и документов почтовым отправлением с уведомлением о вручении.</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 завершении переустройства и (или) перепланировки помещения и документов. </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3.1.5.6. Срок осуществления действий по регистрации документов - 15 минут в течение одного рабочего дня.</w:t>
      </w:r>
    </w:p>
    <w:p>
      <w:pPr>
        <w:pStyle w:val="Normal"/>
        <w:shd w:val="clear" w:color="auto" w:fill="FFFFFF"/>
        <w:ind w:firstLine="567"/>
        <w:jc w:val="both"/>
        <w:rPr>
          <w:rFonts w:ascii="Times New Roman" w:hAnsi="Times New Roman" w:cs="Times New Roman"/>
        </w:rPr>
      </w:pPr>
      <w:r>
        <w:rPr>
          <w:rFonts w:cs="Times New Roman" w:ascii="Times New Roman" w:hAnsi="Times New Roman"/>
        </w:rPr>
        <w:t>Срок определения специалиста МКУ «СГХ», ответственного за рассмотрение уведомления о завершении переустройства и (или) перепланировки помещения и прилагаемых к нему документов – один рабочий день со дня регистрации документов.</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3.1.5.7. Критерий принятия решения о регистрации документов  – поступление уведомления о завершении переустройства и (или) перепланировки помещения и прилагаемых  документов надлежащего качества и в полном объеме.</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3.1.5.8. Результатом административного действия является прием и регистрации уведомления о завершении переустройства и (или) перепланировки помещения и прилагаемых документов, назначение специалиста МКУ «СГХ», ответственного за рассмотрение уведомления о завершении переустройства и (или) перепланировки помещения и прилагаемых к нему документов.</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3.1.5.9. Фиксация результата - занесение информации в систему электронного документооборота или в журнал входящей корреспонденции.</w:t>
      </w:r>
    </w:p>
    <w:p>
      <w:pPr>
        <w:pStyle w:val="Normal"/>
        <w:ind w:firstLine="540"/>
        <w:jc w:val="both"/>
        <w:rPr>
          <w:rFonts w:ascii="Times New Roman" w:hAnsi="Times New Roman" w:cs="Times New Roman"/>
        </w:rPr>
      </w:pPr>
      <w:r>
        <w:rPr>
          <w:rFonts w:cs="Times New Roman" w:ascii="Times New Roman" w:hAnsi="Times New Roman"/>
        </w:rPr>
        <w:t xml:space="preserve">3.1.5.10. Проведение осмотра помещения и оформление Акта, </w:t>
      </w:r>
      <w:r>
        <w:rPr>
          <w:rFonts w:cs="Times New Roman" w:ascii="Times New Roman" w:hAnsi="Times New Roman"/>
          <w:color w:val="000000" w:themeColor="text1"/>
        </w:rPr>
        <w:t>либо принятия решения об отказе в оформлении Акта  при подтверждении  завершения работ по переустройству и (или) перепланировки помещения в многоквартирном доме.</w:t>
      </w:r>
    </w:p>
    <w:p>
      <w:pPr>
        <w:pStyle w:val="Normal"/>
        <w:ind w:firstLine="540"/>
        <w:jc w:val="both"/>
        <w:rPr>
          <w:rFonts w:ascii="Times New Roman" w:hAnsi="Times New Roman" w:cs="Times New Roman"/>
        </w:rPr>
      </w:pPr>
      <w:r>
        <w:rPr>
          <w:rFonts w:cs="Times New Roman" w:ascii="Times New Roman" w:hAnsi="Times New Roman"/>
        </w:rPr>
        <w:t>3.1.5.11. Основанием для начала административного действия "Проведение осмотра помещения и оформление Акта, либо принятия решения об отказе в оформлении Акта" является  зарегистрированное уведомление о завершении переустройства и (или) перепланировки помещения и прилагаемых документов с указанием специалиста МКУ «СГХ».</w:t>
      </w:r>
    </w:p>
    <w:p>
      <w:pPr>
        <w:pStyle w:val="Normal"/>
        <w:ind w:firstLine="540"/>
        <w:jc w:val="both"/>
        <w:rPr>
          <w:rFonts w:ascii="Times New Roman" w:hAnsi="Times New Roman" w:cs="Times New Roman"/>
        </w:rPr>
      </w:pPr>
      <w:r>
        <w:rPr>
          <w:rFonts w:cs="Times New Roman" w:ascii="Times New Roman" w:hAnsi="Times New Roman"/>
        </w:rPr>
        <w:t xml:space="preserve">После получения документов специалист МКУ «СГХ», ответственный за рассмотрение уведомления о завершении переустройства и (или) перепланировки помещения и прилагаемых документов,  проверяет полномочия законного представителя. </w:t>
      </w:r>
    </w:p>
    <w:p>
      <w:pPr>
        <w:pStyle w:val="Normal"/>
        <w:ind w:firstLine="540"/>
        <w:jc w:val="both"/>
        <w:rPr>
          <w:rFonts w:ascii="Times New Roman" w:hAnsi="Times New Roman" w:cs="Times New Roman"/>
        </w:rPr>
      </w:pPr>
      <w:r>
        <w:rPr>
          <w:rFonts w:cs="Times New Roman" w:ascii="Times New Roman" w:hAnsi="Times New Roman"/>
        </w:rPr>
        <w:t xml:space="preserve">3.1.5.12. Специалист МКУ «СГХ», ответственный за рассмотрение уведомления о завершении переустройства и (или) перепланировки помещения и прилагаемых к нему документов, организует проведение выездного заседания комиссии, состав которой утвержден постановлением Администрации города Шарыпово </w:t>
      </w:r>
      <w:r>
        <w:rPr>
          <w:rFonts w:cs="Times New Roman" w:ascii="Times New Roman" w:hAnsi="Times New Roman"/>
          <w:color w:val="auto"/>
        </w:rPr>
        <w:t>от 28.12.2010г. №244 «</w:t>
      </w:r>
      <w:r>
        <w:rPr>
          <w:rFonts w:cs="Times New Roman" w:ascii="Times New Roman" w:hAnsi="Times New Roman"/>
          <w:color w:val="000000"/>
          <w:shd w:fill="FFFFFF" w:val="clear"/>
        </w:rPr>
        <w:t>Об утверждении порядка приемки завершенного переустройством и (или) перепланировкой жилого помещения, выявления фактов самовольного переустройства и (или) перепланировки и составления актов об установлении факта самовольного переустройства и (или) перепланировки жилого помещения (в редакции от 20.08.2015 №155)</w:t>
      </w:r>
      <w:r>
        <w:rPr>
          <w:rFonts w:cs="Times New Roman" w:ascii="Times New Roman" w:hAnsi="Times New Roman"/>
          <w:color w:val="auto"/>
        </w:rPr>
        <w:t>»:</w:t>
      </w:r>
    </w:p>
    <w:p>
      <w:pPr>
        <w:pStyle w:val="Normal"/>
        <w:ind w:firstLine="540"/>
        <w:jc w:val="both"/>
        <w:rPr>
          <w:rFonts w:ascii="Times New Roman" w:hAnsi="Times New Roman" w:cs="Times New Roman"/>
        </w:rPr>
      </w:pPr>
      <w:r>
        <w:rPr>
          <w:rFonts w:cs="Times New Roman" w:ascii="Times New Roman" w:hAnsi="Times New Roman"/>
        </w:rPr>
        <w:t>а) оповещает членов комиссии о дате и времени проведения осмотра (при необходимости по согласованию с председателем комиссии корректирует дату и время осмотра помещения в многоквартирном доме и оповещает об этом заявителя  путем передачи текстовых сообщений на адрес электронной почты заявителя);</w:t>
      </w:r>
    </w:p>
    <w:p>
      <w:pPr>
        <w:pStyle w:val="Normal"/>
        <w:ind w:firstLine="540"/>
        <w:jc w:val="both"/>
        <w:rPr>
          <w:rFonts w:ascii="Times New Roman" w:hAnsi="Times New Roman" w:cs="Times New Roman"/>
        </w:rPr>
      </w:pPr>
      <w:r>
        <w:rPr>
          <w:rFonts w:cs="Times New Roman" w:ascii="Times New Roman" w:hAnsi="Times New Roman"/>
        </w:rPr>
        <w:t>б) при необходимости подготавливает документы для членов комиссии (тиражирует решение о согласовании переустройства и (или) перепланировки), план переустройства и (или) перепланировки, иные документы).</w:t>
      </w:r>
    </w:p>
    <w:p>
      <w:pPr>
        <w:pStyle w:val="Normal"/>
        <w:ind w:firstLine="540"/>
        <w:jc w:val="both"/>
        <w:rPr>
          <w:rFonts w:ascii="Times New Roman" w:hAnsi="Times New Roman" w:cs="Times New Roman"/>
        </w:rPr>
      </w:pPr>
      <w:r>
        <w:rPr>
          <w:rFonts w:cs="Times New Roman" w:ascii="Times New Roman" w:hAnsi="Times New Roman"/>
        </w:rPr>
        <w:t xml:space="preserve">3.1.5.13. Специалист МКУ «СГХ», ответственный за рассмотрение уведомления о завершении переустройства и (или) перепланировки помещения и прилагаемых к нему документов, по итогам проведения осмотра помещения после проведения переустройства и (или) перепланировки помещения в многоквартирном доме членами комиссии составляет акт о завершении переустройства и (или) переустройства помещения в многоквартирном доме, либо решения об отказе в оформлении акта о завершении переустройства и (или) перепланировки помещения в многоквартирном доме. </w:t>
      </w:r>
    </w:p>
    <w:p>
      <w:pPr>
        <w:pStyle w:val="Normal"/>
        <w:ind w:firstLine="540"/>
        <w:jc w:val="both"/>
        <w:rPr>
          <w:rFonts w:ascii="Times New Roman" w:hAnsi="Times New Roman" w:cs="Times New Roman"/>
        </w:rPr>
      </w:pPr>
      <w:r>
        <w:rPr>
          <w:rFonts w:cs="Times New Roman" w:ascii="Times New Roman" w:hAnsi="Times New Roman"/>
        </w:rPr>
        <w:t xml:space="preserve">3.1.5.14.  Акт или решение об отказе в составлении Акта составляется в течение 3 рабочих дней и передается на подпись председателю комиссии и всем членам комиссии. </w:t>
      </w:r>
    </w:p>
    <w:p>
      <w:pPr>
        <w:pStyle w:val="Normal"/>
        <w:ind w:firstLine="540"/>
        <w:jc w:val="both"/>
        <w:rPr>
          <w:rFonts w:ascii="Times New Roman" w:hAnsi="Times New Roman" w:cs="Times New Roman"/>
        </w:rPr>
      </w:pPr>
      <w:r>
        <w:rPr>
          <w:rFonts w:cs="Times New Roman" w:ascii="Times New Roman" w:hAnsi="Times New Roman"/>
        </w:rPr>
        <w:t>3.1.5.15. Акт комиссии составляется в четырех экземплярах.</w:t>
      </w:r>
    </w:p>
    <w:p>
      <w:pPr>
        <w:pStyle w:val="Normal"/>
        <w:ind w:firstLine="540"/>
        <w:jc w:val="both"/>
        <w:rPr>
          <w:rFonts w:ascii="Times New Roman" w:hAnsi="Times New Roman" w:cs="Times New Roman"/>
        </w:rPr>
      </w:pPr>
      <w:r>
        <w:rPr>
          <w:rFonts w:cs="Times New Roman" w:ascii="Times New Roman" w:hAnsi="Times New Roman"/>
        </w:rPr>
        <w:t>3.1.5.16. Специалист МКУ «СГХ», ответственный за рассмотрение уведомления о завершении переустройства и (или) перепланировки помещения и прилагаемых к нему документов,  передает на утверждение Акт или решение об отказе в оформлении Акта  уполномоченному должностному лицу Главе города Шарыпово, а после подписания  передает его на регистрацию.</w:t>
      </w:r>
    </w:p>
    <w:p>
      <w:pPr>
        <w:pStyle w:val="Normal"/>
        <w:ind w:firstLine="540"/>
        <w:jc w:val="both"/>
        <w:rPr>
          <w:rFonts w:ascii="Times New Roman" w:hAnsi="Times New Roman" w:cs="Times New Roman"/>
          <w:color w:val="auto"/>
        </w:rPr>
      </w:pPr>
      <w:r>
        <w:rPr>
          <w:rFonts w:cs="Times New Roman" w:ascii="Times New Roman" w:hAnsi="Times New Roman"/>
          <w:color w:val="auto"/>
        </w:rPr>
        <w:t xml:space="preserve">3.1.5.17. Специалист МКУ «СГХ», ответственный за регистрацию документов, после утверждения в течение одного рабочего дня осуществляет регистрацию Акта или решения об отказе в оформлении Акта путем занесения данных в систему электронного документооборота или в журнал регистрации. </w:t>
      </w:r>
    </w:p>
    <w:p>
      <w:pPr>
        <w:pStyle w:val="Normal"/>
        <w:ind w:firstLine="540"/>
        <w:jc w:val="both"/>
        <w:rPr>
          <w:rFonts w:ascii="Times New Roman" w:hAnsi="Times New Roman" w:cs="Times New Roman"/>
        </w:rPr>
      </w:pPr>
      <w:r>
        <w:rPr>
          <w:rFonts w:cs="Times New Roman" w:ascii="Times New Roman" w:hAnsi="Times New Roman"/>
        </w:rPr>
        <w:t>Номер Акта или решения об отказе в оформлении Акта присваивается одновременно с его регистрацией в системе электронного документооборота или в журнале регистрации.</w:t>
      </w:r>
    </w:p>
    <w:p>
      <w:pPr>
        <w:pStyle w:val="Normal"/>
        <w:ind w:firstLine="540"/>
        <w:jc w:val="both"/>
        <w:rPr>
          <w:rFonts w:ascii="Times New Roman" w:hAnsi="Times New Roman" w:cs="Times New Roman"/>
        </w:rPr>
      </w:pPr>
      <w:r>
        <w:rPr>
          <w:rFonts w:cs="Times New Roman" w:ascii="Times New Roman" w:hAnsi="Times New Roman"/>
        </w:rPr>
        <w:t>3.1.5.18. Акт комиссии подтверждает завершение перепланировки и (или) переустройство помещения в многоквартирном доме.</w:t>
      </w:r>
    </w:p>
    <w:p>
      <w:pPr>
        <w:pStyle w:val="Normal"/>
        <w:ind w:firstLine="540"/>
        <w:jc w:val="both"/>
        <w:rPr>
          <w:rFonts w:ascii="Times New Roman" w:hAnsi="Times New Roman" w:cs="Times New Roman"/>
        </w:rPr>
      </w:pPr>
      <w:r>
        <w:rPr>
          <w:rFonts w:cs="Times New Roman" w:ascii="Times New Roman" w:hAnsi="Times New Roman"/>
        </w:rPr>
        <w:t>3.1.5.19. Срок осуществления действий по проведению осмотра помещения в многоквартирном доме и оформления  Акта, либо принятие решения об отказе в оформлении Акта составляет 9 рабочих дней.</w:t>
      </w:r>
    </w:p>
    <w:p>
      <w:pPr>
        <w:pStyle w:val="Normal"/>
        <w:ind w:firstLine="540"/>
        <w:jc w:val="both"/>
        <w:rPr>
          <w:rFonts w:ascii="Times New Roman" w:hAnsi="Times New Roman" w:cs="Times New Roman"/>
        </w:rPr>
      </w:pPr>
      <w:r>
        <w:rPr>
          <w:rFonts w:cs="Times New Roman" w:ascii="Times New Roman" w:hAnsi="Times New Roman"/>
        </w:rPr>
        <w:t>3.1.5.20.  Критерий принятия решения при оформлении Акта – переустраиваемое и (или) перепланируемое помещение соответствует проекту переустройству и (или) перепланировки помещения в многоквартирном доме и требованиям законодательства РФ.</w:t>
      </w:r>
    </w:p>
    <w:p>
      <w:pPr>
        <w:pStyle w:val="Normal"/>
        <w:ind w:firstLine="540"/>
        <w:jc w:val="both"/>
        <w:rPr>
          <w:rFonts w:ascii="Times New Roman" w:hAnsi="Times New Roman" w:cs="Times New Roman"/>
        </w:rPr>
      </w:pPr>
      <w:r>
        <w:rPr>
          <w:rFonts w:cs="Times New Roman" w:ascii="Times New Roman" w:hAnsi="Times New Roman"/>
        </w:rPr>
        <w:t>3.1.5.21. Критерий принятия решения при принятии решения об отказе в оформлении Акта – переустраиваемое и (или) перепланируемое помещение в многоквартирном доме не соответствует  проекту переустройству и (или) перепланировки  и требованиям законодательства.</w:t>
      </w:r>
    </w:p>
    <w:p>
      <w:pPr>
        <w:pStyle w:val="Normal"/>
        <w:ind w:firstLine="540"/>
        <w:jc w:val="both"/>
        <w:rPr>
          <w:rFonts w:ascii="Times New Roman" w:hAnsi="Times New Roman" w:cs="Times New Roman"/>
        </w:rPr>
      </w:pPr>
      <w:r>
        <w:rPr>
          <w:rFonts w:cs="Times New Roman" w:ascii="Times New Roman" w:hAnsi="Times New Roman"/>
        </w:rPr>
        <w:t>3.1.5.22. Критерий принятия решения об утверждении Акта или решения об отказе в оформлении Акта – подписанный Акт или решение об отказе в оформлении Акта  председателем и членами комиссии.</w:t>
      </w:r>
    </w:p>
    <w:p>
      <w:pPr>
        <w:pStyle w:val="Normal"/>
        <w:ind w:firstLine="540"/>
        <w:jc w:val="both"/>
        <w:rPr>
          <w:rFonts w:ascii="Times New Roman" w:hAnsi="Times New Roman" w:cs="Times New Roman"/>
        </w:rPr>
      </w:pPr>
      <w:r>
        <w:rPr>
          <w:rFonts w:cs="Times New Roman" w:ascii="Times New Roman" w:hAnsi="Times New Roman"/>
        </w:rPr>
        <w:t xml:space="preserve">3.1.5.23. Результатом административного действия является подписание Акта и его утверждение, либо принятие решения об отказе в оформлении Акта и его утверждение. </w:t>
      </w:r>
    </w:p>
    <w:p>
      <w:pPr>
        <w:pStyle w:val="Normal"/>
        <w:ind w:firstLine="540"/>
        <w:jc w:val="both"/>
        <w:rPr>
          <w:rFonts w:ascii="Times New Roman" w:hAnsi="Times New Roman" w:cs="Times New Roman"/>
        </w:rPr>
      </w:pPr>
      <w:r>
        <w:rPr>
          <w:rFonts w:cs="Times New Roman" w:ascii="Times New Roman" w:hAnsi="Times New Roman"/>
        </w:rPr>
        <w:t>3.1.5.24. Фиксация результата –утверждение Акта, либо решения об отказе в оформлении Акта и присвоение номера и даты.</w:t>
      </w:r>
    </w:p>
    <w:p>
      <w:pPr>
        <w:pStyle w:val="Normal"/>
        <w:ind w:firstLine="540"/>
        <w:jc w:val="both"/>
        <w:rPr>
          <w:rFonts w:ascii="Times New Roman" w:hAnsi="Times New Roman" w:cs="Times New Roman"/>
        </w:rPr>
      </w:pPr>
      <w:r>
        <w:rPr>
          <w:rFonts w:cs="Times New Roman" w:ascii="Times New Roman" w:hAnsi="Times New Roman"/>
        </w:rPr>
        <w:t>3.1.5.25. Направление Акта, либо решения об отказе  в оформлении Акта заявителю.</w:t>
      </w:r>
    </w:p>
    <w:p>
      <w:pPr>
        <w:pStyle w:val="Normal"/>
        <w:ind w:firstLine="540"/>
        <w:jc w:val="both"/>
        <w:rPr>
          <w:rFonts w:ascii="Times New Roman" w:hAnsi="Times New Roman" w:cs="Times New Roman"/>
        </w:rPr>
      </w:pPr>
      <w:r>
        <w:rPr>
          <w:rFonts w:cs="Times New Roman" w:ascii="Times New Roman" w:hAnsi="Times New Roman"/>
        </w:rPr>
        <w:t>3.1.5.26. Основанием для начала административного действия  "Направление Акта, либо решения об отказе в оформлении Акта" является утвержденный Акт уполномоченным должностным лицом (Главой города Шарыпово) Уполномоченного органа, либо утвержденное  решение об отказе в оформлении Акта.</w:t>
      </w:r>
    </w:p>
    <w:p>
      <w:pPr>
        <w:pStyle w:val="Normal"/>
        <w:ind w:firstLine="540"/>
        <w:jc w:val="both"/>
        <w:rPr>
          <w:rFonts w:ascii="Times New Roman" w:hAnsi="Times New Roman" w:cs="Times New Roman"/>
        </w:rPr>
      </w:pPr>
      <w:r>
        <w:rPr>
          <w:rFonts w:cs="Times New Roman" w:ascii="Times New Roman" w:hAnsi="Times New Roman"/>
        </w:rPr>
        <w:t>3.1.5.27. Специалист МКУ «СГХ» в течение одного рабочего дня после утверждения Акта, либо решение об отказе в оформлении Акта и их регистрации  информирует заявителя о принятом решении.</w:t>
      </w:r>
    </w:p>
    <w:p>
      <w:pPr>
        <w:pStyle w:val="Normal"/>
        <w:ind w:firstLine="540"/>
        <w:jc w:val="both"/>
        <w:rPr>
          <w:rFonts w:ascii="Times New Roman" w:hAnsi="Times New Roman" w:cs="Times New Roman"/>
        </w:rPr>
      </w:pPr>
      <w:r>
        <w:rPr>
          <w:rFonts w:cs="Times New Roman" w:ascii="Times New Roman" w:hAnsi="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3.1.5.28. Результат услуги по желанию заявителя вручается ему лично по месту нахождения Уполномоченного органа  в согласованное время, либо направляется ему почтовым сообщением, но не позднее трех рабочих дней с момента утверждения Акта  или решения об отказе в оформлении  Акта.</w:t>
      </w:r>
    </w:p>
    <w:p>
      <w:pPr>
        <w:pStyle w:val="Normal"/>
        <w:shd w:val="clear" w:color="auto" w:fill="FFFFFF"/>
        <w:ind w:firstLine="567"/>
        <w:jc w:val="both"/>
        <w:rPr>
          <w:rFonts w:ascii="Times New Roman" w:hAnsi="Times New Roman" w:cs="Times New Roman"/>
        </w:rPr>
      </w:pPr>
      <w:r>
        <w:rPr>
          <w:rFonts w:cs="Times New Roman" w:ascii="Times New Roman" w:hAnsi="Times New Roman"/>
        </w:rPr>
        <w:t>Почтовым сообщением заявителю направляется  письмо с уведомлением о вручении в течение трех  рабочих дней, следующих  после  утверждения Акта или решения об отказе в оформлении Акта.</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pPr>
        <w:pStyle w:val="Normal"/>
        <w:ind w:firstLine="540"/>
        <w:jc w:val="both"/>
        <w:rPr>
          <w:rFonts w:ascii="Times New Roman" w:hAnsi="Times New Roman" w:cs="Times New Roman"/>
        </w:rPr>
      </w:pPr>
      <w:r>
        <w:rPr>
          <w:rFonts w:cs="Times New Roman" w:ascii="Times New Roman" w:hAnsi="Times New Roman"/>
        </w:rPr>
        <w:t>Акт или решение об отказе в оформлении Акта выдается заявителю лично в Уполномоченном органе или направляется почтовым сообщением в случае указания об  этом в уведомлении.</w:t>
      </w:r>
    </w:p>
    <w:p>
      <w:pPr>
        <w:pStyle w:val="Normal"/>
        <w:ind w:firstLine="567"/>
        <w:jc w:val="both"/>
        <w:rPr>
          <w:rFonts w:ascii="Times New Roman" w:hAnsi="Times New Roman" w:cs="Times New Roman"/>
          <w:color w:val="000000" w:themeColor="text1"/>
        </w:rPr>
      </w:pPr>
      <w:r>
        <w:rPr>
          <w:rFonts w:cs="Times New Roman" w:ascii="Times New Roman" w:hAnsi="Times New Roman"/>
          <w:color w:val="000000" w:themeColor="text1"/>
        </w:rPr>
        <w:t xml:space="preserve">В случае обращения заявителя через МФЦ специалист МКУ «СГХ» передает в МФЦ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3.1.5.29.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уведомлении.  </w:t>
      </w:r>
    </w:p>
    <w:p>
      <w:pPr>
        <w:pStyle w:val="Normal"/>
        <w:ind w:firstLine="540"/>
        <w:jc w:val="both"/>
        <w:rPr>
          <w:rFonts w:ascii="Times New Roman" w:hAnsi="Times New Roman" w:cs="Times New Roman"/>
        </w:rPr>
      </w:pPr>
      <w:r>
        <w:rPr>
          <w:rFonts w:cs="Times New Roman" w:ascii="Times New Roman" w:hAnsi="Times New Roman"/>
        </w:rPr>
        <w:t xml:space="preserve">3.1.5.30. Результатом административного действия является выданный утвержденный Акт или  решение об отказе в оформлении Акта. </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3.1.5.31. Фиксация факта отправки результата предоставления муниципальной услуги  - отметка в системе электронного документооборота, журнале  регистрации.</w:t>
      </w:r>
    </w:p>
    <w:p>
      <w:pPr>
        <w:pStyle w:val="Normal"/>
        <w:shd w:val="clear" w:color="auto" w:fill="FFFFFF"/>
        <w:ind w:firstLine="567"/>
        <w:jc w:val="both"/>
        <w:rPr>
          <w:rFonts w:ascii="Times New Roman" w:hAnsi="Times New Roman" w:cs="Times New Roman"/>
        </w:rPr>
      </w:pPr>
      <w:r>
        <w:rPr>
          <w:rFonts w:cs="Times New Roman" w:ascii="Times New Roman" w:hAnsi="Times New Roman"/>
        </w:rPr>
        <w:t>3.1.5.32.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pPr>
        <w:pStyle w:val="Normal"/>
        <w:shd w:val="clear" w:color="auto" w:fill="FFFFFF"/>
        <w:ind w:firstLine="567"/>
        <w:jc w:val="both"/>
        <w:rPr>
          <w:rFonts w:ascii="Times New Roman" w:hAnsi="Times New Roman" w:cs="Times New Roman"/>
        </w:rPr>
      </w:pPr>
      <w:r>
        <w:rPr>
          <w:rFonts w:cs="Times New Roman" w:ascii="Times New Roman" w:hAnsi="Times New Roman"/>
        </w:rPr>
        <w:t xml:space="preserve">3.1.5.33. Срок направления результата – три рабочих дня с момента  утверждения Акта или   решения об отказе в оформлении Акта и их регистрации.  </w:t>
      </w:r>
    </w:p>
    <w:p>
      <w:pPr>
        <w:pStyle w:val="Normal"/>
        <w:ind w:firstLine="540"/>
        <w:jc w:val="both"/>
        <w:rPr>
          <w:rFonts w:ascii="Times New Roman" w:hAnsi="Times New Roman" w:cs="Times New Roman"/>
        </w:rPr>
      </w:pPr>
      <w:r>
        <w:rPr>
          <w:rFonts w:cs="Times New Roman" w:ascii="Times New Roman" w:hAnsi="Times New Roman"/>
        </w:rPr>
        <w:t xml:space="preserve">3.1.5.34. Акт комиссии передается Уполномоченным органом в территориальные подразделения ФГБУ «Федеральная кадастровая палата Федеральной службы  государственной регистрации, кадастра и картографии по Красноярскому краю», в соответствии с Федеральным законом от 13 июля 2015 г. № 218-ФЗ "О государственной регистрации недвижимости".  </w:t>
      </w:r>
    </w:p>
    <w:p>
      <w:pPr>
        <w:pStyle w:val="Normal"/>
        <w:shd w:val="clear" w:color="auto" w:fill="FFFFFF"/>
        <w:ind w:firstLine="567"/>
        <w:jc w:val="both"/>
        <w:rPr>
          <w:rFonts w:ascii="Times New Roman" w:hAnsi="Times New Roman" w:eastAsia="Times New Roman" w:cs="Times New Roman"/>
          <w:bCs/>
          <w:color w:val="auto"/>
        </w:rPr>
      </w:pPr>
      <w:r>
        <w:rPr>
          <w:rFonts w:cs="Times New Roman" w:ascii="Times New Roman" w:hAnsi="Times New Roman"/>
          <w:color w:val="auto"/>
        </w:rPr>
        <w:t xml:space="preserve">3.1.6. </w:t>
      </w:r>
      <w:r>
        <w:rPr>
          <w:rFonts w:eastAsia="Times New Roman" w:cs="Times New Roman" w:ascii="Times New Roman" w:hAnsi="Times New Roman"/>
          <w:bCs/>
          <w:color w:val="auto"/>
        </w:rPr>
        <w:t>Исправление опечаток или ошибок в решении о согласовании в переустройстве и (или) перепланировки помещения в многоквартирном доме, акте о завершении переустройства и (или) перепланировки помещения в многоквартирном доме, выданном Администрацией.</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3.1.6.1. Прием и регистрация заявления об исправлении опечаток или ошибок.</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3.1.6.2. Основанием для начала административного действия "Прием и регистрация заявления об исправлении опечаток или ошибок" является поступившее заявление об  исправлении опечаток или ошибок по форме, согласно приложению 7 к настоящему Регламенту,  и прилагаемых документов непосредственно направленного по почте, через МФЦ,  </w:t>
      </w:r>
      <w:r>
        <w:rPr>
          <w:rStyle w:val="Style15"/>
          <w:rFonts w:eastAsia="Arial Unicode MS"/>
          <w:sz w:val="24"/>
          <w:szCs w:val="24"/>
        </w:rPr>
        <w:t>ЕПГУ, РПГУ</w:t>
      </w:r>
      <w:r>
        <w:rPr>
          <w:rFonts w:eastAsia="Times New Roman" w:cs="Times New Roman" w:ascii="Times New Roman" w:hAnsi="Times New Roman"/>
        </w:rPr>
        <w:t>, а также  личное обращение в Администрацию.</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3.1.6.3. Прием и регистрация заявления об исправлении опечаток или ошибок и прилагаемых документов осуществляются специалистом МКУ «СГХ».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3.1.6.4.При направлении документов посредством почтовых отправлений,  специалист МКУ «СГХ»  вскрывает конверт и осуществляет регистрацию  заявления об исправлении опечаток или ошибок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3.1.6.5.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МКУ «СГХ»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Факт обращения заявителя фиксируется дополнительно в журнале личного приема.</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3.1.6.6. При обращении письменно в Администрацию, в том числе на личном приеме, ответственный специалист МКУ «СГХ»: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б) информирует при личном приеме заявителя о порядке и сроках предоставления муниципальной услуги;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д) проставляет  штамп Администрации с указанием фамилии, инициалов и должности,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3.1.6.7. При приеме заявления об исправлении опечаток или ошибок и документов, направленных по почте, заявителю направляется расписка о приеме заявления и документов  почтовым отправлением с уведомлением о вручении, если иное не предусмотренное в заявлении об исправлении опечаток или ошибок.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3.1.6.8. В случае регистрации документов, в этот же день они передаются  </w:t>
      </w:r>
      <w:bookmarkStart w:id="10" w:name="_Hlk129766776"/>
      <w:r>
        <w:rPr>
          <w:rFonts w:eastAsia="Times New Roman" w:cs="Times New Roman" w:ascii="Times New Roman" w:hAnsi="Times New Roman"/>
        </w:rPr>
        <w:t>директору МКУ «СГХ»</w:t>
      </w:r>
      <w:bookmarkEnd w:id="10"/>
      <w:r>
        <w:rPr>
          <w:rFonts w:eastAsia="Times New Roman" w:cs="Times New Roman" w:ascii="Times New Roman" w:hAnsi="Times New Roman"/>
        </w:rPr>
        <w:t xml:space="preserve">. Директор МКУ «СГХ»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3.1.6.9. Срок осуществления действий по регистрации документов - 15 минут в течение одного рабочего дня.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Срок определения специалиста МКУ «СГХ»,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3.1.6.10.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3.1.6.11.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 МКУ «СГХ», ответственного за рассмотрение заявления об исправлении опечаток или ошибок и прилагаемых к нему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3.1.6.12. Фиксация результата - занесение информации в систему электронного документооборота или в журнал входящей корреспонденции.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3.1.7. Рассмотрение и принятие решения.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3.1.7.1. Основанием для начала административного действия "Рассмотрение и принятие решения" является зарегистрированное заявление об исправлении опечаток или ошибок и прилагаемые  документы с указанием исполнителя.</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 xml:space="preserve">3.1.7.2. </w:t>
      </w:r>
      <w:r>
        <w:rPr>
          <w:rFonts w:eastAsia="Times New Roman" w:cs="Times New Roman" w:ascii="Times New Roman" w:hAnsi="Times New Roman"/>
          <w:color w:val="auto"/>
        </w:rPr>
        <w:t xml:space="preserve">Специалист МКУ «СГХ», ответственный </w:t>
      </w:r>
      <w:r>
        <w:rPr>
          <w:rFonts w:eastAsia="Times New Roman" w:cs="Times New Roman" w:ascii="Times New Roman" w:hAnsi="Times New Roman"/>
        </w:rPr>
        <w:t>за рассмотрение заявления об исправлении опечаток или ошибок и прилагаемых к нему документов:</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 xml:space="preserve">а) осуществляет анализ заявления об исправлении опечаток или ошибок и представленных документов; </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 xml:space="preserve">б) </w:t>
      </w:r>
      <w:r>
        <w:rPr>
          <w:rFonts w:cs="Times New Roman" w:ascii="Times New Roman" w:hAnsi="Times New Roman"/>
        </w:rPr>
        <w:t xml:space="preserve">после получения документов специалист МКУ «СГХ»,  проверяет полномочия законного представителя. </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в) осуществляет поиск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а также документов, на основании которых осуществлялась подготовка проекта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г) сличает представленные заявителем документы и документы, которые хранятся в Уполномоченном органе на предмет их тождественности, в случае необходимости направляются межведомственные запросы.</w:t>
      </w:r>
    </w:p>
    <w:p>
      <w:pPr>
        <w:pStyle w:val="Normal"/>
        <w:ind w:firstLine="540"/>
        <w:jc w:val="both"/>
        <w:rPr>
          <w:rFonts w:ascii="Times New Roman" w:hAnsi="Times New Roman" w:cs="Times New Roman"/>
        </w:rPr>
      </w:pPr>
      <w:r>
        <w:rPr>
          <w:rFonts w:cs="Times New Roman" w:ascii="Times New Roman" w:hAnsi="Times New Roman"/>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pPr>
        <w:pStyle w:val="Normal"/>
        <w:ind w:firstLine="540"/>
        <w:jc w:val="both"/>
        <w:rPr>
          <w:rFonts w:ascii="Times New Roman" w:hAnsi="Times New Roman" w:cs="Times New Roman"/>
        </w:rPr>
      </w:pPr>
      <w:r>
        <w:rPr>
          <w:rFonts w:cs="Times New Roman" w:ascii="Times New Roman" w:hAnsi="Times New Roman"/>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МКУ «СГХ», ответственного за рассмотрение заявления об исправлении опечаток или ошибок и прилагаемых к нему документов. </w:t>
      </w:r>
    </w:p>
    <w:p>
      <w:pPr>
        <w:pStyle w:val="Normal"/>
        <w:ind w:firstLine="539"/>
        <w:jc w:val="both"/>
        <w:rPr>
          <w:rFonts w:ascii="Times New Roman" w:hAnsi="Times New Roman" w:cs="Times New Roman"/>
        </w:rPr>
      </w:pPr>
      <w:r>
        <w:rPr>
          <w:rFonts w:cs="Times New Roman" w:ascii="Times New Roman" w:hAnsi="Times New Roman"/>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подписью уполномоченного должностного лица. </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д) в случае, если при выявлении в предоставленных  документах заявителем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была допущена ошибка, либо опечатка, подготавливает проект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в новой редакции, сопроводительное письмо, согласовывает их в установленном порядке и передает на подпись уполномоченному должностному лицу;</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 xml:space="preserve">е) в случае, если в представленных документах заявителем отсутствуют расхождения с данными, указанными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либо заявитель не представил подтверждающие документы, подготавливает проект уведомления об отсутствии выявленных опечаток или ошибок, </w:t>
      </w:r>
      <w:r>
        <w:rPr>
          <w:rFonts w:eastAsia="Times New Roman" w:cs="Times New Roman" w:ascii="Times New Roman" w:hAnsi="Times New Roman"/>
          <w:color w:val="auto"/>
        </w:rPr>
        <w:t xml:space="preserve">согласно приложению 9 к </w:t>
      </w:r>
      <w:r>
        <w:rPr>
          <w:rFonts w:eastAsia="Times New Roman" w:cs="Times New Roman" w:ascii="Times New Roman" w:hAnsi="Times New Roman"/>
        </w:rPr>
        <w:t>настоящему Регламенту, согласовывает его в установленном порядке и передает его на подпись уполномоченному должностному лицу.</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После подписания уведомления об отсутствии выявленных опечаток или ошибок  или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письмо  передаются на регистрацию.  </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 xml:space="preserve">3.1.7.3. Специалист МКУ «СГХ», ответственный за регистрацию документов, после подписания в течение одного рабочего дня осуществляет регистрацию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письмо  или уведомления об отсутствии выявленных опечаток или ошибок  путем занесения данных в систему электронного документооборота или в журнал регистрации.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3.1.7.4.  Срок осуществления действий  - 4 рабочих  дня.</w:t>
      </w:r>
    </w:p>
    <w:p>
      <w:pPr>
        <w:pStyle w:val="Normal"/>
        <w:numPr>
          <w:ilvl w:val="0"/>
          <w:numId w:val="0"/>
        </w:numPr>
        <w:ind w:firstLine="567"/>
        <w:jc w:val="both"/>
        <w:outlineLvl w:val="0"/>
        <w:rPr>
          <w:rFonts w:ascii="Times New Roman" w:hAnsi="Times New Roman" w:eastAsia="Times New Roman" w:cs="Times New Roman"/>
          <w:bCs/>
        </w:rPr>
      </w:pPr>
      <w:r>
        <w:rPr>
          <w:rFonts w:eastAsia="Times New Roman" w:cs="Times New Roman" w:ascii="Times New Roman" w:hAnsi="Times New Roman"/>
          <w:bCs/>
        </w:rPr>
        <w:t>3.1.7.5.  Критерием принятия решения об исправлении  опечаток или ошибок является наличие  допущенных опечаток или ошибок.</w:t>
      </w:r>
    </w:p>
    <w:p>
      <w:pPr>
        <w:pStyle w:val="Normal"/>
        <w:numPr>
          <w:ilvl w:val="0"/>
          <w:numId w:val="0"/>
        </w:numPr>
        <w:ind w:firstLine="567"/>
        <w:jc w:val="both"/>
        <w:outlineLvl w:val="0"/>
        <w:rPr>
          <w:rFonts w:ascii="Times New Roman" w:hAnsi="Times New Roman" w:eastAsia="Times New Roman" w:cs="Times New Roman"/>
          <w:bCs/>
        </w:rPr>
      </w:pPr>
      <w:r>
        <w:rPr>
          <w:rFonts w:eastAsia="Times New Roman" w:cs="Times New Roman" w:ascii="Times New Roman" w:hAnsi="Times New Roman"/>
          <w:bCs/>
        </w:rPr>
        <w:t>3.1.7.6.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pPr>
        <w:pStyle w:val="Normal"/>
        <w:numPr>
          <w:ilvl w:val="0"/>
          <w:numId w:val="0"/>
        </w:numPr>
        <w:ind w:firstLine="567"/>
        <w:jc w:val="both"/>
        <w:outlineLvl w:val="0"/>
        <w:rPr>
          <w:rFonts w:ascii="Times New Roman" w:hAnsi="Times New Roman" w:eastAsia="Times New Roman" w:cs="Times New Roman"/>
          <w:bCs/>
        </w:rPr>
      </w:pPr>
      <w:r>
        <w:rPr>
          <w:rFonts w:eastAsia="Times New Roman" w:cs="Times New Roman" w:ascii="Times New Roman" w:hAnsi="Times New Roman"/>
          <w:bCs/>
        </w:rPr>
        <w:t xml:space="preserve">3.1.7.7. Результатом рассмотрения обращения об исправлении допущенных опечаток и ошибок являются </w:t>
      </w:r>
      <w:r>
        <w:rPr>
          <w:rFonts w:eastAsia="Times New Roman" w:cs="Times New Roman" w:ascii="Times New Roman" w:hAnsi="Times New Roman"/>
        </w:rPr>
        <w:t>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w:t>
      </w:r>
      <w:r>
        <w:rPr>
          <w:rFonts w:eastAsia="Times New Roman" w:cs="Times New Roman" w:ascii="Times New Roman" w:hAnsi="Times New Roman"/>
          <w:bCs/>
        </w:rPr>
        <w:t>, сопроводительное письмо, либо уведомление об отсутствии выявленных печаток или ошибок.</w:t>
      </w:r>
    </w:p>
    <w:p>
      <w:pPr>
        <w:pStyle w:val="Normal"/>
        <w:numPr>
          <w:ilvl w:val="0"/>
          <w:numId w:val="0"/>
        </w:numPr>
        <w:ind w:firstLine="567"/>
        <w:jc w:val="both"/>
        <w:outlineLvl w:val="0"/>
        <w:rPr>
          <w:rFonts w:ascii="Times New Roman" w:hAnsi="Times New Roman" w:eastAsia="Times New Roman" w:cs="Times New Roman"/>
          <w:bCs/>
        </w:rPr>
      </w:pPr>
      <w:r>
        <w:rPr>
          <w:rFonts w:eastAsia="Times New Roman" w:cs="Times New Roman" w:ascii="Times New Roman" w:hAnsi="Times New Roman"/>
          <w:bCs/>
        </w:rPr>
        <w:t>3.1.7.8. Фиксация результата – в системе электронного документооборота или в журнале регистрации.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3.1.8. Направление результата.</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3.1.8.1. Основанием для начала административного действия  "Направление результата" является оформленное 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 сопроводительное письмо,  либо уведомление об отсутствии выявленных опечаток или ошибок.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3.1.8.2.  Специалист МКУ «СГХ в течение одного рабочего дня после подписания  и регистрации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 либо уведомления об отсутствии выявленных опечаток или ошибок, информирует заявителя о принятом решении.</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3.1.8.3. Результат услуги по желанию заявителя вручается ему лично по месту нахождения Уполномоченного органа в согласованное время, либо </w:t>
      </w:r>
      <w:r>
        <w:rPr>
          <w:rFonts w:eastAsia="Times New Roman" w:cs="Times New Roman" w:ascii="Times New Roman" w:hAnsi="Times New Roman"/>
          <w:iCs/>
        </w:rPr>
        <w:t>направляется на электронную почту</w:t>
      </w:r>
      <w:r>
        <w:rPr>
          <w:rFonts w:eastAsia="Times New Roman" w:cs="Times New Roman" w:ascii="Times New Roman" w:hAnsi="Times New Roman"/>
        </w:rPr>
        <w:t>, в личный кабинет ЕПГУ, РПГУ, но не позднее одного рабочего дня, следующего после  подписания и регистрации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  или уведомления об отсутствии выявленных опечаток или ошибок.</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По почте заявителю направляется письмо с уведомлением о вручении в течение одного рабочего дня, следующим  после подписания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либо уведомления об отсутствии выявленных опечаток или ошибок.</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В случае, если заявитель не явился в назначенное время за результатом в Уполномоченный орган, специалист МКУ «СГХ, ответственный за направление или вручение результата услуги, направляет его почтовым отправлением. </w:t>
      </w:r>
    </w:p>
    <w:p>
      <w:pPr>
        <w:pStyle w:val="Normal"/>
        <w:ind w:firstLine="567"/>
        <w:jc w:val="both"/>
        <w:rPr>
          <w:rFonts w:ascii="Times New Roman" w:hAnsi="Times New Roman" w:cs="Times New Roman"/>
          <w:color w:val="000000" w:themeColor="text1"/>
        </w:rPr>
      </w:pPr>
      <w:r>
        <w:rPr>
          <w:rFonts w:cs="Times New Roman" w:ascii="Times New Roman" w:hAnsi="Times New Roman"/>
          <w:color w:val="000000" w:themeColor="text1"/>
        </w:rPr>
        <w:t xml:space="preserve">В случае обращения заявителя через МФЦ специалист МКУ «СГХ» передает в МФЦ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pPr>
        <w:pStyle w:val="Normal"/>
        <w:ind w:firstLine="540"/>
        <w:jc w:val="both"/>
        <w:rPr>
          <w:rFonts w:ascii="Times New Roman" w:hAnsi="Times New Roman" w:eastAsia="Times New Roman" w:cs="Times New Roman"/>
          <w:color w:val="auto"/>
        </w:rPr>
      </w:pPr>
      <w:r>
        <w:rPr>
          <w:rFonts w:eastAsia="Times New Roman" w:cs="Times New Roman" w:ascii="Times New Roman" w:hAnsi="Times New Roman"/>
          <w:color w:val="auto"/>
        </w:rPr>
        <w:t>Акт о завершении переустройства и (или) перепланировки помещения в многоквартирном доме и сопроводительное письмо направляется  специалистом МКУ «СГХ»  в филиал ФГБУ «Федеральная кадастровая палата Федеральной службы государственной регистрации, кадастра и картографии» по Красноярскому краю.</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3.1.8.4.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3.1.8.5. Результатом является выданное (направленное) оформленное 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 сопроводительное письмо  или уведомление об отсутствии выявленных  опечаток или ошибок.</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3.1.8.6.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3.1.8.7.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3.1.8.8. Срок направления результата – один рабочий день, следующий после подписания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 либо уведомления об отсутствии выявленных опечаток или ошибок.   </w:t>
      </w:r>
    </w:p>
    <w:p>
      <w:pPr>
        <w:pStyle w:val="Normal"/>
        <w:shd w:val="clear" w:color="auto" w:fill="FFFFFF"/>
        <w:ind w:firstLine="567"/>
        <w:jc w:val="both"/>
        <w:rPr>
          <w:rFonts w:ascii="Times New Roman" w:hAnsi="Times New Roman" w:eastAsia="Times New Roman" w:cs="Times New Roman"/>
          <w:color w:val="auto"/>
        </w:rPr>
      </w:pPr>
      <w:r>
        <w:rPr>
          <w:rFonts w:cs="Times New Roman" w:ascii="Times New Roman" w:hAnsi="Times New Roman"/>
          <w:color w:val="auto"/>
        </w:rPr>
        <w:t xml:space="preserve">3.1.9. </w:t>
      </w:r>
      <w:r>
        <w:rPr>
          <w:rFonts w:eastAsia="Times New Roman" w:cs="Times New Roman" w:ascii="Times New Roman" w:hAnsi="Times New Roman"/>
          <w:color w:val="auto"/>
        </w:rPr>
        <w:t xml:space="preserve">Выдача копии </w:t>
      </w:r>
      <w:bookmarkStart w:id="11" w:name="_Hlk129786673"/>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bookmarkEnd w:id="11"/>
      <w:r>
        <w:rPr>
          <w:rFonts w:eastAsia="Times New Roman" w:cs="Times New Roman" w:ascii="Times New Roman" w:hAnsi="Times New Roman"/>
          <w:color w:val="auto"/>
        </w:rPr>
        <w:t>.</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3.1.9.1. Прием и регистрация заявления о выдаче копии.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  Основанием для начала административного действия  "Прием и регистрация заявления о выдаче копии</w:t>
      </w:r>
      <w:r>
        <w:rPr>
          <w:rFonts w:eastAsia="Times New Roman" w:cs="Times New Roman" w:ascii="Times New Roman" w:hAnsi="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 является поступившее заявление о выдаче копии</w:t>
      </w:r>
      <w:r>
        <w:rPr>
          <w:rFonts w:eastAsia="Times New Roman" w:cs="Times New Roman" w:ascii="Times New Roman" w:hAnsi="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по форме, согласно </w:t>
      </w:r>
      <w:r>
        <w:rPr>
          <w:rFonts w:eastAsia="Times New Roman" w:cs="Times New Roman" w:ascii="Times New Roman" w:hAnsi="Times New Roman"/>
          <w:color w:val="auto"/>
        </w:rPr>
        <w:t xml:space="preserve">приложению 8 </w:t>
      </w:r>
      <w:r>
        <w:rPr>
          <w:rFonts w:eastAsia="Times New Roman" w:cs="Times New Roman" w:ascii="Times New Roman" w:hAnsi="Times New Roman"/>
        </w:rPr>
        <w:t>к настоящему Регламенту и прилагаемых документов непосредственно направленного по почте с уведомлением о вручении,  через МФЦ, через ЕПГУ, РПГУ,  а также  личное обращение в Уполномоченный орган.</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Днем обращения за предоставлением муниципальной услуги считается день приема (регистрации)  заявления о выдаче копии</w:t>
      </w:r>
      <w:r>
        <w:rPr>
          <w:rFonts w:eastAsia="Times New Roman" w:cs="Times New Roman" w:ascii="Times New Roman" w:hAnsi="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3.1.9.2. Прием и регистрация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осуществляются специалистом МКУ «СГХ».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3.1.9.3. При направлении документов посредством почтовых отправлений, специалист МКУ «СГХ» вскрывает конверт и осуществляет регистрацию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в системе электронного документооборота, а при отсутствии технической возможности  - в  журнале входящей корреспонденции.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3.1.9.4. При обращении на личном приеме заявление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фиксируется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этом, в случаях, если  в заявлении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МКУ «СГХ» при личном обращении предлагает с согласия заявителя устранить выявленные недостатки в заявлении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непосредственно  на личном приеме.</w:t>
      </w:r>
    </w:p>
    <w:p>
      <w:pPr>
        <w:pStyle w:val="Normal"/>
        <w:shd w:val="clear" w:color="auto" w:fill="FFFFFF"/>
        <w:ind w:left="567" w:hanging="0"/>
        <w:jc w:val="both"/>
        <w:rPr>
          <w:rFonts w:ascii="Times New Roman" w:hAnsi="Times New Roman" w:eastAsia="Times New Roman" w:cs="Times New Roman"/>
        </w:rPr>
      </w:pPr>
      <w:r>
        <w:rPr>
          <w:rFonts w:eastAsia="Times New Roman" w:cs="Times New Roman" w:ascii="Times New Roman" w:hAnsi="Times New Roman"/>
        </w:rPr>
        <w:t>Факт обращения заявителя фиксируется дополнительно в журнале личного приема. 3.1.9.5. При обращении письменно в Уполномоченный орган, в том числе на личном приеме, ответственный специалист МКУ «СГХ»: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б) информирует при личном приеме заявителя о порядке и сроках предоставления муниципальной услуги;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в)  проверяет правильность заполнения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в том числе полноту внесенных данных, наличие документов, которые должны прилагаться к заявлению о выдаче копии</w:t>
      </w:r>
      <w:r>
        <w:rPr>
          <w:rFonts w:eastAsia="Times New Roman" w:cs="Times New Roman" w:ascii="Times New Roman" w:hAnsi="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соответствие представленных документов установленным требованиям;</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д) проставляет  штамп Уполномоченного органа  с указанием фамилии, инициалов и должности, даты приема и затем регистрирует заявление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и прилагаемые документы в системе электронного документооборота, а при отсутствии технической возможности – в журнале входящей корреспонденции.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3.1.9.6. При приеме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направленного по почте, заявителю направляется расписка о приеме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почтовым отправлением с уведомлением о вручении, если иное не указано в заявлении о выдаче копии.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приеме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при непосредственном обращении в Уполномоченный орган или при личном приеме заявителю (представителю заявителя) выдается расписка  о приеме и регистрации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3.1.9.7. В случае регистрации документов, этот же день они передаются директору МКУ «СГХ». Директор МКУ «СГХ» в течение одного дня со дня регистрации документов определяет  специалиста, ответственного за рассмотрение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и прилагаемых к нему документов.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3.1.9.8. Срок осуществления действий по регистрации документов - 15 минут в течение одного рабочего дня.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Срок  определения специалиста, ответственного за рассмотрение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и прилагаемых к нему документов – один рабочий день со дня регистрации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3.1.9.9. Критерий принятия решения о регистрации документов  – поступление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и прилагаемых  документов надлежащего качества и в полном объеме.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3.1.9.10. Результатом административного действия является прием и регистрация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назначение специалиста, ответственного за рассмотрение заявления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и прилагаемых к нему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3.1.9.11. Фиксация результата - занесение информации в систему электронного документооборота или в журнал входящей корреспонденции.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3.1.9.12. Рассмотрение и принятие решения.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3.1.9.13. Основанием для начала административного действия "Рассмотрение и принятие решения" является зарегистрированное заявление о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с указанием исполнителя.</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3.1.9.14. Специалист МКУ «СГХ», ответственный за  рассмотрение заявления о выдаче копии и прилагаемых к нему документов:</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а)  анализирует заявление о выдаче копии;</w:t>
      </w:r>
    </w:p>
    <w:p>
      <w:pPr>
        <w:pStyle w:val="Normal"/>
        <w:ind w:firstLine="540"/>
        <w:jc w:val="both"/>
        <w:rPr>
          <w:rFonts w:ascii="Times New Roman" w:hAnsi="Times New Roman" w:cs="Times New Roman"/>
        </w:rPr>
      </w:pPr>
      <w:r>
        <w:rPr>
          <w:rFonts w:eastAsia="Times New Roman" w:cs="Times New Roman" w:ascii="Times New Roman" w:hAnsi="Times New Roman"/>
        </w:rPr>
        <w:t>б)</w:t>
      </w:r>
      <w:r>
        <w:rPr>
          <w:rFonts w:cs="Times New Roman" w:ascii="Times New Roman" w:hAnsi="Times New Roman"/>
        </w:rPr>
        <w:t xml:space="preserve">  проверяет полномочия законного представителя. </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в) осуществляет поиск решения о согласовании переустройства и (или)перепланировки помещения в многоквартирном доме, акта о завершении переустройства и (или) перепланировки помещения в многоквартирном доме по реквизитам, указанным в заявлении о выдаче копии</w:t>
      </w:r>
      <w:r>
        <w:rPr>
          <w:rFonts w:eastAsia="Times New Roman" w:cs="Times New Roman" w:ascii="Times New Roman" w:hAnsi="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г) в случае, если документ был найден, то изготавливает его копию.</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Все листы архивной копии скрепляются и заверяются подписью уполномоченного должностного лица Уполномоченного органа и заверяются печатью Уполномоченного органа.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На каждом листе проставляется слово "КОПИЯ".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Дополнительно подготавливает проект сопроводительного письма о направлении  копии и передает на подпись уполномоченному должностному лицу.</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д) в случае, если документ отсутствует в распоряжении Уполномоченного органа, то подготавливает письмо об отказе в выдаче копии </w:t>
      </w:r>
      <w:r>
        <w:rPr>
          <w:rFonts w:eastAsia="Times New Roman" w:cs="Times New Roman" w:ascii="Times New Roman" w:hAnsi="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Pr>
          <w:rFonts w:eastAsia="Times New Roman" w:cs="Times New Roman" w:ascii="Times New Roman" w:hAnsi="Times New Roman"/>
        </w:rPr>
        <w:t xml:space="preserve"> согласно </w:t>
      </w:r>
      <w:r>
        <w:rPr>
          <w:rFonts w:eastAsia="Times New Roman" w:cs="Times New Roman" w:ascii="Times New Roman" w:hAnsi="Times New Roman"/>
          <w:color w:val="auto"/>
        </w:rPr>
        <w:t xml:space="preserve">приложению 10 </w:t>
      </w:r>
      <w:r>
        <w:rPr>
          <w:rFonts w:eastAsia="Times New Roman" w:cs="Times New Roman" w:ascii="Times New Roman" w:hAnsi="Times New Roman"/>
        </w:rPr>
        <w:t xml:space="preserve">к настоящему Регламенту.  Подготовленное письмо согласовывается в установленном порядке и передается на подпись  уполномоченному  должностному лицу.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3.1.9.15. Уполномоченное должностное лицо   подписывает проект сопроводительного письма о направлении копии, либо проект письма об отказе в выдаче копии и передает его на регистрацию. Одновременно заверяет копию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 xml:space="preserve">3.1.9.16. Специалист МКУ «СГХ»,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 либо письма об отказе в выдаче копии  путем занесения данных в систему электронного документооборота или в журнал регистрации.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3.1.9.17.  Срок осуществления действий  - 2 рабочих  дня.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3.1.9.18. Критерий принятия решения о выдаче копии – наличие направленного (выданного)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3.1.9.19. Критерий принятия решения об отказе в выдаче копии – наличие основания (или оснований) для отказа в предоставлении муниципальной услуги.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3.1.9.20. Результатом административного действия является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3.1.9.21. Фиксация результата - занесение информации в систему электронного документооборота или в журнал регистрации.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3.1.9.22.  Направление результата.</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3.1.9.23. Основанием для начала административного действия  "Направление результата" является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3.1.9.24. Специалист  МКУ «СГХ»  в течение одного рабочего дня после подписания  и регистрации сопроводительного письма, либо письма об отказе в выдаче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информирует заявителя о принятом решении.</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3.1.9.25. Результат услуги по желанию заявителя вручается ему лично по месту нахождения Уполномоченного органа в согласованное время, либо </w:t>
      </w:r>
      <w:r>
        <w:rPr>
          <w:rFonts w:eastAsia="Times New Roman" w:cs="Times New Roman" w:ascii="Times New Roman" w:hAnsi="Times New Roman"/>
          <w:iCs/>
        </w:rPr>
        <w:t>направляется в форме электронного документа, подписанный усиленной квалифицированной электронной  подписью уполномоченного должностного лица</w:t>
      </w:r>
      <w:r>
        <w:rPr>
          <w:rFonts w:eastAsia="Times New Roman" w:cs="Times New Roman" w:ascii="Times New Roman" w:hAnsi="Times New Roman"/>
        </w:rPr>
        <w:t xml:space="preserve"> в личный кабинет на ЕПГУ, РПГУ, но не позднее одного рабочего дня с момента подписания и регистрации сопроводительного письма, либо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(сопроводительного письма  либо,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В случае, если заявитель не явился в назначенное время за результатом в Уполномоченном органе, специалист МКУ «СГХ», ответственный за направление или вручение результата услуги, направляет его почтовым отправлением с уведомлением о вручении. </w:t>
      </w:r>
    </w:p>
    <w:p>
      <w:pPr>
        <w:pStyle w:val="Normal"/>
        <w:ind w:firstLine="567"/>
        <w:jc w:val="both"/>
        <w:rPr>
          <w:rFonts w:ascii="Times New Roman" w:hAnsi="Times New Roman" w:cs="Times New Roman"/>
          <w:color w:val="000000" w:themeColor="text1"/>
        </w:rPr>
      </w:pPr>
      <w:r>
        <w:rPr>
          <w:rFonts w:cs="Times New Roman" w:ascii="Times New Roman" w:hAnsi="Times New Roman"/>
          <w:color w:val="000000" w:themeColor="text1"/>
        </w:rPr>
        <w:t xml:space="preserve">В случае обращения заявителя через МФЦ специалист МКУ «СГХ» передает в МФЦ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3.1.9.26.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 выдаче копии.  </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3.1.9.26. Результатом является выданные (направленные)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3.1.9.27.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3.1.9.28. Фиксация  выдачи результата предоставления муниципальной услуги лично  заявителю (представителю заявителя)  - в системе электронного документооборота или в расписке о приеме документов.</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3.1.9.29. Срок направления результата – один рабочий день с  момента заверения  в  установленном порядке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подписания  сопроводительного письма о выдаче копии либо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pPr>
        <w:pStyle w:val="Normal"/>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r>
    </w:p>
    <w:p>
      <w:pPr>
        <w:pStyle w:val="13"/>
        <w:keepNext w:val="true"/>
        <w:keepLines/>
        <w:numPr>
          <w:ilvl w:val="0"/>
          <w:numId w:val="20"/>
        </w:numPr>
        <w:tabs>
          <w:tab w:val="clear" w:pos="708"/>
          <w:tab w:val="left" w:pos="322" w:leader="none"/>
        </w:tabs>
        <w:spacing w:before="0" w:after="220"/>
        <w:rPr>
          <w:color w:val="auto"/>
        </w:rPr>
      </w:pPr>
      <w:bookmarkStart w:id="12" w:name="bookmark2"/>
      <w:r>
        <w:rPr>
          <w:rStyle w:val="1"/>
          <w:b/>
          <w:bCs/>
          <w:color w:val="auto"/>
        </w:rPr>
        <w:t>Формы контроля за исполнением</w:t>
        <w:br/>
        <w:t>административного регламента</w:t>
      </w:r>
      <w:bookmarkEnd w:id="12"/>
    </w:p>
    <w:p>
      <w:pPr>
        <w:pStyle w:val="12"/>
        <w:numPr>
          <w:ilvl w:val="1"/>
          <w:numId w:val="20"/>
        </w:numPr>
        <w:tabs>
          <w:tab w:val="clear" w:pos="708"/>
          <w:tab w:val="left" w:pos="1094" w:leader="none"/>
        </w:tabs>
        <w:spacing w:lineRule="auto" w:line="240" w:before="0" w:after="0"/>
        <w:ind w:firstLine="540"/>
        <w:jc w:val="both"/>
        <w:rPr>
          <w:sz w:val="24"/>
          <w:szCs w:val="24"/>
        </w:rPr>
      </w:pPr>
      <w:r>
        <w:rPr>
          <w:rStyle w:val="Style15"/>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2"/>
        <w:spacing w:lineRule="auto" w:line="240" w:before="0" w:after="0"/>
        <w:ind w:firstLine="540"/>
        <w:jc w:val="both"/>
        <w:rPr>
          <w:sz w:val="24"/>
          <w:szCs w:val="24"/>
        </w:rPr>
      </w:pPr>
      <w:r>
        <w:rPr>
          <w:rStyle w:val="Style15"/>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pPr>
        <w:pStyle w:val="12"/>
        <w:spacing w:lineRule="auto" w:line="240" w:before="0" w:after="0"/>
        <w:ind w:firstLine="540"/>
        <w:jc w:val="both"/>
        <w:rPr>
          <w:sz w:val="24"/>
          <w:szCs w:val="24"/>
        </w:rPr>
      </w:pPr>
      <w:r>
        <w:rPr>
          <w:rStyle w:val="Style15"/>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12"/>
        <w:numPr>
          <w:ilvl w:val="1"/>
          <w:numId w:val="20"/>
        </w:numPr>
        <w:tabs>
          <w:tab w:val="clear" w:pos="708"/>
          <w:tab w:val="left" w:pos="1094" w:leader="none"/>
        </w:tabs>
        <w:spacing w:lineRule="auto" w:line="240" w:before="0" w:after="0"/>
        <w:ind w:firstLine="540"/>
        <w:jc w:val="both"/>
        <w:rPr>
          <w:sz w:val="24"/>
          <w:szCs w:val="24"/>
        </w:rPr>
      </w:pPr>
      <w:r>
        <w:rPr>
          <w:rStyle w:val="Style15"/>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pPr>
        <w:pStyle w:val="12"/>
        <w:spacing w:lineRule="auto" w:line="240" w:before="0" w:after="0"/>
        <w:ind w:firstLine="540"/>
        <w:jc w:val="both"/>
        <w:rPr>
          <w:sz w:val="24"/>
          <w:szCs w:val="24"/>
        </w:rPr>
      </w:pPr>
      <w:r>
        <w:rPr>
          <w:rStyle w:val="Style15"/>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pPr>
        <w:pStyle w:val="12"/>
        <w:spacing w:lineRule="auto" w:line="240" w:before="0" w:after="0"/>
        <w:ind w:firstLine="540"/>
        <w:jc w:val="both"/>
        <w:rPr>
          <w:sz w:val="24"/>
          <w:szCs w:val="24"/>
        </w:rPr>
      </w:pPr>
      <w:r>
        <w:rPr>
          <w:rStyle w:val="Style15"/>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pPr>
        <w:pStyle w:val="12"/>
        <w:spacing w:lineRule="auto" w:line="240" w:before="0" w:after="0"/>
        <w:ind w:firstLine="540"/>
        <w:jc w:val="both"/>
        <w:rPr>
          <w:sz w:val="24"/>
          <w:szCs w:val="24"/>
        </w:rPr>
      </w:pPr>
      <w:r>
        <w:rPr>
          <w:rStyle w:val="Style15"/>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pPr>
        <w:pStyle w:val="12"/>
        <w:spacing w:lineRule="auto" w:line="240" w:before="0" w:after="0"/>
        <w:ind w:firstLine="520"/>
        <w:jc w:val="both"/>
        <w:rPr>
          <w:sz w:val="24"/>
          <w:szCs w:val="24"/>
        </w:rPr>
      </w:pPr>
      <w:r>
        <w:rPr>
          <w:rStyle w:val="Style15"/>
          <w:sz w:val="24"/>
          <w:szCs w:val="24"/>
        </w:rPr>
        <w:t>Периодичность осуществления плановых проверок - не реже одного раза в квартал.</w:t>
      </w:r>
    </w:p>
    <w:p>
      <w:pPr>
        <w:pStyle w:val="12"/>
        <w:numPr>
          <w:ilvl w:val="1"/>
          <w:numId w:val="20"/>
        </w:numPr>
        <w:tabs>
          <w:tab w:val="clear" w:pos="708"/>
          <w:tab w:val="left" w:pos="1094" w:leader="none"/>
        </w:tabs>
        <w:spacing w:lineRule="auto" w:line="240" w:before="0" w:after="0"/>
        <w:ind w:firstLine="540"/>
        <w:jc w:val="both"/>
        <w:rPr>
          <w:sz w:val="24"/>
          <w:szCs w:val="24"/>
        </w:rPr>
      </w:pPr>
      <w:r>
        <w:rPr>
          <w:rStyle w:val="Style15"/>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pPr>
        <w:pStyle w:val="12"/>
        <w:spacing w:lineRule="auto" w:line="240" w:before="0" w:after="0"/>
        <w:ind w:firstLine="540"/>
        <w:jc w:val="both"/>
        <w:rPr>
          <w:sz w:val="24"/>
          <w:szCs w:val="24"/>
        </w:rPr>
      </w:pPr>
      <w:r>
        <w:rPr>
          <w:rStyle w:val="Style15"/>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pPr>
        <w:pStyle w:val="12"/>
        <w:spacing w:lineRule="auto" w:line="240" w:before="0" w:after="0"/>
        <w:ind w:firstLine="540"/>
        <w:jc w:val="both"/>
        <w:rPr>
          <w:sz w:val="24"/>
          <w:szCs w:val="24"/>
        </w:rPr>
      </w:pPr>
      <w:r>
        <w:rPr>
          <w:rStyle w:val="Style15"/>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pPr>
        <w:pStyle w:val="12"/>
        <w:spacing w:lineRule="auto" w:line="240" w:before="0" w:after="0"/>
        <w:ind w:firstLine="540"/>
        <w:jc w:val="both"/>
        <w:rPr>
          <w:sz w:val="24"/>
          <w:szCs w:val="24"/>
        </w:rPr>
      </w:pPr>
      <w:r>
        <w:rPr>
          <w:rStyle w:val="Style15"/>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pPr>
        <w:pStyle w:val="12"/>
        <w:spacing w:lineRule="auto" w:line="240" w:before="0" w:after="0"/>
        <w:ind w:firstLine="540"/>
        <w:jc w:val="both"/>
        <w:rPr>
          <w:sz w:val="24"/>
          <w:szCs w:val="24"/>
        </w:rPr>
      </w:pPr>
      <w:r>
        <w:rPr>
          <w:rStyle w:val="Style15"/>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pPr>
        <w:pStyle w:val="12"/>
        <w:spacing w:lineRule="auto" w:line="240" w:before="0" w:after="0"/>
        <w:ind w:firstLine="540"/>
        <w:jc w:val="both"/>
        <w:rPr>
          <w:sz w:val="24"/>
          <w:szCs w:val="24"/>
        </w:rPr>
      </w:pPr>
      <w:r>
        <w:rPr>
          <w:rStyle w:val="Style15"/>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pPr>
        <w:pStyle w:val="12"/>
        <w:numPr>
          <w:ilvl w:val="1"/>
          <w:numId w:val="20"/>
        </w:numPr>
        <w:tabs>
          <w:tab w:val="clear" w:pos="708"/>
          <w:tab w:val="left" w:pos="1094" w:leader="none"/>
        </w:tabs>
        <w:spacing w:lineRule="auto" w:line="240" w:before="0" w:after="0"/>
        <w:ind w:firstLine="540"/>
        <w:jc w:val="both"/>
        <w:rPr>
          <w:sz w:val="24"/>
          <w:szCs w:val="24"/>
        </w:rPr>
      </w:pPr>
      <w:r>
        <w:rPr>
          <w:rStyle w:val="Style15"/>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2"/>
        <w:spacing w:lineRule="auto" w:line="240" w:before="0" w:after="0"/>
        <w:ind w:firstLine="540"/>
        <w:jc w:val="both"/>
        <w:rPr>
          <w:sz w:val="24"/>
          <w:szCs w:val="24"/>
        </w:rPr>
      </w:pPr>
      <w:r>
        <w:rPr>
          <w:rStyle w:val="Style15"/>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pPr>
        <w:pStyle w:val="12"/>
        <w:spacing w:lineRule="auto" w:line="240" w:before="0" w:after="0"/>
        <w:ind w:firstLine="540"/>
        <w:jc w:val="both"/>
        <w:rPr>
          <w:sz w:val="24"/>
          <w:szCs w:val="24"/>
        </w:rPr>
      </w:pPr>
      <w:r>
        <w:rPr>
          <w:rStyle w:val="Style15"/>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pPr>
        <w:pStyle w:val="12"/>
        <w:numPr>
          <w:ilvl w:val="0"/>
          <w:numId w:val="20"/>
        </w:numPr>
        <w:tabs>
          <w:tab w:val="clear" w:pos="708"/>
          <w:tab w:val="left" w:pos="318" w:leader="none"/>
        </w:tabs>
        <w:spacing w:lineRule="auto" w:line="268" w:before="0" w:after="0"/>
        <w:ind w:hanging="0"/>
        <w:jc w:val="center"/>
        <w:rPr>
          <w:sz w:val="24"/>
          <w:szCs w:val="24"/>
        </w:rPr>
      </w:pPr>
      <w:r>
        <w:rPr>
          <w:rStyle w:val="Style15"/>
          <w:bCs/>
          <w:sz w:val="24"/>
          <w:szCs w:val="24"/>
        </w:rPr>
        <w:t>Досудебный (внесудебный) порядок обжалования решений</w:t>
        <w:br/>
        <w:t>и действий (бездействия) органов, предоставляющих</w:t>
        <w:br/>
        <w:t>муниципальные услуги, а также</w:t>
      </w:r>
    </w:p>
    <w:p>
      <w:pPr>
        <w:pStyle w:val="12"/>
        <w:spacing w:lineRule="auto" w:line="268" w:before="0" w:after="220"/>
        <w:ind w:hanging="0"/>
        <w:jc w:val="center"/>
        <w:rPr>
          <w:sz w:val="24"/>
          <w:szCs w:val="24"/>
        </w:rPr>
      </w:pPr>
      <w:r>
        <w:rPr>
          <w:rStyle w:val="Style15"/>
          <w:bCs/>
          <w:sz w:val="24"/>
          <w:szCs w:val="24"/>
        </w:rPr>
        <w:t>их должностных лиц</w:t>
      </w:r>
    </w:p>
    <w:p>
      <w:pPr>
        <w:pStyle w:val="12"/>
        <w:numPr>
          <w:ilvl w:val="1"/>
          <w:numId w:val="20"/>
        </w:numPr>
        <w:tabs>
          <w:tab w:val="clear" w:pos="708"/>
          <w:tab w:val="left" w:pos="985" w:leader="none"/>
        </w:tabs>
        <w:spacing w:lineRule="auto" w:line="240" w:before="0" w:after="0"/>
        <w:ind w:firstLine="540"/>
        <w:jc w:val="both"/>
        <w:rPr>
          <w:sz w:val="24"/>
          <w:szCs w:val="24"/>
        </w:rPr>
      </w:pPr>
      <w:r>
        <w:rPr>
          <w:rStyle w:val="Style15"/>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pStyle w:val="12"/>
        <w:spacing w:lineRule="auto" w:line="240" w:before="0" w:after="0"/>
        <w:ind w:firstLine="540"/>
        <w:jc w:val="both"/>
        <w:rPr>
          <w:sz w:val="24"/>
          <w:szCs w:val="24"/>
        </w:rPr>
      </w:pPr>
      <w:r>
        <w:rPr>
          <w:rStyle w:val="Style15"/>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pPr>
        <w:pStyle w:val="12"/>
        <w:spacing w:lineRule="auto" w:line="240" w:before="0" w:after="0"/>
        <w:ind w:firstLine="540"/>
        <w:jc w:val="both"/>
        <w:rPr>
          <w:sz w:val="24"/>
          <w:szCs w:val="24"/>
        </w:rPr>
      </w:pPr>
      <w:r>
        <w:rPr>
          <w:rStyle w:val="Style15"/>
          <w:sz w:val="24"/>
          <w:szCs w:val="24"/>
        </w:rPr>
        <w:t>Жалоба подается в письменной форме на бумажном носителе, в электронной форме в Уполномоченный орган, предоставляющий муниципальную услугу.</w:t>
      </w:r>
    </w:p>
    <w:p>
      <w:pPr>
        <w:pStyle w:val="12"/>
        <w:spacing w:lineRule="auto" w:line="240" w:before="0" w:after="0"/>
        <w:ind w:firstLine="540"/>
        <w:jc w:val="both"/>
        <w:rPr>
          <w:sz w:val="24"/>
          <w:szCs w:val="24"/>
        </w:rPr>
      </w:pPr>
      <w:r>
        <w:rPr>
          <w:rStyle w:val="Style15"/>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pPr>
        <w:pStyle w:val="12"/>
        <w:spacing w:lineRule="auto" w:line="240" w:before="0" w:after="0"/>
        <w:ind w:firstLine="520"/>
        <w:jc w:val="both"/>
        <w:rPr>
          <w:sz w:val="24"/>
          <w:szCs w:val="24"/>
        </w:rPr>
      </w:pPr>
      <w:r>
        <w:rPr>
          <w:rStyle w:val="Style15"/>
          <w:sz w:val="24"/>
          <w:szCs w:val="24"/>
        </w:rPr>
        <w:t>Заявитель может обратиться с жалобой, в том числе в следующих случаях:</w:t>
      </w:r>
    </w:p>
    <w:p>
      <w:pPr>
        <w:pStyle w:val="12"/>
        <w:numPr>
          <w:ilvl w:val="0"/>
          <w:numId w:val="21"/>
        </w:numPr>
        <w:tabs>
          <w:tab w:val="clear" w:pos="708"/>
          <w:tab w:val="left" w:pos="818" w:leader="none"/>
        </w:tabs>
        <w:spacing w:lineRule="auto" w:line="240" w:before="0" w:after="0"/>
        <w:ind w:firstLine="520"/>
        <w:jc w:val="both"/>
        <w:rPr>
          <w:sz w:val="24"/>
          <w:szCs w:val="24"/>
        </w:rPr>
      </w:pPr>
      <w:r>
        <w:rPr>
          <w:rStyle w:val="Style15"/>
          <w:sz w:val="24"/>
          <w:szCs w:val="24"/>
        </w:rPr>
        <w:t>нарушение срока регистрации запроса о предоставлении муниципальной услуги;</w:t>
      </w:r>
    </w:p>
    <w:p>
      <w:pPr>
        <w:pStyle w:val="12"/>
        <w:numPr>
          <w:ilvl w:val="0"/>
          <w:numId w:val="21"/>
        </w:numPr>
        <w:tabs>
          <w:tab w:val="clear" w:pos="708"/>
          <w:tab w:val="left" w:pos="833" w:leader="none"/>
        </w:tabs>
        <w:spacing w:lineRule="auto" w:line="240" w:before="0" w:after="0"/>
        <w:ind w:firstLine="520"/>
        <w:jc w:val="both"/>
        <w:rPr>
          <w:sz w:val="24"/>
          <w:szCs w:val="24"/>
        </w:rPr>
      </w:pPr>
      <w:r>
        <w:rPr>
          <w:rStyle w:val="Style15"/>
          <w:sz w:val="24"/>
          <w:szCs w:val="24"/>
        </w:rPr>
        <w:t>нарушение срока предоставления муниципальной услуги;</w:t>
      </w:r>
    </w:p>
    <w:p>
      <w:pPr>
        <w:pStyle w:val="12"/>
        <w:numPr>
          <w:ilvl w:val="0"/>
          <w:numId w:val="21"/>
        </w:numPr>
        <w:tabs>
          <w:tab w:val="clear" w:pos="708"/>
          <w:tab w:val="left" w:pos="836" w:leader="none"/>
        </w:tabs>
        <w:spacing w:lineRule="auto" w:line="240" w:before="0" w:after="0"/>
        <w:ind w:firstLine="540"/>
        <w:jc w:val="both"/>
        <w:rPr>
          <w:sz w:val="24"/>
          <w:szCs w:val="24"/>
        </w:rPr>
      </w:pPr>
      <w:r>
        <w:rPr>
          <w:rStyle w:val="Style15"/>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12"/>
        <w:numPr>
          <w:ilvl w:val="0"/>
          <w:numId w:val="21"/>
        </w:numPr>
        <w:tabs>
          <w:tab w:val="clear" w:pos="708"/>
          <w:tab w:val="left" w:pos="846" w:leader="none"/>
        </w:tabs>
        <w:spacing w:lineRule="auto" w:line="240" w:before="0" w:after="0"/>
        <w:ind w:firstLine="540"/>
        <w:jc w:val="both"/>
        <w:rPr>
          <w:sz w:val="24"/>
          <w:szCs w:val="24"/>
        </w:rPr>
      </w:pPr>
      <w:r>
        <w:rPr>
          <w:rStyle w:val="Style15"/>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12"/>
        <w:numPr>
          <w:ilvl w:val="0"/>
          <w:numId w:val="21"/>
        </w:numPr>
        <w:tabs>
          <w:tab w:val="clear" w:pos="708"/>
          <w:tab w:val="left" w:pos="841" w:leader="none"/>
        </w:tabs>
        <w:spacing w:lineRule="auto" w:line="240" w:before="0" w:after="0"/>
        <w:ind w:firstLine="540"/>
        <w:jc w:val="both"/>
        <w:rPr>
          <w:sz w:val="24"/>
          <w:szCs w:val="24"/>
        </w:rPr>
      </w:pPr>
      <w:r>
        <w:rPr>
          <w:rStyle w:val="Style15"/>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12"/>
        <w:numPr>
          <w:ilvl w:val="0"/>
          <w:numId w:val="21"/>
        </w:numPr>
        <w:tabs>
          <w:tab w:val="clear" w:pos="708"/>
          <w:tab w:val="left" w:pos="925" w:leader="none"/>
        </w:tabs>
        <w:spacing w:lineRule="auto" w:line="240" w:before="0" w:after="0"/>
        <w:ind w:firstLine="540"/>
        <w:jc w:val="both"/>
        <w:rPr>
          <w:sz w:val="24"/>
          <w:szCs w:val="24"/>
        </w:rPr>
      </w:pPr>
      <w:r>
        <w:rPr>
          <w:rStyle w:val="Style15"/>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12"/>
        <w:numPr>
          <w:ilvl w:val="0"/>
          <w:numId w:val="21"/>
        </w:numPr>
        <w:tabs>
          <w:tab w:val="clear" w:pos="708"/>
          <w:tab w:val="left" w:pos="853" w:leader="none"/>
        </w:tabs>
        <w:spacing w:lineRule="auto" w:line="240" w:before="0" w:after="0"/>
        <w:ind w:firstLine="540"/>
        <w:jc w:val="both"/>
        <w:rPr>
          <w:sz w:val="24"/>
          <w:szCs w:val="24"/>
        </w:rPr>
      </w:pPr>
      <w:r>
        <w:rPr>
          <w:rStyle w:val="Style15"/>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pStyle w:val="12"/>
        <w:numPr>
          <w:ilvl w:val="0"/>
          <w:numId w:val="21"/>
        </w:numPr>
        <w:tabs>
          <w:tab w:val="clear" w:pos="708"/>
          <w:tab w:val="left" w:pos="841" w:leader="none"/>
        </w:tabs>
        <w:spacing w:lineRule="auto" w:line="240" w:before="0" w:after="0"/>
        <w:ind w:firstLine="540"/>
        <w:jc w:val="both"/>
        <w:rPr>
          <w:sz w:val="24"/>
          <w:szCs w:val="24"/>
        </w:rPr>
      </w:pPr>
      <w:r>
        <w:rPr>
          <w:rStyle w:val="Style15"/>
          <w:sz w:val="24"/>
          <w:szCs w:val="24"/>
        </w:rPr>
        <w:t>нарушение срока или порядка выдачи документов по результатам предоставления муниципальной услуги;</w:t>
      </w:r>
    </w:p>
    <w:p>
      <w:pPr>
        <w:pStyle w:val="12"/>
        <w:numPr>
          <w:ilvl w:val="0"/>
          <w:numId w:val="21"/>
        </w:numPr>
        <w:tabs>
          <w:tab w:val="clear" w:pos="708"/>
          <w:tab w:val="left" w:pos="841" w:leader="none"/>
        </w:tabs>
        <w:spacing w:lineRule="auto" w:line="240" w:before="0" w:after="0"/>
        <w:ind w:firstLine="540"/>
        <w:jc w:val="both"/>
        <w:rPr>
          <w:sz w:val="24"/>
          <w:szCs w:val="24"/>
        </w:rPr>
      </w:pPr>
      <w:r>
        <w:rPr>
          <w:rStyle w:val="Style15"/>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12"/>
        <w:numPr>
          <w:ilvl w:val="0"/>
          <w:numId w:val="21"/>
        </w:numPr>
        <w:tabs>
          <w:tab w:val="clear" w:pos="708"/>
          <w:tab w:val="left" w:pos="1008" w:leader="none"/>
        </w:tabs>
        <w:spacing w:lineRule="auto" w:line="240" w:before="0" w:after="0"/>
        <w:ind w:firstLine="540"/>
        <w:jc w:val="both"/>
        <w:rPr>
          <w:sz w:val="24"/>
          <w:szCs w:val="24"/>
        </w:rPr>
      </w:pPr>
      <w:r>
        <w:rPr>
          <w:rStyle w:val="Style15"/>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Pr>
          <w:rStyle w:val="Style15"/>
          <w:sz w:val="24"/>
          <w:szCs w:val="24"/>
          <w:lang w:val="en-US" w:eastAsia="en-US" w:bidi="en-US"/>
        </w:rPr>
        <w:t>N</w:t>
      </w:r>
      <w:r>
        <w:rPr>
          <w:rStyle w:val="Style15"/>
          <w:sz w:val="24"/>
          <w:szCs w:val="24"/>
          <w:lang w:eastAsia="en-US" w:bidi="en-US"/>
        </w:rPr>
        <w:t xml:space="preserve"> </w:t>
      </w:r>
      <w:r>
        <w:rPr>
          <w:rStyle w:val="Style15"/>
          <w:sz w:val="24"/>
          <w:szCs w:val="24"/>
        </w:rPr>
        <w:t>210- ФЗ.</w:t>
      </w:r>
    </w:p>
    <w:p>
      <w:pPr>
        <w:pStyle w:val="12"/>
        <w:spacing w:lineRule="auto" w:line="240" w:before="0" w:after="0"/>
        <w:ind w:firstLine="540"/>
        <w:jc w:val="both"/>
        <w:rPr>
          <w:sz w:val="24"/>
          <w:szCs w:val="24"/>
        </w:rPr>
      </w:pPr>
      <w:r>
        <w:rPr>
          <w:rStyle w:val="Style15"/>
          <w:sz w:val="24"/>
          <w:szCs w:val="24"/>
        </w:rPr>
        <w:t>Жалоба должна содержать:</w:t>
      </w:r>
    </w:p>
    <w:p>
      <w:pPr>
        <w:pStyle w:val="12"/>
        <w:numPr>
          <w:ilvl w:val="0"/>
          <w:numId w:val="22"/>
        </w:numPr>
        <w:tabs>
          <w:tab w:val="clear" w:pos="708"/>
          <w:tab w:val="left" w:pos="841" w:leader="none"/>
        </w:tabs>
        <w:spacing w:lineRule="auto" w:line="240" w:before="0" w:after="0"/>
        <w:ind w:firstLine="540"/>
        <w:jc w:val="both"/>
        <w:rPr>
          <w:sz w:val="24"/>
          <w:szCs w:val="24"/>
        </w:rPr>
      </w:pPr>
      <w:r>
        <w:rPr>
          <w:rStyle w:val="Style15"/>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12"/>
        <w:numPr>
          <w:ilvl w:val="0"/>
          <w:numId w:val="22"/>
        </w:numPr>
        <w:tabs>
          <w:tab w:val="clear" w:pos="708"/>
          <w:tab w:val="left" w:pos="841" w:leader="none"/>
        </w:tabs>
        <w:spacing w:lineRule="auto" w:line="240" w:before="0" w:after="0"/>
        <w:ind w:firstLine="540"/>
        <w:jc w:val="both"/>
        <w:rPr>
          <w:sz w:val="24"/>
          <w:szCs w:val="24"/>
        </w:rPr>
      </w:pPr>
      <w:r>
        <w:rPr>
          <w:rStyle w:val="Style15"/>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2"/>
        <w:numPr>
          <w:ilvl w:val="0"/>
          <w:numId w:val="23"/>
        </w:numPr>
        <w:tabs>
          <w:tab w:val="clear" w:pos="708"/>
          <w:tab w:val="left" w:pos="841" w:leader="none"/>
        </w:tabs>
        <w:spacing w:lineRule="auto" w:line="240" w:before="0" w:after="0"/>
        <w:ind w:firstLine="540"/>
        <w:jc w:val="both"/>
        <w:rPr>
          <w:sz w:val="24"/>
          <w:szCs w:val="24"/>
        </w:rPr>
      </w:pPr>
      <w:r>
        <w:rPr>
          <w:rStyle w:val="Style15"/>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12"/>
        <w:numPr>
          <w:ilvl w:val="0"/>
          <w:numId w:val="23"/>
        </w:numPr>
        <w:tabs>
          <w:tab w:val="clear" w:pos="708"/>
          <w:tab w:val="left" w:pos="841" w:leader="none"/>
        </w:tabs>
        <w:spacing w:lineRule="auto" w:line="240" w:before="0" w:after="0"/>
        <w:ind w:firstLine="540"/>
        <w:jc w:val="both"/>
        <w:rPr>
          <w:sz w:val="24"/>
          <w:szCs w:val="24"/>
        </w:rPr>
      </w:pPr>
      <w:r>
        <w:rPr>
          <w:rStyle w:val="Style15"/>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12"/>
        <w:numPr>
          <w:ilvl w:val="1"/>
          <w:numId w:val="20"/>
        </w:numPr>
        <w:tabs>
          <w:tab w:val="clear" w:pos="708"/>
          <w:tab w:val="left" w:pos="1008" w:leader="none"/>
        </w:tabs>
        <w:spacing w:lineRule="auto" w:line="240" w:before="0" w:after="0"/>
        <w:ind w:firstLine="540"/>
        <w:jc w:val="both"/>
        <w:rPr>
          <w:sz w:val="24"/>
          <w:szCs w:val="24"/>
        </w:rPr>
      </w:pPr>
      <w:r>
        <w:rPr>
          <w:rStyle w:val="Style15"/>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2"/>
        <w:spacing w:lineRule="auto" w:line="240" w:before="0" w:after="0"/>
        <w:ind w:firstLine="540"/>
        <w:jc w:val="both"/>
        <w:rPr>
          <w:sz w:val="24"/>
          <w:szCs w:val="24"/>
        </w:rPr>
      </w:pPr>
      <w:r>
        <w:rPr>
          <w:rStyle w:val="Style15"/>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pPr>
        <w:pStyle w:val="12"/>
        <w:numPr>
          <w:ilvl w:val="1"/>
          <w:numId w:val="20"/>
        </w:numPr>
        <w:tabs>
          <w:tab w:val="clear" w:pos="708"/>
          <w:tab w:val="left" w:pos="1008" w:leader="none"/>
        </w:tabs>
        <w:spacing w:lineRule="auto" w:line="240" w:before="0" w:after="0"/>
        <w:ind w:firstLine="540"/>
        <w:jc w:val="both"/>
        <w:rPr>
          <w:sz w:val="24"/>
          <w:szCs w:val="24"/>
        </w:rPr>
      </w:pPr>
      <w:r>
        <w:rPr>
          <w:rStyle w:val="Style15"/>
          <w:sz w:val="24"/>
          <w:szCs w:val="24"/>
        </w:rPr>
        <w:t>Способы информирования заявителей о порядке подачи и рассмотрения жалобы, в том числе с использованием ЕПГУ, РПГУ.</w:t>
      </w:r>
    </w:p>
    <w:p>
      <w:pPr>
        <w:pStyle w:val="12"/>
        <w:spacing w:lineRule="auto" w:line="240" w:before="0" w:after="0"/>
        <w:ind w:firstLine="540"/>
        <w:jc w:val="both"/>
        <w:rPr>
          <w:sz w:val="24"/>
          <w:szCs w:val="24"/>
        </w:rPr>
      </w:pPr>
      <w:r>
        <w:rPr>
          <w:rStyle w:val="Style15"/>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2"/>
        <w:spacing w:lineRule="auto" w:line="240" w:before="0" w:after="0"/>
        <w:ind w:firstLine="540"/>
        <w:jc w:val="both"/>
        <w:rPr>
          <w:sz w:val="24"/>
          <w:szCs w:val="24"/>
        </w:rPr>
      </w:pPr>
      <w:r>
        <w:rPr>
          <w:rStyle w:val="Style15"/>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12"/>
        <w:spacing w:lineRule="auto" w:line="240" w:before="0" w:after="0"/>
        <w:ind w:firstLine="540"/>
        <w:jc w:val="both"/>
        <w:rPr>
          <w:sz w:val="24"/>
          <w:szCs w:val="24"/>
        </w:rPr>
      </w:pPr>
      <w:r>
        <w:rPr>
          <w:rStyle w:val="Style15"/>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12"/>
        <w:spacing w:lineRule="auto" w:line="240" w:before="0" w:after="0"/>
        <w:ind w:firstLine="540"/>
        <w:jc w:val="both"/>
        <w:rPr>
          <w:sz w:val="24"/>
          <w:szCs w:val="24"/>
        </w:rPr>
      </w:pPr>
      <w:r>
        <w:rPr>
          <w:rStyle w:val="Style15"/>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pPr>
        <w:pStyle w:val="12"/>
        <w:numPr>
          <w:ilvl w:val="1"/>
          <w:numId w:val="20"/>
        </w:numPr>
        <w:tabs>
          <w:tab w:val="clear" w:pos="708"/>
          <w:tab w:val="left" w:pos="1066" w:leader="none"/>
        </w:tabs>
        <w:spacing w:lineRule="auto" w:line="240" w:before="0" w:after="0"/>
        <w:ind w:firstLine="540"/>
        <w:jc w:val="both"/>
        <w:rPr>
          <w:sz w:val="24"/>
          <w:szCs w:val="24"/>
        </w:rPr>
      </w:pPr>
      <w:r>
        <w:rPr>
          <w:rStyle w:val="Style15"/>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12"/>
        <w:spacing w:lineRule="auto" w:line="240" w:before="0" w:after="0"/>
        <w:ind w:firstLine="540"/>
        <w:jc w:val="both"/>
        <w:rPr>
          <w:sz w:val="24"/>
          <w:szCs w:val="24"/>
        </w:rPr>
      </w:pPr>
      <w:r>
        <w:rPr>
          <w:rStyle w:val="Style15"/>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pPr>
        <w:pStyle w:val="13"/>
        <w:keepNext w:val="true"/>
        <w:keepLines/>
        <w:numPr>
          <w:ilvl w:val="0"/>
          <w:numId w:val="20"/>
        </w:numPr>
        <w:tabs>
          <w:tab w:val="clear" w:pos="708"/>
          <w:tab w:val="left" w:pos="318" w:leader="none"/>
        </w:tabs>
        <w:spacing w:before="0" w:after="200"/>
        <w:rPr>
          <w:color w:val="auto"/>
        </w:rPr>
      </w:pPr>
      <w:bookmarkStart w:id="13" w:name="bookmark4"/>
      <w:r>
        <w:rPr>
          <w:rStyle w:val="1"/>
          <w:b/>
          <w:bCs/>
          <w:color w:val="auto"/>
        </w:rPr>
        <w:t>Особенности выполнения административных</w:t>
        <w:br/>
        <w:t>процедур (действий) в МФЦ</w:t>
      </w:r>
      <w:bookmarkEnd w:id="13"/>
    </w:p>
    <w:p>
      <w:pPr>
        <w:pStyle w:val="12"/>
        <w:numPr>
          <w:ilvl w:val="1"/>
          <w:numId w:val="20"/>
        </w:numPr>
        <w:tabs>
          <w:tab w:val="clear" w:pos="708"/>
          <w:tab w:val="left" w:pos="1066" w:leader="none"/>
        </w:tabs>
        <w:spacing w:lineRule="auto" w:line="240" w:before="0" w:after="0"/>
        <w:ind w:firstLine="540"/>
        <w:jc w:val="both"/>
        <w:rPr>
          <w:sz w:val="24"/>
          <w:szCs w:val="24"/>
        </w:rPr>
      </w:pPr>
      <w:r>
        <w:rPr>
          <w:rStyle w:val="Style15"/>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pPr>
        <w:pStyle w:val="12"/>
        <w:numPr>
          <w:ilvl w:val="1"/>
          <w:numId w:val="20"/>
        </w:numPr>
        <w:tabs>
          <w:tab w:val="clear" w:pos="708"/>
          <w:tab w:val="left" w:pos="1066" w:leader="none"/>
        </w:tabs>
        <w:spacing w:lineRule="auto" w:line="240" w:before="0" w:after="0"/>
        <w:ind w:firstLine="540"/>
        <w:jc w:val="both"/>
        <w:rPr>
          <w:sz w:val="24"/>
          <w:szCs w:val="24"/>
        </w:rPr>
      </w:pPr>
      <w:r>
        <w:rPr>
          <w:rStyle w:val="Style15"/>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pPr>
        <w:pStyle w:val="12"/>
        <w:numPr>
          <w:ilvl w:val="1"/>
          <w:numId w:val="20"/>
        </w:numPr>
        <w:tabs>
          <w:tab w:val="clear" w:pos="708"/>
          <w:tab w:val="left" w:pos="1066" w:leader="none"/>
        </w:tabs>
        <w:spacing w:lineRule="auto" w:line="240" w:before="0" w:after="0"/>
        <w:ind w:firstLine="540"/>
        <w:jc w:val="both"/>
        <w:rPr>
          <w:sz w:val="24"/>
          <w:szCs w:val="24"/>
        </w:rPr>
      </w:pPr>
      <w:r>
        <w:rPr>
          <w:rStyle w:val="Style15"/>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pPr>
        <w:pStyle w:val="12"/>
        <w:numPr>
          <w:ilvl w:val="1"/>
          <w:numId w:val="20"/>
        </w:numPr>
        <w:tabs>
          <w:tab w:val="clear" w:pos="708"/>
          <w:tab w:val="left" w:pos="1085" w:leader="none"/>
        </w:tabs>
        <w:spacing w:lineRule="auto" w:line="240" w:before="0" w:after="0"/>
        <w:ind w:firstLine="540"/>
        <w:jc w:val="both"/>
        <w:rPr>
          <w:sz w:val="24"/>
          <w:szCs w:val="24"/>
        </w:rPr>
      </w:pPr>
      <w:r>
        <w:rPr>
          <w:rStyle w:val="Style15"/>
          <w:sz w:val="24"/>
          <w:szCs w:val="24"/>
        </w:rPr>
        <w:t>Прием заявлений о предоставлении муниципальной услуги и иных документов, необходимых для предоставления муниципальной услуги.</w:t>
      </w:r>
    </w:p>
    <w:p>
      <w:pPr>
        <w:pStyle w:val="12"/>
        <w:spacing w:lineRule="auto" w:line="240" w:before="0" w:after="0"/>
        <w:ind w:firstLine="540"/>
        <w:jc w:val="both"/>
        <w:rPr>
          <w:sz w:val="24"/>
          <w:szCs w:val="24"/>
        </w:rPr>
      </w:pPr>
      <w:r>
        <w:rPr>
          <w:rStyle w:val="Style15"/>
          <w:sz w:val="24"/>
          <w:szCs w:val="24"/>
        </w:rPr>
        <w:t>При личном обращении заявителя в МФЦ сотрудник, ответственный за прием документов:</w:t>
      </w:r>
    </w:p>
    <w:p>
      <w:pPr>
        <w:pStyle w:val="12"/>
        <w:numPr>
          <w:ilvl w:val="0"/>
          <w:numId w:val="24"/>
        </w:numPr>
        <w:tabs>
          <w:tab w:val="clear" w:pos="708"/>
          <w:tab w:val="left" w:pos="729" w:leader="none"/>
        </w:tabs>
        <w:spacing w:lineRule="auto" w:line="240" w:before="0" w:after="0"/>
        <w:ind w:firstLine="540"/>
        <w:jc w:val="both"/>
        <w:rPr>
          <w:sz w:val="24"/>
          <w:szCs w:val="24"/>
        </w:rPr>
      </w:pPr>
      <w:r>
        <w:rPr>
          <w:rStyle w:val="Style15"/>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pPr>
        <w:pStyle w:val="12"/>
        <w:numPr>
          <w:ilvl w:val="0"/>
          <w:numId w:val="24"/>
        </w:numPr>
        <w:tabs>
          <w:tab w:val="clear" w:pos="708"/>
          <w:tab w:val="left" w:pos="1193" w:leader="none"/>
        </w:tabs>
        <w:spacing w:lineRule="auto" w:line="240" w:before="0" w:after="0"/>
        <w:ind w:firstLine="540"/>
        <w:jc w:val="both"/>
        <w:rPr>
          <w:sz w:val="24"/>
          <w:szCs w:val="24"/>
        </w:rPr>
      </w:pPr>
      <w:r>
        <w:rPr>
          <w:rStyle w:val="Style15"/>
          <w:sz w:val="24"/>
          <w:szCs w:val="24"/>
        </w:rPr>
        <w:t>проверяет представленное заявление и документы на предмет:</w:t>
      </w:r>
    </w:p>
    <w:p>
      <w:pPr>
        <w:pStyle w:val="12"/>
        <w:numPr>
          <w:ilvl w:val="0"/>
          <w:numId w:val="25"/>
        </w:numPr>
        <w:tabs>
          <w:tab w:val="clear" w:pos="708"/>
          <w:tab w:val="left" w:pos="838" w:leader="none"/>
        </w:tabs>
        <w:spacing w:lineRule="auto" w:line="240" w:before="0" w:after="0"/>
        <w:ind w:firstLine="540"/>
        <w:jc w:val="both"/>
        <w:rPr>
          <w:sz w:val="24"/>
          <w:szCs w:val="24"/>
        </w:rPr>
      </w:pPr>
      <w:r>
        <w:rPr>
          <w:rStyle w:val="Style15"/>
          <w:sz w:val="24"/>
          <w:szCs w:val="24"/>
        </w:rPr>
        <w:t>текст в заявлении поддается прочтению;</w:t>
      </w:r>
    </w:p>
    <w:p>
      <w:pPr>
        <w:pStyle w:val="12"/>
        <w:numPr>
          <w:ilvl w:val="0"/>
          <w:numId w:val="25"/>
        </w:numPr>
        <w:tabs>
          <w:tab w:val="clear" w:pos="708"/>
          <w:tab w:val="left" w:pos="836" w:leader="none"/>
        </w:tabs>
        <w:spacing w:lineRule="auto" w:line="240" w:before="0" w:after="0"/>
        <w:ind w:firstLine="540"/>
        <w:jc w:val="both"/>
        <w:rPr>
          <w:sz w:val="24"/>
          <w:szCs w:val="24"/>
        </w:rPr>
      </w:pPr>
      <w:r>
        <w:rPr>
          <w:rStyle w:val="Style15"/>
          <w:sz w:val="24"/>
          <w:szCs w:val="24"/>
        </w:rPr>
        <w:t>в заявлении указаны фамилия, имя, отчество (последнее - при наличии) физического лица либо наименование юридического лица;</w:t>
      </w:r>
    </w:p>
    <w:p>
      <w:pPr>
        <w:pStyle w:val="12"/>
        <w:numPr>
          <w:ilvl w:val="0"/>
          <w:numId w:val="25"/>
        </w:numPr>
        <w:tabs>
          <w:tab w:val="clear" w:pos="708"/>
          <w:tab w:val="left" w:pos="853" w:leader="none"/>
        </w:tabs>
        <w:spacing w:lineRule="auto" w:line="240" w:before="0" w:after="0"/>
        <w:ind w:firstLine="540"/>
        <w:jc w:val="both"/>
        <w:rPr>
          <w:sz w:val="24"/>
          <w:szCs w:val="24"/>
        </w:rPr>
      </w:pPr>
      <w:r>
        <w:rPr>
          <w:rStyle w:val="Style15"/>
          <w:sz w:val="24"/>
          <w:szCs w:val="24"/>
        </w:rPr>
        <w:t>заявление подписано уполномоченным лицом;</w:t>
      </w:r>
    </w:p>
    <w:p>
      <w:pPr>
        <w:pStyle w:val="12"/>
        <w:numPr>
          <w:ilvl w:val="0"/>
          <w:numId w:val="25"/>
        </w:numPr>
        <w:tabs>
          <w:tab w:val="clear" w:pos="708"/>
          <w:tab w:val="left" w:pos="858" w:leader="none"/>
        </w:tabs>
        <w:spacing w:lineRule="auto" w:line="240" w:before="0" w:after="0"/>
        <w:ind w:firstLine="540"/>
        <w:jc w:val="both"/>
        <w:rPr>
          <w:sz w:val="24"/>
          <w:szCs w:val="24"/>
        </w:rPr>
      </w:pPr>
      <w:r>
        <w:rPr>
          <w:rStyle w:val="Style15"/>
          <w:sz w:val="24"/>
          <w:szCs w:val="24"/>
        </w:rPr>
        <w:t>приложены документы, необходимые для предоставления муниципальной услуги;</w:t>
      </w:r>
    </w:p>
    <w:p>
      <w:pPr>
        <w:pStyle w:val="12"/>
        <w:numPr>
          <w:ilvl w:val="0"/>
          <w:numId w:val="25"/>
        </w:numPr>
        <w:tabs>
          <w:tab w:val="clear" w:pos="708"/>
          <w:tab w:val="left" w:pos="906" w:leader="none"/>
        </w:tabs>
        <w:spacing w:lineRule="auto" w:line="240" w:before="0" w:after="0"/>
        <w:ind w:firstLine="540"/>
        <w:jc w:val="both"/>
        <w:rPr>
          <w:sz w:val="24"/>
          <w:szCs w:val="24"/>
        </w:rPr>
      </w:pPr>
      <w:r>
        <w:rPr>
          <w:rStyle w:val="Style15"/>
          <w:sz w:val="24"/>
          <w:szCs w:val="24"/>
        </w:rPr>
        <w:t>соответствие данных документа, удостоверяющего личность, данным, указанным в заявлении и необходимых документах;</w:t>
      </w:r>
    </w:p>
    <w:p>
      <w:pPr>
        <w:pStyle w:val="12"/>
        <w:numPr>
          <w:ilvl w:val="0"/>
          <w:numId w:val="26"/>
        </w:numPr>
        <w:tabs>
          <w:tab w:val="clear" w:pos="708"/>
          <w:tab w:val="left" w:pos="729" w:leader="none"/>
        </w:tabs>
        <w:spacing w:lineRule="auto" w:line="240" w:before="0" w:after="0"/>
        <w:ind w:firstLine="540"/>
        <w:jc w:val="both"/>
        <w:rPr>
          <w:sz w:val="24"/>
          <w:szCs w:val="24"/>
        </w:rPr>
      </w:pPr>
      <w:r>
        <w:rPr>
          <w:rStyle w:val="Style15"/>
          <w:sz w:val="24"/>
          <w:szCs w:val="24"/>
        </w:rPr>
        <w:t>заполняет сведения о заявителе и представленных документах в автоматизированной информационной системе (АИС МФЦ);</w:t>
      </w:r>
    </w:p>
    <w:p>
      <w:pPr>
        <w:pStyle w:val="12"/>
        <w:numPr>
          <w:ilvl w:val="0"/>
          <w:numId w:val="26"/>
        </w:numPr>
        <w:tabs>
          <w:tab w:val="clear" w:pos="708"/>
          <w:tab w:val="left" w:pos="729" w:leader="none"/>
        </w:tabs>
        <w:spacing w:lineRule="auto" w:line="240" w:before="0" w:after="0"/>
        <w:ind w:firstLine="540"/>
        <w:jc w:val="both"/>
        <w:rPr>
          <w:sz w:val="24"/>
          <w:szCs w:val="24"/>
        </w:rPr>
      </w:pPr>
      <w:r>
        <w:rPr>
          <w:rStyle w:val="Style15"/>
          <w:sz w:val="24"/>
          <w:szCs w:val="24"/>
        </w:rPr>
        <w:t>выдает расписку в получении документов на предоставление услуги, сформированную в АИС МФЦ;</w:t>
      </w:r>
    </w:p>
    <w:p>
      <w:pPr>
        <w:pStyle w:val="12"/>
        <w:numPr>
          <w:ilvl w:val="0"/>
          <w:numId w:val="26"/>
        </w:numPr>
        <w:tabs>
          <w:tab w:val="clear" w:pos="708"/>
          <w:tab w:val="left" w:pos="729" w:leader="none"/>
        </w:tabs>
        <w:spacing w:lineRule="auto" w:line="240" w:before="0" w:after="0"/>
        <w:ind w:firstLine="540"/>
        <w:jc w:val="both"/>
        <w:rPr>
          <w:sz w:val="24"/>
          <w:szCs w:val="24"/>
        </w:rPr>
      </w:pPr>
      <w:r>
        <w:rPr>
          <w:rStyle w:val="Style15"/>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pPr>
        <w:pStyle w:val="12"/>
        <w:numPr>
          <w:ilvl w:val="0"/>
          <w:numId w:val="26"/>
        </w:numPr>
        <w:tabs>
          <w:tab w:val="clear" w:pos="708"/>
          <w:tab w:val="left" w:pos="730" w:leader="none"/>
        </w:tabs>
        <w:spacing w:lineRule="auto" w:line="240" w:before="0" w:after="0"/>
        <w:ind w:firstLine="540"/>
        <w:jc w:val="both"/>
        <w:rPr>
          <w:sz w:val="24"/>
          <w:szCs w:val="24"/>
        </w:rPr>
      </w:pPr>
      <w:r>
        <w:rPr>
          <w:rStyle w:val="Style15"/>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pPr>
        <w:pStyle w:val="12"/>
        <w:numPr>
          <w:ilvl w:val="1"/>
          <w:numId w:val="27"/>
        </w:numPr>
        <w:tabs>
          <w:tab w:val="clear" w:pos="708"/>
          <w:tab w:val="left" w:pos="994" w:leader="none"/>
        </w:tabs>
        <w:spacing w:lineRule="auto" w:line="240" w:before="0" w:after="0"/>
        <w:ind w:firstLine="540"/>
        <w:jc w:val="both"/>
        <w:rPr>
          <w:sz w:val="24"/>
          <w:szCs w:val="24"/>
        </w:rPr>
      </w:pPr>
      <w:r>
        <w:rPr>
          <w:rStyle w:val="Style15"/>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pPr>
        <w:pStyle w:val="12"/>
        <w:numPr>
          <w:ilvl w:val="1"/>
          <w:numId w:val="27"/>
        </w:numPr>
        <w:tabs>
          <w:tab w:val="clear" w:pos="708"/>
          <w:tab w:val="left" w:pos="990" w:leader="none"/>
        </w:tabs>
        <w:spacing w:lineRule="auto" w:line="240" w:before="0" w:after="0"/>
        <w:ind w:firstLine="540"/>
        <w:jc w:val="both"/>
        <w:rPr>
          <w:sz w:val="24"/>
          <w:szCs w:val="24"/>
        </w:rPr>
      </w:pPr>
      <w:r>
        <w:rPr>
          <w:rStyle w:val="Style15"/>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12"/>
        <w:spacing w:lineRule="auto" w:line="240" w:before="0" w:after="0"/>
        <w:ind w:firstLine="540"/>
        <w:jc w:val="both"/>
        <w:rPr>
          <w:sz w:val="24"/>
          <w:szCs w:val="24"/>
        </w:rPr>
      </w:pPr>
      <w:r>
        <w:rPr>
          <w:rStyle w:val="Style15"/>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pPr>
        <w:pStyle w:val="12"/>
        <w:numPr>
          <w:ilvl w:val="2"/>
          <w:numId w:val="27"/>
        </w:numPr>
        <w:tabs>
          <w:tab w:val="clear" w:pos="708"/>
          <w:tab w:val="left" w:pos="1148" w:leader="none"/>
        </w:tabs>
        <w:spacing w:lineRule="auto" w:line="240" w:before="0" w:after="0"/>
        <w:ind w:firstLine="540"/>
        <w:jc w:val="both"/>
        <w:rPr>
          <w:sz w:val="24"/>
          <w:szCs w:val="24"/>
        </w:rPr>
      </w:pPr>
      <w:r>
        <w:rPr>
          <w:rStyle w:val="Style15"/>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pPr>
        <w:pStyle w:val="12"/>
        <w:numPr>
          <w:ilvl w:val="2"/>
          <w:numId w:val="27"/>
        </w:numPr>
        <w:tabs>
          <w:tab w:val="clear" w:pos="708"/>
          <w:tab w:val="left" w:pos="1158" w:leader="none"/>
        </w:tabs>
        <w:spacing w:lineRule="auto" w:line="240" w:before="0" w:after="0"/>
        <w:ind w:firstLine="540"/>
        <w:jc w:val="both"/>
        <w:rPr>
          <w:sz w:val="24"/>
          <w:szCs w:val="24"/>
        </w:rPr>
      </w:pPr>
      <w:r>
        <w:rPr>
          <w:rStyle w:val="Style15"/>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pPr>
        <w:pStyle w:val="12"/>
        <w:spacing w:lineRule="auto" w:line="240" w:before="0" w:after="0"/>
        <w:ind w:firstLine="540"/>
        <w:jc w:val="both"/>
        <w:rPr>
          <w:sz w:val="24"/>
          <w:szCs w:val="24"/>
        </w:rPr>
      </w:pPr>
      <w:r>
        <w:rPr>
          <w:rStyle w:val="Style15"/>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pPr>
        <w:pStyle w:val="12"/>
        <w:spacing w:lineRule="auto" w:line="240" w:before="0" w:after="0"/>
        <w:ind w:firstLine="540"/>
        <w:jc w:val="both"/>
        <w:rPr>
          <w:sz w:val="24"/>
          <w:szCs w:val="24"/>
        </w:rPr>
      </w:pPr>
      <w:r>
        <w:rPr>
          <w:rStyle w:val="Style15"/>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pPr>
        <w:pStyle w:val="12"/>
        <w:spacing w:lineRule="auto" w:line="240" w:before="0" w:after="0"/>
        <w:ind w:hanging="0"/>
        <w:jc w:val="center"/>
        <w:rPr>
          <w:sz w:val="24"/>
          <w:szCs w:val="24"/>
        </w:rPr>
      </w:pPr>
      <w:r>
        <w:rPr>
          <w:sz w:val="24"/>
          <w:szCs w:val="24"/>
        </w:rPr>
      </w:r>
    </w:p>
    <w:p>
      <w:pPr>
        <w:pStyle w:val="12"/>
        <w:spacing w:lineRule="auto" w:line="240" w:before="0" w:after="0"/>
        <w:ind w:firstLine="540"/>
        <w:jc w:val="both"/>
        <w:rPr>
          <w:sz w:val="24"/>
          <w:szCs w:val="24"/>
        </w:rPr>
      </w:pPr>
      <w:r>
        <w:rPr>
          <w:rStyle w:val="Style15"/>
          <w:sz w:val="24"/>
          <w:szCs w:val="24"/>
        </w:rPr>
        <w:t>Невостребованные документы хранятся в МФЦ в течение 30 дней, после чего передаются в уполномоченный орган.</w:t>
      </w:r>
    </w:p>
    <w:p>
      <w:pPr>
        <w:pStyle w:val="12"/>
        <w:numPr>
          <w:ilvl w:val="1"/>
          <w:numId w:val="27"/>
        </w:numPr>
        <w:tabs>
          <w:tab w:val="clear" w:pos="708"/>
          <w:tab w:val="left" w:pos="994" w:leader="none"/>
        </w:tabs>
        <w:spacing w:lineRule="auto" w:line="240" w:before="0" w:after="0"/>
        <w:ind w:firstLine="540"/>
        <w:jc w:val="both"/>
        <w:rPr>
          <w:sz w:val="24"/>
          <w:szCs w:val="24"/>
        </w:rPr>
      </w:pPr>
      <w:r>
        <w:rPr>
          <w:rStyle w:val="Style15"/>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pPr>
        <w:sectPr>
          <w:headerReference w:type="default" r:id="rId3"/>
          <w:footerReference w:type="default" r:id="rId4"/>
          <w:type w:val="nextPage"/>
          <w:pgSz w:w="11906" w:h="16838"/>
          <w:pgMar w:left="1843" w:right="985" w:header="0" w:top="851" w:footer="3" w:bottom="993" w:gutter="0"/>
          <w:pgNumType w:fmt="decimal"/>
          <w:formProt w:val="false"/>
          <w:textDirection w:val="lrTb"/>
          <w:docGrid w:type="default" w:linePitch="360" w:charSpace="0"/>
        </w:sectPr>
        <w:pStyle w:val="12"/>
        <w:numPr>
          <w:ilvl w:val="1"/>
          <w:numId w:val="27"/>
        </w:numPr>
        <w:tabs>
          <w:tab w:val="clear" w:pos="708"/>
          <w:tab w:val="left" w:pos="980" w:leader="none"/>
        </w:tabs>
        <w:spacing w:lineRule="auto" w:line="240" w:before="0" w:after="0"/>
        <w:ind w:firstLine="540"/>
        <w:jc w:val="both"/>
        <w:rPr/>
      </w:pPr>
      <w:r>
        <w:rPr>
          <w:rStyle w:val="Style15"/>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pPr>
        <w:pStyle w:val="12"/>
        <w:spacing w:before="0" w:after="260"/>
        <w:ind w:hanging="0"/>
        <w:jc w:val="right"/>
        <w:rPr>
          <w:sz w:val="24"/>
          <w:szCs w:val="24"/>
        </w:rPr>
      </w:pPr>
      <w:r>
        <w:rPr>
          <w:rStyle w:val="Style15"/>
          <w:sz w:val="24"/>
          <w:szCs w:val="24"/>
        </w:rPr>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pPr>
        <w:pStyle w:val="12"/>
        <w:spacing w:lineRule="auto" w:line="271" w:before="0" w:after="0"/>
        <w:ind w:hanging="0"/>
        <w:jc w:val="center"/>
        <w:rPr>
          <w:color w:val="auto"/>
          <w:sz w:val="24"/>
          <w:szCs w:val="24"/>
        </w:rPr>
      </w:pPr>
      <w:r>
        <w:rPr>
          <w:rStyle w:val="Style15"/>
          <w:bCs/>
          <w:color w:val="auto"/>
          <w:sz w:val="24"/>
          <w:szCs w:val="24"/>
        </w:rPr>
        <w:t>БЛОК-СХЕМА</w:t>
      </w:r>
    </w:p>
    <w:p>
      <w:pPr>
        <w:pStyle w:val="12"/>
        <w:spacing w:lineRule="auto" w:line="271" w:before="0" w:after="0"/>
        <w:ind w:hanging="0"/>
        <w:jc w:val="center"/>
        <w:rPr>
          <w:color w:val="auto"/>
          <w:sz w:val="24"/>
          <w:szCs w:val="24"/>
        </w:rPr>
      </w:pPr>
      <w:r>
        <w:rPr>
          <w:rStyle w:val="Style15"/>
          <w:bCs/>
          <w:color w:val="auto"/>
          <w:sz w:val="24"/>
          <w:szCs w:val="24"/>
        </w:rPr>
        <w:t>ПРЕДОСТАВЛЕНИЯ МУНИЦИПАЛЬНОЙ УСЛУГИ "СОГЛАСОВАНИЕ</w:t>
        <w:br/>
        <w:t>ПРОВЕДЕНИЯ ПЕРЕУСТРОЙСТВА И (ИЛИ) ПЕРЕПЛАНИРОВКИ</w:t>
      </w:r>
    </w:p>
    <w:p>
      <w:pPr>
        <w:pStyle w:val="12"/>
        <w:spacing w:lineRule="auto" w:line="271" w:before="0" w:after="0"/>
        <w:ind w:left="3700" w:hanging="0"/>
        <w:rPr>
          <w:color w:val="auto"/>
          <w:sz w:val="24"/>
          <w:szCs w:val="24"/>
        </w:rPr>
      </w:pPr>
      <w:r>
        <w:rPr>
          <w:rStyle w:val="Style15"/>
          <w:bCs/>
          <w:color w:val="auto"/>
          <w:sz w:val="24"/>
          <w:szCs w:val="24"/>
        </w:rPr>
        <w:t>ПОМЕЩЕНИЯ</w:t>
      </w:r>
    </w:p>
    <w:p>
      <w:pPr>
        <w:pStyle w:val="12"/>
        <w:spacing w:lineRule="auto" w:line="271" w:before="0" w:after="340"/>
        <w:ind w:hanging="0"/>
        <w:jc w:val="center"/>
        <w:rPr>
          <w:color w:val="auto"/>
          <w:sz w:val="24"/>
          <w:szCs w:val="24"/>
        </w:rPr>
      </w:pPr>
      <w:r>
        <w:rPr>
          <w:rStyle w:val="Style15"/>
          <w:bCs/>
          <w:color w:val="auto"/>
          <w:sz w:val="24"/>
          <w:szCs w:val="24"/>
        </w:rPr>
        <w:t>В МНОГОКВАРТИРНОМ ДОМЕ"</w:t>
      </w:r>
    </w:p>
    <w:p>
      <w:pPr>
        <w:pStyle w:val="12"/>
        <w:pBdr>
          <w:top w:val="single" w:sz="4" w:space="0" w:color="000000"/>
          <w:left w:val="single" w:sz="4" w:space="0" w:color="000000"/>
          <w:bottom w:val="single" w:sz="4" w:space="21" w:color="000000"/>
          <w:right w:val="single" w:sz="4" w:space="0" w:color="000000"/>
        </w:pBdr>
        <w:spacing w:lineRule="auto" w:line="240" w:before="0" w:after="220"/>
        <w:ind w:hanging="0"/>
        <w:jc w:val="center"/>
        <w:rPr>
          <w:sz w:val="24"/>
          <w:szCs w:val="24"/>
        </w:rPr>
      </w:pPr>
      <w:r>
        <mc:AlternateContent>
          <mc:Choice Requires="wps">
            <w:drawing>
              <wp:anchor behindDoc="0" distT="0" distB="0" distL="0" distR="0" simplePos="0" locked="0" layoutInCell="1" allowOverlap="1" relativeHeight="41" wp14:anchorId="72792F5B">
                <wp:simplePos x="0" y="0"/>
                <wp:positionH relativeFrom="column">
                  <wp:posOffset>3084195</wp:posOffset>
                </wp:positionH>
                <wp:positionV relativeFrom="paragraph">
                  <wp:posOffset>445135</wp:posOffset>
                </wp:positionV>
                <wp:extent cx="7620" cy="425450"/>
                <wp:effectExtent l="38100" t="0" r="69215" b="52070"/>
                <wp:wrapNone/>
                <wp:docPr id="3" name="Прямая со стрелкой 2"/>
                <a:graphic xmlns:a="http://schemas.openxmlformats.org/drawingml/2006/main">
                  <a:graphicData uri="http://schemas.microsoft.com/office/word/2010/wordprocessingShape">
                    <wps:wsp>
                      <wps:cNvSpPr/>
                      <wps:spPr>
                        <a:xfrm>
                          <a:off x="0" y="0"/>
                          <a:ext cx="6840" cy="424800"/>
                        </a:xfrm>
                        <a:custGeom>
                          <a:avLst/>
                          <a:gdLst/>
                          <a:ahLst/>
                          <a:rect l="l" t="t" r="r" b="b"/>
                          <a:pathLst>
                            <a:path w="21600" h="21600">
                              <a:moveTo>
                                <a:pt x="0" y="0"/>
                              </a:moveTo>
                              <a:lnTo>
                                <a:pt x="21600" y="21600"/>
                              </a:lnTo>
                            </a:path>
                          </a:pathLst>
                        </a:custGeom>
                        <a:noFill/>
                        <a:ln>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2" stroked="t" style="position:absolute;margin-left:242.85pt;margin-top:35.05pt;width:0.5pt;height:33.4pt" wp14:anchorId="72792F5B" type="shapetype_32">
                <w10:wrap type="none"/>
                <v:fill o:detectmouseclick="t" on="false"/>
                <v:stroke color="black" weight="6480" endarrow="block" endarrowwidth="medium" endarrowlength="medium" joinstyle="miter" endcap="flat"/>
              </v:shape>
            </w:pict>
          </mc:Fallback>
        </mc:AlternateContent>
      </w:r>
      <w:r>
        <w:rPr>
          <w:rStyle w:val="Style15"/>
          <w:sz w:val="24"/>
          <w:szCs w:val="24"/>
        </w:rPr>
        <w:t>Заявитель</w:t>
      </w:r>
    </w:p>
    <w:p>
      <w:pPr>
        <w:pStyle w:val="12"/>
        <w:spacing w:lineRule="auto" w:line="240" w:before="0" w:after="220"/>
        <w:rPr>
          <w:sz w:val="24"/>
          <w:szCs w:val="24"/>
        </w:rPr>
      </w:pPr>
      <w:r>
        <w:rPr>
          <w:sz w:val="24"/>
          <w:szCs w:val="24"/>
        </w:rPr>
      </w:r>
    </w:p>
    <w:p>
      <w:pPr>
        <w:pStyle w:val="12"/>
        <w:pBdr>
          <w:top w:val="single" w:sz="4" w:space="0" w:color="000000"/>
          <w:left w:val="single" w:sz="4" w:space="0" w:color="000000"/>
          <w:bottom w:val="single" w:sz="4" w:space="0" w:color="000000"/>
          <w:right w:val="single" w:sz="4" w:space="0" w:color="000000"/>
        </w:pBdr>
        <w:spacing w:before="0" w:after="220"/>
        <w:ind w:hanging="0"/>
        <w:jc w:val="center"/>
        <w:rPr>
          <w:sz w:val="24"/>
          <w:szCs w:val="24"/>
        </w:rPr>
      </w:pPr>
      <w:r>
        <mc:AlternateContent>
          <mc:Choice Requires="wps">
            <w:drawing>
              <wp:anchor behindDoc="0" distT="0" distB="0" distL="0" distR="0" simplePos="0" locked="0" layoutInCell="1" allowOverlap="1" relativeHeight="42" wp14:anchorId="1DD83C6F">
                <wp:simplePos x="0" y="0"/>
                <wp:positionH relativeFrom="column">
                  <wp:posOffset>3093720</wp:posOffset>
                </wp:positionH>
                <wp:positionV relativeFrom="paragraph">
                  <wp:posOffset>356870</wp:posOffset>
                </wp:positionV>
                <wp:extent cx="6350" cy="425450"/>
                <wp:effectExtent l="76200" t="0" r="71120" b="52070"/>
                <wp:wrapNone/>
                <wp:docPr id="4" name="Прямая со стрелкой 4"/>
                <a:graphic xmlns:a="http://schemas.openxmlformats.org/drawingml/2006/main">
                  <a:graphicData uri="http://schemas.microsoft.com/office/word/2010/wordprocessingShape">
                    <wps:wsp>
                      <wps:cNvSpPr/>
                      <wps:spPr>
                        <a:xfrm>
                          <a:off x="0" y="0"/>
                          <a:ext cx="5760" cy="424800"/>
                        </a:xfrm>
                        <a:custGeom>
                          <a:avLst/>
                          <a:gdLst/>
                          <a:ahLst/>
                          <a:rect l="l" t="t" r="r" b="b"/>
                          <a:pathLst>
                            <a:path w="21600" h="21600">
                              <a:moveTo>
                                <a:pt x="0" y="0"/>
                              </a:moveTo>
                              <a:lnTo>
                                <a:pt x="21600" y="21600"/>
                              </a:lnTo>
                            </a:path>
                          </a:pathLst>
                        </a:custGeom>
                        <a:noFill/>
                        <a:ln>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Прямая со стрелкой 4" stroked="t" style="position:absolute;margin-left:243.6pt;margin-top:28.1pt;width:0.4pt;height:33.4pt" wp14:anchorId="1DD83C6F" type="shapetype_32">
                <w10:wrap type="none"/>
                <v:fill o:detectmouseclick="t" on="false"/>
                <v:stroke color="black" weight="6480" endarrow="block" endarrowwidth="medium" endarrowlength="medium" joinstyle="miter" endcap="flat"/>
              </v:shape>
            </w:pict>
          </mc:Fallback>
        </mc:AlternateContent>
      </w:r>
      <w:r>
        <w:rPr>
          <w:rStyle w:val="Style15"/>
          <w:sz w:val="24"/>
          <w:szCs w:val="24"/>
        </w:rPr>
        <w:t>Прием и регистрация заявления и документов на предоставление муниципальной</w:t>
        <w:br/>
        <w:t>услуги 1 рабочий день</w:t>
      </w:r>
    </w:p>
    <w:p>
      <w:pPr>
        <w:pStyle w:val="12"/>
        <w:spacing w:before="0" w:after="220"/>
        <w:ind w:left="4100" w:hanging="0"/>
        <w:rPr>
          <w:sz w:val="24"/>
          <w:szCs w:val="24"/>
        </w:rPr>
      </w:pPr>
      <w:r>
        <w:rPr>
          <w:sz w:val="24"/>
          <w:szCs w:val="24"/>
        </w:rPr>
      </w:r>
    </w:p>
    <w:p>
      <w:pPr>
        <w:pStyle w:val="12"/>
        <w:pBdr>
          <w:top w:val="single" w:sz="4" w:space="0" w:color="000000"/>
          <w:left w:val="single" w:sz="4" w:space="0" w:color="000000"/>
          <w:bottom w:val="single" w:sz="4" w:space="0" w:color="000000"/>
          <w:right w:val="single" w:sz="4" w:space="0" w:color="000000"/>
        </w:pBdr>
        <w:spacing w:lineRule="auto" w:line="240" w:before="0" w:after="220"/>
        <w:ind w:hanging="0"/>
        <w:jc w:val="center"/>
        <w:rPr>
          <w:sz w:val="24"/>
          <w:szCs w:val="24"/>
        </w:rPr>
      </w:pPr>
      <w:r>
        <mc:AlternateContent>
          <mc:Choice Requires="wps">
            <w:drawing>
              <wp:anchor behindDoc="0" distT="0" distB="0" distL="0" distR="0" simplePos="0" locked="0" layoutInCell="1" allowOverlap="1" relativeHeight="43" wp14:anchorId="0A604F1D">
                <wp:simplePos x="0" y="0"/>
                <wp:positionH relativeFrom="margin">
                  <wp:align>center</wp:align>
                </wp:positionH>
                <wp:positionV relativeFrom="paragraph">
                  <wp:posOffset>367665</wp:posOffset>
                </wp:positionV>
                <wp:extent cx="6350" cy="425450"/>
                <wp:effectExtent l="76200" t="0" r="71120" b="52070"/>
                <wp:wrapNone/>
                <wp:docPr id="5" name="Прямая со стрелкой 4"/>
                <a:graphic xmlns:a="http://schemas.openxmlformats.org/drawingml/2006/main">
                  <a:graphicData uri="http://schemas.microsoft.com/office/word/2010/wordprocessingShape">
                    <wps:wsp>
                      <wps:cNvSpPr/>
                      <wps:spPr>
                        <a:xfrm>
                          <a:off x="0" y="0"/>
                          <a:ext cx="5760" cy="4248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4" stroked="t" style="position:absolute;margin-left:244.9pt;margin-top:28.95pt;width:0.4pt;height:33.4pt;mso-position-horizontal:center;mso-position-horizontal-relative:margin" wp14:anchorId="0A604F1D" type="shapetype_32">
                <w10:wrap type="none"/>
                <v:fill o:detectmouseclick="t" on="false"/>
                <v:stroke color="black" weight="6480" endarrow="block" endarrowwidth="medium" endarrowlength="medium" joinstyle="miter" endcap="flat"/>
              </v:shape>
            </w:pict>
          </mc:Fallback>
        </mc:AlternateContent>
      </w:r>
      <w:r>
        <w:rPr>
          <w:rStyle w:val="Style15"/>
          <w:sz w:val="24"/>
          <w:szCs w:val="24"/>
        </w:rPr>
        <w:t>Принятие решения о согласовании или об отказе в согласовании проведения</w:t>
        <w:br/>
        <w:t>переустройства и (или) перепланировки помещения в многоквартирном доме 45 дней</w:t>
      </w:r>
    </w:p>
    <w:p>
      <w:pPr>
        <w:pStyle w:val="12"/>
        <w:spacing w:lineRule="auto" w:line="240" w:before="0" w:after="220"/>
        <w:ind w:left="4100" w:firstLine="708"/>
        <w:rPr>
          <w:sz w:val="24"/>
          <w:szCs w:val="24"/>
        </w:rPr>
      </w:pPr>
      <w:r>
        <w:rPr>
          <w:sz w:val="24"/>
          <w:szCs w:val="24"/>
        </w:rPr>
      </w:r>
    </w:p>
    <w:tbl>
      <w:tblPr>
        <w:tblStyle w:val="aa"/>
        <w:tblpPr w:vertAnchor="text" w:horzAnchor="page" w:leftFromText="180" w:rightFromText="180" w:tblpX="1426" w:tblpY="1249"/>
        <w:tblW w:w="9782" w:type="dxa"/>
        <w:jc w:val="left"/>
        <w:tblInd w:w="0" w:type="dxa"/>
        <w:tblCellMar>
          <w:top w:w="0" w:type="dxa"/>
          <w:left w:w="108" w:type="dxa"/>
          <w:bottom w:w="0" w:type="dxa"/>
          <w:right w:w="108" w:type="dxa"/>
        </w:tblCellMar>
        <w:tblLook w:val="04a0" w:noHBand="0" w:noVBand="1" w:firstColumn="1" w:lastRow="0" w:lastColumn="0" w:firstRow="1"/>
      </w:tblPr>
      <w:tblGrid>
        <w:gridCol w:w="9782"/>
      </w:tblGrid>
      <w:tr>
        <w:trPr>
          <w:trHeight w:val="591" w:hRule="atLeast"/>
        </w:trPr>
        <w:tc>
          <w:tcPr>
            <w:tcW w:w="9782" w:type="dxa"/>
            <w:tcBorders/>
          </w:tcPr>
          <w:p>
            <w:pPr>
              <w:pStyle w:val="12"/>
              <w:spacing w:lineRule="auto" w:line="240" w:before="0" w:after="220"/>
              <w:ind w:hanging="0"/>
              <w:jc w:val="center"/>
              <w:rPr>
                <w:rStyle w:val="Style15"/>
                <w:sz w:val="24"/>
                <w:szCs w:val="24"/>
              </w:rPr>
            </w:pPr>
            <w:r>
              <w:rPr>
                <w:rStyle w:val="Style15"/>
                <w:sz w:val="24"/>
                <w:szCs w:val="24"/>
              </w:rPr>
              <w:t>Заявитель</w:t>
            </w:r>
          </w:p>
        </w:tc>
      </w:tr>
    </w:tbl>
    <w:p>
      <w:pPr>
        <w:pStyle w:val="12"/>
        <w:pBdr>
          <w:top w:val="single" w:sz="4" w:space="0" w:color="000000"/>
          <w:left w:val="single" w:sz="4" w:space="0" w:color="000000"/>
          <w:bottom w:val="single" w:sz="4" w:space="0" w:color="000000"/>
          <w:right w:val="single" w:sz="4" w:space="0" w:color="000000"/>
        </w:pBdr>
        <w:spacing w:before="0" w:after="760"/>
        <w:ind w:hanging="0"/>
        <w:jc w:val="center"/>
        <w:rPr>
          <w:sz w:val="24"/>
          <w:szCs w:val="24"/>
        </w:rPr>
      </w:pPr>
      <w:r>
        <mc:AlternateContent>
          <mc:Choice Requires="wps">
            <w:drawing>
              <wp:anchor behindDoc="0" distT="0" distB="0" distL="0" distR="0" simplePos="0" locked="0" layoutInCell="1" allowOverlap="1" relativeHeight="44" wp14:anchorId="5DCA23EF">
                <wp:simplePos x="0" y="0"/>
                <wp:positionH relativeFrom="margin">
                  <wp:align>center</wp:align>
                </wp:positionH>
                <wp:positionV relativeFrom="paragraph">
                  <wp:posOffset>361950</wp:posOffset>
                </wp:positionV>
                <wp:extent cx="6350" cy="425450"/>
                <wp:effectExtent l="76200" t="0" r="71120" b="52070"/>
                <wp:wrapNone/>
                <wp:docPr id="6" name="Прямая со стрелкой 4"/>
                <a:graphic xmlns:a="http://schemas.openxmlformats.org/drawingml/2006/main">
                  <a:graphicData uri="http://schemas.microsoft.com/office/word/2010/wordprocessingShape">
                    <wps:wsp>
                      <wps:cNvSpPr/>
                      <wps:spPr>
                        <a:xfrm>
                          <a:off x="0" y="0"/>
                          <a:ext cx="5760" cy="4248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4" stroked="t" style="position:absolute;margin-left:244.9pt;margin-top:28.5pt;width:0.4pt;height:33.4pt;mso-position-horizontal:center;mso-position-horizontal-relative:margin" wp14:anchorId="5DCA23EF" type="shapetype_32">
                <w10:wrap type="none"/>
                <v:fill o:detectmouseclick="t" on="false"/>
                <v:stroke color="black" weight="6480" endarrow="block" endarrowwidth="medium" endarrowlength="medium" joinstyle="miter" endcap="flat"/>
              </v:shape>
            </w:pict>
          </mc:Fallback>
        </mc:AlternateContent>
      </w:r>
      <w:r>
        <w:rPr>
          <w:rStyle w:val="Style15"/>
          <w:sz w:val="24"/>
          <w:szCs w:val="24"/>
        </w:rPr>
        <w:t>Выдача (направление) документов по результатам предоставления муниципальной</w:t>
        <w:br/>
        <w:t>услуги 3 рабочих дня</w:t>
      </w:r>
    </w:p>
    <w:p>
      <w:pPr>
        <w:pStyle w:val="12"/>
        <w:spacing w:before="0" w:after="240"/>
        <w:ind w:left="5480" w:hanging="0"/>
        <w:jc w:val="right"/>
        <w:rPr>
          <w:rStyle w:val="Style15"/>
          <w:sz w:val="24"/>
          <w:szCs w:val="24"/>
        </w:rPr>
      </w:pPr>
      <w:r>
        <w:rPr>
          <w:sz w:val="24"/>
          <w:szCs w:val="24"/>
        </w:rPr>
      </w:r>
    </w:p>
    <w:p>
      <w:pPr>
        <w:pStyle w:val="12"/>
        <w:spacing w:before="0" w:after="240"/>
        <w:ind w:left="5480" w:hanging="0"/>
        <w:jc w:val="right"/>
        <w:rPr>
          <w:rStyle w:val="Style15"/>
          <w:sz w:val="24"/>
          <w:szCs w:val="24"/>
        </w:rPr>
      </w:pPr>
      <w:r>
        <w:rPr>
          <w:sz w:val="24"/>
          <w:szCs w:val="24"/>
        </w:rPr>
      </w:r>
    </w:p>
    <w:p>
      <w:pPr>
        <w:pStyle w:val="12"/>
        <w:spacing w:before="0" w:after="240"/>
        <w:ind w:left="5480" w:hanging="0"/>
        <w:jc w:val="right"/>
        <w:rPr>
          <w:rStyle w:val="Style15"/>
        </w:rPr>
      </w:pPr>
      <w:r>
        <w:rPr/>
      </w:r>
    </w:p>
    <w:p>
      <w:pPr>
        <w:pStyle w:val="12"/>
        <w:spacing w:before="0" w:after="240"/>
        <w:ind w:left="5480" w:hanging="0"/>
        <w:jc w:val="right"/>
        <w:rPr>
          <w:rStyle w:val="Style15"/>
        </w:rPr>
      </w:pPr>
      <w:r>
        <w:rPr/>
      </w:r>
    </w:p>
    <w:p>
      <w:pPr>
        <w:pStyle w:val="12"/>
        <w:spacing w:before="0" w:after="240"/>
        <w:ind w:left="5480" w:hanging="0"/>
        <w:jc w:val="right"/>
        <w:rPr>
          <w:rStyle w:val="Style15"/>
        </w:rPr>
      </w:pPr>
      <w:r>
        <w:rPr/>
      </w:r>
    </w:p>
    <w:p>
      <w:pPr>
        <w:pStyle w:val="12"/>
        <w:spacing w:before="0" w:after="240"/>
        <w:ind w:left="5480" w:hanging="0"/>
        <w:jc w:val="right"/>
        <w:rPr>
          <w:rStyle w:val="Style15"/>
        </w:rPr>
      </w:pPr>
      <w:r>
        <w:rPr/>
      </w:r>
    </w:p>
    <w:p>
      <w:pPr>
        <w:pStyle w:val="12"/>
        <w:spacing w:before="0" w:after="240"/>
        <w:ind w:left="5480" w:hanging="0"/>
        <w:jc w:val="right"/>
        <w:rPr>
          <w:rStyle w:val="Style15"/>
        </w:rPr>
      </w:pPr>
      <w:r>
        <w:rPr/>
      </w:r>
    </w:p>
    <w:p>
      <w:pPr>
        <w:pStyle w:val="12"/>
        <w:spacing w:before="0" w:after="240"/>
        <w:ind w:left="5480" w:hanging="0"/>
        <w:jc w:val="right"/>
        <w:rPr>
          <w:rStyle w:val="Style15"/>
        </w:rPr>
      </w:pPr>
      <w:r>
        <w:rPr/>
      </w:r>
    </w:p>
    <w:p>
      <w:pPr>
        <w:pStyle w:val="12"/>
        <w:spacing w:before="0" w:after="240"/>
        <w:ind w:left="5480" w:hanging="0"/>
        <w:jc w:val="right"/>
        <w:rPr>
          <w:rStyle w:val="Style15"/>
        </w:rPr>
      </w:pPr>
      <w:r>
        <w:rPr/>
      </w:r>
    </w:p>
    <w:p>
      <w:pPr>
        <w:pStyle w:val="12"/>
        <w:spacing w:before="0" w:after="240"/>
        <w:ind w:left="5480" w:hanging="0"/>
        <w:jc w:val="right"/>
        <w:rPr>
          <w:rStyle w:val="Style15"/>
        </w:rPr>
      </w:pPr>
      <w:r>
        <w:rPr/>
      </w:r>
    </w:p>
    <w:p>
      <w:pPr>
        <w:pStyle w:val="12"/>
        <w:spacing w:before="0" w:after="240"/>
        <w:ind w:left="5480" w:hanging="0"/>
        <w:jc w:val="right"/>
        <w:rPr>
          <w:rStyle w:val="Style15"/>
        </w:rPr>
      </w:pPr>
      <w:r>
        <w:rPr/>
      </w:r>
    </w:p>
    <w:p>
      <w:pPr>
        <w:pStyle w:val="12"/>
        <w:spacing w:before="0" w:after="240"/>
        <w:ind w:left="5480" w:hanging="0"/>
        <w:jc w:val="right"/>
        <w:rPr>
          <w:sz w:val="24"/>
          <w:szCs w:val="24"/>
        </w:rPr>
      </w:pPr>
      <w:r>
        <w:rPr>
          <w:rStyle w:val="Style15"/>
          <w:sz w:val="24"/>
          <w:szCs w:val="24"/>
        </w:rPr>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pPr>
        <w:pStyle w:val="12"/>
        <w:spacing w:lineRule="auto" w:line="276" w:before="0" w:after="760"/>
        <w:ind w:hanging="0"/>
        <w:jc w:val="center"/>
        <w:rPr>
          <w:sz w:val="24"/>
          <w:szCs w:val="24"/>
        </w:rPr>
      </w:pPr>
      <w:r>
        <w:rPr>
          <w:rStyle w:val="Style15"/>
          <w:bCs/>
          <w:sz w:val="24"/>
          <w:szCs w:val="24"/>
        </w:rPr>
        <w:t>Правовые основания предоставления муниципальной услуги</w:t>
        <w:br/>
        <w:t>«Согласование проведения переустройства</w:t>
        <w:br/>
        <w:t>и (или) перепланировки помещения</w:t>
        <w:br/>
        <w:t>в многоквартирном доме»</w:t>
      </w:r>
    </w:p>
    <w:p>
      <w:pPr>
        <w:pStyle w:val="12"/>
        <w:spacing w:before="0" w:after="240"/>
        <w:ind w:hanging="0"/>
        <w:jc w:val="both"/>
        <w:rPr>
          <w:sz w:val="24"/>
          <w:szCs w:val="24"/>
        </w:rPr>
      </w:pPr>
      <w:r>
        <w:rPr>
          <w:rStyle w:val="Style15"/>
          <w:sz w:val="24"/>
          <w:szCs w:val="24"/>
        </w:rPr>
        <w:t>Предоставление муниципальной услуги осуществляется в соответствии с:</w:t>
      </w:r>
    </w:p>
    <w:p>
      <w:pPr>
        <w:pStyle w:val="12"/>
        <w:numPr>
          <w:ilvl w:val="0"/>
          <w:numId w:val="28"/>
        </w:numPr>
        <w:tabs>
          <w:tab w:val="clear" w:pos="708"/>
          <w:tab w:val="left" w:pos="198" w:leader="none"/>
        </w:tabs>
        <w:spacing w:lineRule="auto" w:line="240" w:before="0" w:after="240"/>
        <w:ind w:hanging="0"/>
        <w:jc w:val="both"/>
        <w:rPr>
          <w:rStyle w:val="Style15"/>
          <w:sz w:val="24"/>
          <w:szCs w:val="24"/>
        </w:rPr>
      </w:pPr>
      <w:r>
        <w:rPr>
          <w:rStyle w:val="Style15"/>
          <w:sz w:val="24"/>
          <w:szCs w:val="24"/>
        </w:rPr>
        <w:t xml:space="preserve">Жилищным Кодексом Российской Федерации; </w:t>
      </w:r>
    </w:p>
    <w:p>
      <w:pPr>
        <w:pStyle w:val="12"/>
        <w:tabs>
          <w:tab w:val="clear" w:pos="708"/>
          <w:tab w:val="left" w:pos="198" w:leader="none"/>
        </w:tabs>
        <w:spacing w:lineRule="auto" w:line="240" w:before="0" w:after="240"/>
        <w:ind w:hanging="0"/>
        <w:jc w:val="both"/>
        <w:rPr>
          <w:sz w:val="24"/>
          <w:szCs w:val="24"/>
        </w:rPr>
      </w:pPr>
      <w:r>
        <w:rPr>
          <w:rStyle w:val="Style15"/>
          <w:sz w:val="24"/>
          <w:szCs w:val="24"/>
        </w:rPr>
        <w:t>- федеральным законом от 27.07.2010 № 210-ФЗ "Об организации предоставления государственных и муниципальных услуг";</w:t>
      </w:r>
    </w:p>
    <w:p>
      <w:pPr>
        <w:pStyle w:val="12"/>
        <w:numPr>
          <w:ilvl w:val="0"/>
          <w:numId w:val="28"/>
        </w:numPr>
        <w:tabs>
          <w:tab w:val="clear" w:pos="708"/>
          <w:tab w:val="left" w:pos="207" w:leader="none"/>
        </w:tabs>
        <w:spacing w:lineRule="auto" w:line="240" w:before="0" w:after="240"/>
        <w:ind w:hanging="0"/>
        <w:jc w:val="both"/>
        <w:rPr>
          <w:sz w:val="24"/>
          <w:szCs w:val="24"/>
        </w:rPr>
      </w:pPr>
      <w:r>
        <w:rPr>
          <w:rStyle w:val="Style15"/>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pPr>
        <w:pStyle w:val="12"/>
        <w:numPr>
          <w:ilvl w:val="0"/>
          <w:numId w:val="28"/>
        </w:numPr>
        <w:tabs>
          <w:tab w:val="clear" w:pos="708"/>
          <w:tab w:val="left" w:pos="207" w:leader="none"/>
        </w:tabs>
        <w:spacing w:before="0" w:after="240"/>
        <w:ind w:hanging="0"/>
        <w:jc w:val="both"/>
        <w:rPr>
          <w:sz w:val="24"/>
          <w:szCs w:val="24"/>
        </w:rPr>
      </w:pPr>
      <w:r>
        <w:rPr>
          <w:rStyle w:val="Style15"/>
          <w:sz w:val="24"/>
          <w:szCs w:val="24"/>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pPr>
        <w:pStyle w:val="12"/>
        <w:numPr>
          <w:ilvl w:val="0"/>
          <w:numId w:val="28"/>
        </w:numPr>
        <w:tabs>
          <w:tab w:val="clear" w:pos="708"/>
          <w:tab w:val="left" w:pos="207" w:leader="none"/>
        </w:tabs>
        <w:spacing w:before="0" w:after="240"/>
        <w:ind w:hanging="0"/>
        <w:jc w:val="both"/>
        <w:rPr>
          <w:sz w:val="24"/>
          <w:szCs w:val="24"/>
        </w:rPr>
      </w:pPr>
      <w:r>
        <w:rPr>
          <w:rStyle w:val="Style15"/>
          <w:sz w:val="24"/>
          <w:szCs w:val="24"/>
        </w:rPr>
        <w:t>распоряжением Правительства Российской Федерации от 17 декабря 2009 г. № 1993 -р "Об утверждении сводного перечня первоочередных государственных и муниципальных услуг, предоставляемых в электронном виде";</w:t>
      </w:r>
    </w:p>
    <w:p>
      <w:pPr>
        <w:sectPr>
          <w:headerReference w:type="default" r:id="rId5"/>
          <w:footerReference w:type="default" r:id="rId6"/>
          <w:type w:val="nextPage"/>
          <w:pgSz w:w="11906" w:h="16838"/>
          <w:pgMar w:left="1390" w:right="709" w:header="0" w:top="709" w:footer="3" w:bottom="2217" w:gutter="0"/>
          <w:pgNumType w:fmt="decimal"/>
          <w:formProt w:val="false"/>
          <w:textDirection w:val="lrTb"/>
          <w:docGrid w:type="default" w:linePitch="360" w:charSpace="0"/>
        </w:sectPr>
        <w:pStyle w:val="12"/>
        <w:numPr>
          <w:ilvl w:val="0"/>
          <w:numId w:val="28"/>
        </w:numPr>
        <w:tabs>
          <w:tab w:val="clear" w:pos="708"/>
          <w:tab w:val="left" w:pos="202" w:leader="none"/>
        </w:tabs>
        <w:spacing w:lineRule="auto" w:line="252" w:before="0" w:after="240"/>
        <w:ind w:hanging="0"/>
        <w:jc w:val="both"/>
        <w:rPr/>
      </w:pPr>
      <w:r>
        <w:rPr>
          <w:rStyle w:val="Style15"/>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pPr>
        <w:pStyle w:val="12"/>
        <w:pBdr>
          <w:bottom w:val="single" w:sz="4" w:space="0" w:color="000000"/>
        </w:pBdr>
        <w:spacing w:before="0" w:after="440"/>
        <w:ind w:left="5480" w:hanging="0"/>
        <w:jc w:val="right"/>
        <w:rPr/>
      </w:pPr>
      <w:r>
        <w:rPr>
          <w:rStyle w:val="Style15"/>
        </w:rPr>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pPr>
        <w:pStyle w:val="12"/>
        <w:spacing w:before="0" w:after="160"/>
        <w:ind w:right="620" w:hanging="0"/>
        <w:jc w:val="right"/>
        <w:rPr/>
      </w:pPr>
      <w:r>
        <w:rPr>
          <w:rStyle w:val="Style15"/>
        </w:rPr>
        <w:t xml:space="preserve">        </w:t>
      </w:r>
      <w:r>
        <w:rPr>
          <w:rStyle w:val="Style15"/>
        </w:rPr>
        <w:t>УТВЕРЖДЕНА</w:t>
      </w:r>
    </w:p>
    <w:p>
      <w:pPr>
        <w:pStyle w:val="12"/>
        <w:spacing w:before="0" w:after="680"/>
        <w:ind w:hanging="0"/>
        <w:jc w:val="right"/>
        <w:rPr/>
      </w:pPr>
      <w:r>
        <w:rPr>
          <w:rStyle w:val="Style15"/>
        </w:rPr>
        <w:t>Постановлением Правительства</w:t>
        <w:br/>
        <w:t>Российской Федерации</w:t>
        <w:br/>
        <w:t>от 28.04.2005 № 266</w:t>
      </w:r>
    </w:p>
    <w:p>
      <w:pPr>
        <w:pStyle w:val="13"/>
        <w:keepNext w:val="true"/>
        <w:keepLines/>
        <w:spacing w:lineRule="auto" w:line="240" w:before="0" w:after="560"/>
        <w:rPr>
          <w:bCs w:val="false"/>
        </w:rPr>
      </w:pPr>
      <w:bookmarkStart w:id="14" w:name="bookmark6"/>
      <w:r>
        <w:rPr>
          <w:rStyle w:val="1"/>
          <w:b/>
          <w:bCs/>
        </w:rPr>
        <w:t>Форма заявления о переустройстве и (или) перепланировке</w:t>
        <w:br/>
        <w:t>жилого помещения</w:t>
      </w:r>
      <w:bookmarkEnd w:id="14"/>
    </w:p>
    <w:p>
      <w:pPr>
        <w:pStyle w:val="12"/>
        <w:tabs>
          <w:tab w:val="clear" w:pos="708"/>
          <w:tab w:val="left" w:pos="4296" w:leader="underscore"/>
          <w:tab w:val="left" w:pos="4896" w:leader="underscore"/>
        </w:tabs>
        <w:spacing w:lineRule="auto" w:line="240" w:before="0" w:after="0"/>
        <w:ind w:hanging="0"/>
        <w:jc w:val="right"/>
        <w:rPr/>
      </w:pPr>
      <w:r>
        <w:rPr>
          <w:rStyle w:val="Style15"/>
        </w:rPr>
        <w:t xml:space="preserve">                                    </w:t>
      </w:r>
      <w:r>
        <w:rPr>
          <w:rStyle w:val="Style15"/>
        </w:rPr>
        <w:t>В_________________________________                           _________________________________</w:t>
      </w:r>
      <w:r>
        <w:rPr>
          <w:rStyle w:val="21"/>
        </w:rPr>
        <w:t>(наименование органа местного самоуправления</w:t>
      </w:r>
    </w:p>
    <w:p>
      <w:pPr>
        <w:pStyle w:val="23"/>
        <w:spacing w:lineRule="auto" w:line="240" w:before="0" w:after="560"/>
        <w:ind w:left="6040" w:hanging="0"/>
        <w:rPr/>
      </w:pPr>
      <w:r>
        <w:rPr>
          <w:rStyle w:val="21"/>
        </w:rPr>
        <w:t>__________________________________________муниципального образования)</w:t>
      </w:r>
    </w:p>
    <w:p>
      <w:pPr>
        <w:pStyle w:val="12"/>
        <w:spacing w:lineRule="auto" w:line="240" w:before="0" w:after="360"/>
        <w:ind w:hanging="0"/>
        <w:jc w:val="center"/>
        <w:rPr>
          <w:sz w:val="24"/>
          <w:szCs w:val="24"/>
        </w:rPr>
      </w:pPr>
      <w:r>
        <w:rPr>
          <w:rStyle w:val="Style15"/>
          <w:sz w:val="24"/>
          <w:szCs w:val="24"/>
        </w:rPr>
        <w:t>ЗАЯВЛЕНИЕ</w:t>
        <w:br/>
        <w:t>о переустройстве и (или) перепланировке жилого помещения</w:t>
      </w:r>
    </w:p>
    <w:p>
      <w:pPr>
        <w:pStyle w:val="12"/>
        <w:tabs>
          <w:tab w:val="clear" w:pos="708"/>
          <w:tab w:val="left" w:pos="970" w:leader="underscore"/>
          <w:tab w:val="left" w:pos="1147" w:leader="underscore"/>
          <w:tab w:val="left" w:pos="1738" w:leader="underscore"/>
          <w:tab w:val="left" w:pos="9154" w:leader="underscore"/>
          <w:tab w:val="left" w:pos="9758" w:leader="underscore"/>
        </w:tabs>
        <w:spacing w:lineRule="auto" w:line="240" w:before="0" w:after="0"/>
        <w:ind w:hanging="0"/>
        <w:rPr/>
      </w:pPr>
      <w:r>
        <w:rPr>
          <w:rStyle w:val="Style15"/>
        </w:rPr>
        <w:t xml:space="preserve">От_______________________________________________________________________________________  </w:t>
      </w:r>
      <w:r>
        <w:rPr>
          <w:rStyle w:val="21"/>
        </w:rPr>
        <w:t>(указывается наниматель, либо арендатор, либо собственник жилого помещения, либо собственники</w:t>
      </w:r>
      <w:r>
        <w:rPr>
          <w:rStyle w:val="Style15"/>
        </w:rPr>
        <w:tab/>
      </w:r>
    </w:p>
    <w:p>
      <w:pPr>
        <w:pStyle w:val="23"/>
        <w:pBdr>
          <w:bottom w:val="single" w:sz="4" w:space="0" w:color="000000"/>
        </w:pBdr>
        <w:spacing w:lineRule="auto" w:line="240" w:before="0" w:after="300"/>
        <w:ind w:left="0" w:hanging="0"/>
        <w:rPr>
          <w:rStyle w:val="21"/>
        </w:rPr>
      </w:pPr>
      <w:r>
        <w:rPr>
          <w:rStyle w:val="21"/>
        </w:rPr>
        <w:t>_____________________________________________________________________________________________________________жилого помещения, находящегося в общей собственности двух и более лиц, в случае, если ни один</w:t>
      </w:r>
      <w:r>
        <w:rPr/>
        <w:t xml:space="preserve">                                                 _____________________________________________________________________________________________________________</w:t>
      </w:r>
      <w:r>
        <w:rPr>
          <w:rStyle w:val="21"/>
        </w:rPr>
        <w:t>из собственников либо иных лиц не уполномочен в установленном порядке представлять их  интересы) _____________________________________________________________________________________________________________</w:t>
      </w:r>
    </w:p>
    <w:p>
      <w:pPr>
        <w:pStyle w:val="23"/>
        <w:pBdr>
          <w:bottom w:val="single" w:sz="4" w:space="0" w:color="000000"/>
        </w:pBdr>
        <w:spacing w:lineRule="auto" w:line="240" w:before="0" w:after="300"/>
        <w:ind w:left="0" w:hanging="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hanging="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hanging="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hanging="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hanging="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hanging="0"/>
        <w:rPr>
          <w:rStyle w:val="21"/>
        </w:rPr>
      </w:pPr>
      <w:r>
        <w:rPr>
          <w:rStyle w:val="21"/>
        </w:rPr>
        <w:t>_____________________________________________________________________________________________________________</w:t>
      </w:r>
    </w:p>
    <w:p>
      <w:pPr>
        <w:pStyle w:val="23"/>
        <w:pBdr>
          <w:bottom w:val="single" w:sz="4" w:space="0" w:color="000000"/>
        </w:pBdr>
        <w:spacing w:lineRule="auto" w:line="240" w:before="0" w:after="300"/>
        <w:ind w:left="0" w:hanging="0"/>
        <w:rPr>
          <w:rStyle w:val="21"/>
        </w:rPr>
      </w:pPr>
      <w:r>
        <w:rPr>
          <w:rStyle w:val="21"/>
          <w:u w:val="single"/>
        </w:rPr>
        <w:t>Примечание.</w:t>
      </w:r>
      <w:r>
        <w:rPr>
          <w:rStyle w:val="21"/>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23"/>
        <w:pBdr>
          <w:bottom w:val="single" w:sz="4" w:space="0" w:color="000000"/>
        </w:pBdr>
        <w:spacing w:lineRule="auto" w:line="240" w:before="0" w:after="300"/>
        <w:ind w:left="0" w:hanging="0"/>
        <w:rPr/>
      </w:pPr>
      <w:r>
        <w:rPr>
          <w:rStyle w:val="2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pStyle w:val="23"/>
        <w:pBdr>
          <w:bottom w:val="single" w:sz="4" w:space="0" w:color="000000"/>
        </w:pBdr>
        <w:tabs>
          <w:tab w:val="clear" w:pos="708"/>
          <w:tab w:val="left" w:pos="9395" w:leader="underscore"/>
          <w:tab w:val="left" w:pos="9746" w:leader="underscore"/>
        </w:tabs>
        <w:spacing w:lineRule="auto" w:line="256" w:before="0" w:after="300"/>
        <w:ind w:left="0" w:hanging="0"/>
        <w:jc w:val="right"/>
        <w:rPr>
          <w:rStyle w:val="21"/>
        </w:rPr>
      </w:pPr>
      <w:r>
        <w:rPr>
          <w:rStyle w:val="21"/>
          <w:sz w:val="22"/>
          <w:szCs w:val="22"/>
        </w:rPr>
        <w:t>Место нахождения жилого помещения:</w:t>
        <w:tab/>
        <w:tab/>
        <w:t xml:space="preserve"> </w:t>
      </w:r>
      <w:r>
        <w:rPr>
          <w:rStyle w:val="21"/>
        </w:rPr>
        <w:t>(указывается полный адрес: субъект Российской Федерации, муниципальное образование, поселение, улица, дом, корпус,</w:t>
      </w:r>
    </w:p>
    <w:p>
      <w:pPr>
        <w:pStyle w:val="23"/>
        <w:pBdr>
          <w:bottom w:val="single" w:sz="4" w:space="0" w:color="000000"/>
        </w:pBdr>
        <w:tabs>
          <w:tab w:val="clear" w:pos="708"/>
          <w:tab w:val="left" w:pos="9395" w:leader="underscore"/>
          <w:tab w:val="left" w:pos="9746" w:leader="underscore"/>
        </w:tabs>
        <w:spacing w:lineRule="auto" w:line="256" w:before="0" w:after="300"/>
        <w:ind w:left="0" w:hanging="0"/>
        <w:rPr>
          <w:rStyle w:val="21"/>
        </w:rPr>
      </w:pPr>
      <w:r>
        <w:rPr>
          <w:rStyle w:val="21"/>
        </w:rPr>
        <w:t>_____________________________________________________________________________________________________________ строение, квартира (комната), подъезд, этаж)</w:t>
      </w:r>
    </w:p>
    <w:p>
      <w:pPr>
        <w:pStyle w:val="23"/>
        <w:pBdr>
          <w:bottom w:val="single" w:sz="4" w:space="0" w:color="000000"/>
        </w:pBdr>
        <w:tabs>
          <w:tab w:val="clear" w:pos="708"/>
          <w:tab w:val="left" w:pos="9395" w:leader="underscore"/>
          <w:tab w:val="left" w:pos="9746" w:leader="underscore"/>
        </w:tabs>
        <w:spacing w:lineRule="auto" w:line="240" w:before="0" w:after="0"/>
        <w:ind w:left="0" w:hanging="0"/>
        <w:rPr/>
      </w:pPr>
      <w:r>
        <w:rPr/>
      </w:r>
    </w:p>
    <w:p>
      <w:pPr>
        <w:pStyle w:val="12"/>
        <w:tabs>
          <w:tab w:val="clear" w:pos="708"/>
          <w:tab w:val="left" w:pos="9072" w:leader="underscore"/>
          <w:tab w:val="left" w:pos="9746" w:leader="underscore"/>
        </w:tabs>
        <w:spacing w:lineRule="auto" w:line="240" w:before="0" w:after="0"/>
        <w:ind w:hanging="0"/>
        <w:rPr>
          <w:rStyle w:val="Style15"/>
        </w:rPr>
      </w:pPr>
      <w:r>
        <w:rPr>
          <w:rStyle w:val="Style15"/>
        </w:rPr>
        <w:t>Собственник(и) жилого помещения: _________________________________________________________</w:t>
      </w:r>
    </w:p>
    <w:p>
      <w:pPr>
        <w:pStyle w:val="12"/>
        <w:tabs>
          <w:tab w:val="clear" w:pos="708"/>
          <w:tab w:val="left" w:pos="9072" w:leader="underscore"/>
          <w:tab w:val="left" w:pos="9746" w:leader="underscore"/>
        </w:tabs>
        <w:spacing w:lineRule="auto" w:line="240" w:before="0" w:after="0"/>
        <w:ind w:hanging="0"/>
        <w:rPr>
          <w:rStyle w:val="Style15"/>
        </w:rPr>
      </w:pPr>
      <w:r>
        <w:rPr>
          <w:rStyle w:val="Style15"/>
        </w:rPr>
        <w:t>__________________________________________________________________________________________________________________________________________________________________________________</w:t>
      </w:r>
    </w:p>
    <w:p>
      <w:pPr>
        <w:pStyle w:val="12"/>
        <w:tabs>
          <w:tab w:val="clear" w:pos="708"/>
          <w:tab w:val="left" w:pos="2810" w:leader="underscore"/>
          <w:tab w:val="left" w:pos="9206" w:leader="underscore"/>
          <w:tab w:val="left" w:pos="9297" w:leader="underscore"/>
        </w:tabs>
        <w:spacing w:lineRule="auto" w:line="240" w:before="0" w:after="0"/>
        <w:ind w:firstLine="540"/>
        <w:jc w:val="both"/>
        <w:rPr>
          <w:rStyle w:val="Style15"/>
        </w:rPr>
      </w:pPr>
      <w:r>
        <w:rPr/>
      </w:r>
    </w:p>
    <w:p>
      <w:pPr>
        <w:pStyle w:val="12"/>
        <w:tabs>
          <w:tab w:val="clear" w:pos="708"/>
          <w:tab w:val="left" w:pos="2810" w:leader="underscore"/>
          <w:tab w:val="left" w:pos="9206" w:leader="underscore"/>
          <w:tab w:val="left" w:pos="9297" w:leader="underscore"/>
        </w:tabs>
        <w:spacing w:lineRule="auto" w:line="240" w:before="0" w:after="0"/>
        <w:ind w:firstLine="540"/>
        <w:jc w:val="both"/>
        <w:rPr/>
      </w:pPr>
      <w:r>
        <w:rPr>
          <w:rStyle w:val="Style15"/>
        </w:rPr>
        <w:t>Прошу разрешить_____________________________________________________________________</w:t>
      </w:r>
    </w:p>
    <w:p>
      <w:pPr>
        <w:pStyle w:val="23"/>
        <w:spacing w:lineRule="auto" w:line="240" w:before="0" w:after="0"/>
        <w:ind w:left="3180" w:hanging="0"/>
        <w:jc w:val="both"/>
        <w:rPr/>
      </w:pPr>
      <w:r>
        <w:rPr>
          <w:rStyle w:val="21"/>
        </w:rPr>
        <w:t>(переустройство, перепланировку, переустройство и перепланировку -</w:t>
      </w:r>
    </w:p>
    <w:p>
      <w:pPr>
        <w:pStyle w:val="12"/>
        <w:tabs>
          <w:tab w:val="clear" w:pos="708"/>
          <w:tab w:val="left" w:pos="9072" w:leader="underscore"/>
          <w:tab w:val="left" w:pos="9746" w:leader="underscore"/>
        </w:tabs>
        <w:spacing w:lineRule="auto" w:line="271" w:before="0" w:after="0"/>
        <w:ind w:firstLine="5440"/>
        <w:jc w:val="both"/>
        <w:rPr>
          <w:rStyle w:val="Style15"/>
          <w:sz w:val="18"/>
          <w:szCs w:val="18"/>
        </w:rPr>
      </w:pPr>
      <w:r>
        <w:rPr>
          <w:rStyle w:val="Style15"/>
          <w:sz w:val="18"/>
          <w:szCs w:val="18"/>
        </w:rPr>
        <w:t xml:space="preserve">нужное указать) </w:t>
      </w:r>
    </w:p>
    <w:p>
      <w:pPr>
        <w:pStyle w:val="12"/>
        <w:tabs>
          <w:tab w:val="clear" w:pos="708"/>
          <w:tab w:val="left" w:pos="9072" w:leader="underscore"/>
          <w:tab w:val="left" w:pos="9746" w:leader="underscore"/>
        </w:tabs>
        <w:spacing w:lineRule="auto" w:line="271" w:before="0" w:after="0"/>
        <w:ind w:hanging="0"/>
        <w:jc w:val="both"/>
        <w:rPr/>
      </w:pPr>
      <w:r>
        <w:rPr>
          <w:rStyle w:val="Style15"/>
        </w:rPr>
        <w:t>жилого помещения, занимаемого на основании</w:t>
        <w:tab/>
        <w:tab/>
      </w:r>
    </w:p>
    <w:p>
      <w:pPr>
        <w:pStyle w:val="23"/>
        <w:spacing w:lineRule="auto" w:line="300" w:before="0" w:after="100"/>
        <w:ind w:left="0" w:hanging="0"/>
        <w:jc w:val="right"/>
        <w:rPr>
          <w:rStyle w:val="Style15"/>
          <w:sz w:val="18"/>
          <w:szCs w:val="18"/>
        </w:rPr>
      </w:pPr>
      <w:r>
        <w:rPr>
          <w:rStyle w:val="21"/>
        </w:rPr>
        <w:t xml:space="preserve">(права собственности, договора найма, </w:t>
      </w:r>
      <w:r>
        <w:rPr>
          <w:rStyle w:val="Style15"/>
          <w:sz w:val="18"/>
          <w:szCs w:val="18"/>
        </w:rPr>
        <w:t>договора аренды - нужное указать)</w:t>
      </w:r>
    </w:p>
    <w:p>
      <w:pPr>
        <w:pStyle w:val="23"/>
        <w:spacing w:lineRule="auto" w:line="300" w:before="0" w:after="100"/>
        <w:ind w:left="0" w:hanging="0"/>
        <w:jc w:val="right"/>
        <w:rPr>
          <w:rStyle w:val="Style15"/>
          <w:sz w:val="18"/>
          <w:szCs w:val="18"/>
        </w:rPr>
      </w:pPr>
      <w:r>
        <w:rPr>
          <w:rStyle w:val="Style15"/>
          <w:sz w:val="18"/>
          <w:szCs w:val="18"/>
        </w:rPr>
        <w:t xml:space="preserve">_____________________________________________________________________________________________________________ </w:t>
      </w:r>
    </w:p>
    <w:p>
      <w:pPr>
        <w:pStyle w:val="12"/>
        <w:spacing w:lineRule="auto" w:line="264" w:before="0" w:after="0"/>
        <w:ind w:hanging="0"/>
        <w:jc w:val="both"/>
        <w:rPr/>
      </w:pPr>
      <w:r>
        <w:rPr>
          <w:rStyle w:val="Style15"/>
        </w:rPr>
        <w:t>согласно прилагаемому проекту (проектной документации) переустройства и (или) перепланировки жилого помещения.</w:t>
      </w:r>
    </w:p>
    <w:p>
      <w:pPr>
        <w:pStyle w:val="12"/>
        <w:tabs>
          <w:tab w:val="clear" w:pos="708"/>
          <w:tab w:val="left" w:pos="6343" w:leader="underscore"/>
          <w:tab w:val="left" w:pos="8532" w:leader="underscore"/>
          <w:tab w:val="left" w:pos="9206" w:leader="underscore"/>
        </w:tabs>
        <w:spacing w:before="0" w:after="0"/>
        <w:ind w:firstLine="540"/>
        <w:jc w:val="both"/>
        <w:rPr/>
      </w:pPr>
      <w:r>
        <w:rPr>
          <w:rStyle w:val="Style15"/>
        </w:rPr>
        <w:t>Срок производства ремонтно-строительных работ с “</w:t>
        <w:tab/>
        <w:t xml:space="preserve">” </w:t>
        <w:tab/>
        <w:t xml:space="preserve"> 20</w:t>
        <w:tab/>
        <w:t>г.</w:t>
      </w:r>
    </w:p>
    <w:p>
      <w:pPr>
        <w:pStyle w:val="12"/>
        <w:tabs>
          <w:tab w:val="clear" w:pos="708"/>
          <w:tab w:val="left" w:pos="1008" w:leader="underscore"/>
          <w:tab w:val="left" w:pos="3096" w:leader="underscore"/>
          <w:tab w:val="left" w:pos="3878" w:leader="underscore"/>
        </w:tabs>
        <w:spacing w:before="0" w:after="0"/>
        <w:ind w:hanging="0"/>
        <w:jc w:val="both"/>
        <w:rPr/>
      </w:pPr>
      <w:r>
        <w:rPr>
          <w:rStyle w:val="Style15"/>
        </w:rPr>
        <w:t>по“</w:t>
        <w:tab/>
        <w:t xml:space="preserve">” </w:t>
        <w:tab/>
        <w:t xml:space="preserve"> 20</w:t>
        <w:tab/>
        <w:t>г.</w:t>
      </w:r>
    </w:p>
    <w:p>
      <w:pPr>
        <w:pStyle w:val="12"/>
        <w:spacing w:before="0" w:after="0"/>
        <w:ind w:firstLine="540"/>
        <w:jc w:val="both"/>
        <w:rPr/>
      </w:pPr>
      <w:r>
        <w:rPr>
          <w:rStyle w:val="Style15"/>
        </w:rPr>
        <w:t>Режим производства ремонтно-строительных работ с _______ по________часов в________ дни.</w:t>
      </w:r>
    </w:p>
    <w:p>
      <w:pPr>
        <w:pStyle w:val="12"/>
        <w:spacing w:lineRule="auto" w:line="252" w:before="0" w:after="0"/>
        <w:ind w:firstLine="560"/>
        <w:jc w:val="both"/>
        <w:rPr/>
      </w:pPr>
      <w:r>
        <w:rPr>
          <w:rStyle w:val="Style15"/>
        </w:rPr>
        <w:t>Обязуюсь:</w:t>
      </w:r>
    </w:p>
    <w:p>
      <w:pPr>
        <w:pStyle w:val="12"/>
        <w:spacing w:lineRule="auto" w:line="252" w:before="0" w:after="0"/>
        <w:ind w:firstLine="560"/>
        <w:jc w:val="both"/>
        <w:rPr/>
      </w:pPr>
      <w:r>
        <w:rPr>
          <w:rStyle w:val="Style15"/>
        </w:rPr>
        <w:t>осуществить ремонтно-строительные работы в соответствии с проектом (проектной документацией);</w:t>
      </w:r>
    </w:p>
    <w:p>
      <w:pPr>
        <w:pStyle w:val="12"/>
        <w:spacing w:lineRule="auto" w:line="252" w:before="0" w:after="0"/>
        <w:ind w:firstLine="560"/>
        <w:jc w:val="both"/>
        <w:rPr/>
      </w:pPr>
      <w:r>
        <w:rPr>
          <w:rStyle w:val="Style15"/>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pPr>
        <w:pStyle w:val="12"/>
        <w:spacing w:lineRule="auto" w:line="252" w:before="0" w:after="0"/>
        <w:ind w:firstLine="560"/>
        <w:jc w:val="both"/>
        <w:rPr/>
      </w:pPr>
      <w:r>
        <w:rPr>
          <w:rStyle w:val="Style15"/>
        </w:rPr>
        <w:t>осуществить работы в установленные сроки и с соблюдением согласованного режима проведения работ.</w:t>
      </w:r>
    </w:p>
    <w:p>
      <w:pPr>
        <w:pStyle w:val="12"/>
        <w:spacing w:lineRule="auto" w:line="252" w:before="0" w:after="360"/>
        <w:ind w:firstLine="560"/>
        <w:jc w:val="both"/>
        <w:rPr/>
      </w:pPr>
      <w:r>
        <w:rPr>
          <w:rStyle w:val="Style15"/>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“___________”____________________г. № ___________:</w:t>
      </w:r>
    </w:p>
    <w:p>
      <w:pPr>
        <w:pStyle w:val="Normal"/>
        <w:spacing w:lineRule="exact" w:line="1"/>
        <w:rPr/>
      </w:pPr>
      <w:r>
        <w:rPr/>
      </w:r>
    </w:p>
    <w:tbl>
      <w:tblPr>
        <w:tblW w:w="9504" w:type="dxa"/>
        <w:jc w:val="center"/>
        <w:tblInd w:w="0" w:type="dxa"/>
        <w:tblCellMar>
          <w:top w:w="0" w:type="dxa"/>
          <w:left w:w="10" w:type="dxa"/>
          <w:bottom w:w="0" w:type="dxa"/>
          <w:right w:w="10" w:type="dxa"/>
        </w:tblCellMar>
        <w:tblLook w:val="04a0" w:noHBand="0" w:noVBand="1" w:firstColumn="1" w:lastRow="0" w:lastColumn="0" w:firstRow="1"/>
      </w:tblPr>
      <w:tblGrid>
        <w:gridCol w:w="580"/>
        <w:gridCol w:w="2823"/>
        <w:gridCol w:w="2438"/>
        <w:gridCol w:w="1708"/>
        <w:gridCol w:w="1955"/>
      </w:tblGrid>
      <w:tr>
        <w:trPr>
          <w:trHeight w:val="1063" w:hRule="exact"/>
        </w:trPr>
        <w:tc>
          <w:tcPr>
            <w:tcW w:w="580" w:type="dxa"/>
            <w:tcBorders>
              <w:top w:val="single" w:sz="4" w:space="0" w:color="000000"/>
              <w:left w:val="single" w:sz="4" w:space="0" w:color="000000"/>
            </w:tcBorders>
            <w:shd w:color="auto" w:fill="auto" w:val="clear"/>
          </w:tcPr>
          <w:p>
            <w:pPr>
              <w:pStyle w:val="Normal"/>
              <w:rPr>
                <w:sz w:val="10"/>
                <w:szCs w:val="10"/>
              </w:rPr>
            </w:pPr>
            <w:r>
              <w:rPr>
                <w:rStyle w:val="Style16"/>
                <w:rFonts w:eastAsia="Arial Unicode MS"/>
              </w:rPr>
              <w:t xml:space="preserve">№ </w:t>
            </w:r>
            <w:r>
              <w:rPr>
                <w:rStyle w:val="Style16"/>
                <w:rFonts w:eastAsia="Arial Unicode MS"/>
              </w:rPr>
              <w:t>п/п</w:t>
            </w:r>
          </w:p>
        </w:tc>
        <w:tc>
          <w:tcPr>
            <w:tcW w:w="2823" w:type="dxa"/>
            <w:tcBorders>
              <w:top w:val="single" w:sz="4" w:space="0" w:color="000000"/>
              <w:left w:val="single" w:sz="4" w:space="0" w:color="000000"/>
            </w:tcBorders>
            <w:shd w:color="auto" w:fill="auto" w:val="clear"/>
          </w:tcPr>
          <w:p>
            <w:pPr>
              <w:pStyle w:val="Normal"/>
              <w:rPr>
                <w:sz w:val="10"/>
                <w:szCs w:val="10"/>
              </w:rPr>
            </w:pPr>
            <w:r>
              <w:rPr>
                <w:rStyle w:val="Style16"/>
                <w:rFonts w:eastAsia="Arial Unicode MS"/>
              </w:rPr>
              <w:t>Фамилия, имя, отчество</w:t>
            </w:r>
          </w:p>
        </w:tc>
        <w:tc>
          <w:tcPr>
            <w:tcW w:w="2438" w:type="dxa"/>
            <w:tcBorders>
              <w:top w:val="single" w:sz="4" w:space="0" w:color="000000"/>
              <w:left w:val="single" w:sz="4" w:space="0" w:color="000000"/>
            </w:tcBorders>
            <w:shd w:color="auto" w:fill="auto" w:val="clear"/>
            <w:vAlign w:val="bottom"/>
          </w:tcPr>
          <w:p>
            <w:pPr>
              <w:pStyle w:val="Style37"/>
              <w:spacing w:before="0" w:after="0"/>
              <w:ind w:hanging="0"/>
              <w:jc w:val="center"/>
              <w:rPr/>
            </w:pPr>
            <w:r>
              <w:rPr>
                <w:rStyle w:val="Style16"/>
              </w:rPr>
              <w:t>Документ, удостоверяющий                        личность (серия, номер, кем и когда выдан)</w:t>
            </w:r>
          </w:p>
        </w:tc>
        <w:tc>
          <w:tcPr>
            <w:tcW w:w="1708" w:type="dxa"/>
            <w:tcBorders>
              <w:top w:val="single" w:sz="4" w:space="0" w:color="000000"/>
              <w:left w:val="single" w:sz="4" w:space="0" w:color="000000"/>
            </w:tcBorders>
            <w:shd w:color="auto" w:fill="auto" w:val="clear"/>
          </w:tcPr>
          <w:p>
            <w:pPr>
              <w:pStyle w:val="Normal"/>
              <w:jc w:val="center"/>
              <w:rPr>
                <w:sz w:val="10"/>
                <w:szCs w:val="10"/>
              </w:rPr>
            </w:pPr>
            <w:r>
              <w:rPr>
                <w:rStyle w:val="Style16"/>
                <w:rFonts w:eastAsia="Arial Unicode MS"/>
              </w:rPr>
              <w:t>Подпись *</w:t>
            </w:r>
          </w:p>
        </w:tc>
        <w:tc>
          <w:tcPr>
            <w:tcW w:w="1955" w:type="dxa"/>
            <w:tcBorders>
              <w:top w:val="single" w:sz="4" w:space="0" w:color="000000"/>
              <w:left w:val="single" w:sz="4" w:space="0" w:color="000000"/>
              <w:right w:val="single" w:sz="4" w:space="0" w:color="000000"/>
            </w:tcBorders>
            <w:shd w:color="auto" w:fill="auto" w:val="clear"/>
            <w:vAlign w:val="bottom"/>
          </w:tcPr>
          <w:p>
            <w:pPr>
              <w:pStyle w:val="Style37"/>
              <w:spacing w:before="0" w:after="0"/>
              <w:ind w:hanging="0"/>
              <w:jc w:val="center"/>
              <w:rPr/>
            </w:pPr>
            <w:r>
              <w:rPr>
                <w:rStyle w:val="Style16"/>
              </w:rPr>
              <w:t>Отметка о нотариальном заверении подписей лиц</w:t>
            </w:r>
          </w:p>
        </w:tc>
      </w:tr>
      <w:tr>
        <w:trPr>
          <w:trHeight w:val="269" w:hRule="exact"/>
        </w:trPr>
        <w:tc>
          <w:tcPr>
            <w:tcW w:w="580" w:type="dxa"/>
            <w:tcBorders>
              <w:top w:val="single" w:sz="4" w:space="0" w:color="000000"/>
              <w:left w:val="single" w:sz="4" w:space="0" w:color="000000"/>
            </w:tcBorders>
            <w:shd w:color="auto" w:fill="auto" w:val="clear"/>
            <w:vAlign w:val="bottom"/>
          </w:tcPr>
          <w:p>
            <w:pPr>
              <w:pStyle w:val="Style37"/>
              <w:spacing w:lineRule="auto" w:line="240" w:before="0" w:after="0"/>
              <w:ind w:firstLine="240"/>
              <w:rPr/>
            </w:pPr>
            <w:r>
              <w:rPr>
                <w:rStyle w:val="Style16"/>
              </w:rPr>
              <w:t>1</w:t>
            </w:r>
          </w:p>
        </w:tc>
        <w:tc>
          <w:tcPr>
            <w:tcW w:w="2823" w:type="dxa"/>
            <w:tcBorders>
              <w:top w:val="single" w:sz="4" w:space="0" w:color="000000"/>
              <w:left w:val="single" w:sz="4" w:space="0" w:color="000000"/>
            </w:tcBorders>
            <w:shd w:color="auto" w:fill="auto" w:val="clear"/>
            <w:vAlign w:val="bottom"/>
          </w:tcPr>
          <w:p>
            <w:pPr>
              <w:pStyle w:val="Style37"/>
              <w:spacing w:lineRule="auto" w:line="240" w:before="0" w:after="0"/>
              <w:ind w:hanging="0"/>
              <w:jc w:val="center"/>
              <w:rPr/>
            </w:pPr>
            <w:r>
              <w:rPr>
                <w:rStyle w:val="Style16"/>
              </w:rPr>
              <w:t>2</w:t>
            </w:r>
          </w:p>
        </w:tc>
        <w:tc>
          <w:tcPr>
            <w:tcW w:w="2438" w:type="dxa"/>
            <w:tcBorders>
              <w:top w:val="single" w:sz="4" w:space="0" w:color="000000"/>
              <w:left w:val="single" w:sz="4" w:space="0" w:color="000000"/>
            </w:tcBorders>
            <w:shd w:color="auto" w:fill="auto" w:val="clear"/>
            <w:vAlign w:val="bottom"/>
          </w:tcPr>
          <w:p>
            <w:pPr>
              <w:pStyle w:val="Style37"/>
              <w:spacing w:lineRule="auto" w:line="240" w:before="0" w:after="0"/>
              <w:ind w:hanging="0"/>
              <w:jc w:val="center"/>
              <w:rPr/>
            </w:pPr>
            <w:r>
              <w:rPr>
                <w:rStyle w:val="Style16"/>
              </w:rPr>
              <w:t>3</w:t>
            </w:r>
          </w:p>
        </w:tc>
        <w:tc>
          <w:tcPr>
            <w:tcW w:w="1708" w:type="dxa"/>
            <w:tcBorders>
              <w:top w:val="single" w:sz="4" w:space="0" w:color="000000"/>
              <w:left w:val="single" w:sz="4" w:space="0" w:color="000000"/>
            </w:tcBorders>
            <w:shd w:color="auto" w:fill="auto" w:val="clear"/>
            <w:vAlign w:val="bottom"/>
          </w:tcPr>
          <w:p>
            <w:pPr>
              <w:pStyle w:val="Style37"/>
              <w:spacing w:lineRule="auto" w:line="240" w:before="0" w:after="0"/>
              <w:ind w:hanging="0"/>
              <w:jc w:val="center"/>
              <w:rPr/>
            </w:pPr>
            <w:r>
              <w:rPr>
                <w:rStyle w:val="Style16"/>
              </w:rPr>
              <w:t>4</w:t>
            </w:r>
          </w:p>
        </w:tc>
        <w:tc>
          <w:tcPr>
            <w:tcW w:w="1955" w:type="dxa"/>
            <w:tcBorders>
              <w:top w:val="single" w:sz="4" w:space="0" w:color="000000"/>
              <w:left w:val="single" w:sz="4" w:space="0" w:color="000000"/>
              <w:right w:val="single" w:sz="4" w:space="0" w:color="000000"/>
            </w:tcBorders>
            <w:shd w:color="auto" w:fill="auto" w:val="clear"/>
            <w:vAlign w:val="bottom"/>
          </w:tcPr>
          <w:p>
            <w:pPr>
              <w:pStyle w:val="Style37"/>
              <w:spacing w:lineRule="auto" w:line="240" w:before="0" w:after="0"/>
              <w:ind w:hanging="0"/>
              <w:jc w:val="center"/>
              <w:rPr/>
            </w:pPr>
            <w:r>
              <w:rPr>
                <w:rStyle w:val="Style16"/>
              </w:rPr>
              <w:t>5</w:t>
            </w:r>
          </w:p>
        </w:tc>
      </w:tr>
      <w:tr>
        <w:trPr>
          <w:trHeight w:val="278" w:hRule="exact"/>
        </w:trPr>
        <w:tc>
          <w:tcPr>
            <w:tcW w:w="580"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2823"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2438"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1708"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1955" w:type="dxa"/>
            <w:tcBorders>
              <w:top w:val="single" w:sz="4" w:space="0" w:color="000000"/>
              <w:left w:val="single" w:sz="4" w:space="0" w:color="000000"/>
              <w:right w:val="single" w:sz="4" w:space="0" w:color="000000"/>
            </w:tcBorders>
            <w:shd w:color="auto" w:fill="auto" w:val="clear"/>
          </w:tcPr>
          <w:p>
            <w:pPr>
              <w:pStyle w:val="Normal"/>
              <w:rPr>
                <w:sz w:val="10"/>
                <w:szCs w:val="10"/>
              </w:rPr>
            </w:pPr>
            <w:r>
              <w:rPr>
                <w:sz w:val="10"/>
                <w:szCs w:val="10"/>
              </w:rPr>
            </w:r>
          </w:p>
        </w:tc>
      </w:tr>
      <w:tr>
        <w:trPr>
          <w:trHeight w:val="278" w:hRule="exact"/>
        </w:trPr>
        <w:tc>
          <w:tcPr>
            <w:tcW w:w="580"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2823"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2438"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1708" w:type="dxa"/>
            <w:tcBorders>
              <w:top w:val="single" w:sz="4" w:space="0" w:color="000000"/>
              <w:left w:val="single" w:sz="4" w:space="0" w:color="000000"/>
            </w:tcBorders>
            <w:shd w:color="auto" w:fill="auto" w:val="clear"/>
          </w:tcPr>
          <w:p>
            <w:pPr>
              <w:pStyle w:val="Normal"/>
              <w:rPr>
                <w:sz w:val="10"/>
                <w:szCs w:val="10"/>
              </w:rPr>
            </w:pPr>
            <w:r>
              <w:rPr>
                <w:sz w:val="10"/>
                <w:szCs w:val="10"/>
              </w:rPr>
            </w:r>
          </w:p>
        </w:tc>
        <w:tc>
          <w:tcPr>
            <w:tcW w:w="1955" w:type="dxa"/>
            <w:tcBorders>
              <w:top w:val="single" w:sz="4" w:space="0" w:color="000000"/>
              <w:left w:val="single" w:sz="4" w:space="0" w:color="000000"/>
              <w:right w:val="single" w:sz="4" w:space="0" w:color="000000"/>
            </w:tcBorders>
            <w:shd w:color="auto" w:fill="auto" w:val="clear"/>
          </w:tcPr>
          <w:p>
            <w:pPr>
              <w:pStyle w:val="Normal"/>
              <w:rPr>
                <w:sz w:val="10"/>
                <w:szCs w:val="10"/>
              </w:rPr>
            </w:pPr>
            <w:r>
              <w:rPr>
                <w:sz w:val="10"/>
                <w:szCs w:val="10"/>
              </w:rPr>
            </w:r>
          </w:p>
        </w:tc>
      </w:tr>
      <w:tr>
        <w:trPr>
          <w:trHeight w:val="326" w:hRule="exact"/>
        </w:trPr>
        <w:tc>
          <w:tcPr>
            <w:tcW w:w="580" w:type="dxa"/>
            <w:tcBorders>
              <w:top w:val="single" w:sz="4" w:space="0" w:color="000000"/>
              <w:left w:val="single" w:sz="4" w:space="0" w:color="000000"/>
              <w:bottom w:val="single" w:sz="4" w:space="0" w:color="000000"/>
            </w:tcBorders>
            <w:shd w:color="auto" w:fill="auto" w:val="clear"/>
          </w:tcPr>
          <w:p>
            <w:pPr>
              <w:pStyle w:val="Normal"/>
              <w:rPr>
                <w:sz w:val="10"/>
                <w:szCs w:val="10"/>
              </w:rPr>
            </w:pPr>
            <w:r>
              <w:rPr>
                <w:sz w:val="10"/>
                <w:szCs w:val="10"/>
              </w:rPr>
            </w:r>
          </w:p>
        </w:tc>
        <w:tc>
          <w:tcPr>
            <w:tcW w:w="2823" w:type="dxa"/>
            <w:tcBorders>
              <w:top w:val="single" w:sz="4" w:space="0" w:color="000000"/>
              <w:left w:val="single" w:sz="4" w:space="0" w:color="000000"/>
              <w:bottom w:val="single" w:sz="4" w:space="0" w:color="000000"/>
            </w:tcBorders>
            <w:shd w:color="auto" w:fill="auto" w:val="clear"/>
          </w:tcPr>
          <w:p>
            <w:pPr>
              <w:pStyle w:val="Normal"/>
              <w:rPr>
                <w:sz w:val="10"/>
                <w:szCs w:val="10"/>
              </w:rPr>
            </w:pPr>
            <w:r>
              <w:rPr>
                <w:sz w:val="10"/>
                <w:szCs w:val="10"/>
              </w:rPr>
            </w:r>
          </w:p>
        </w:tc>
        <w:tc>
          <w:tcPr>
            <w:tcW w:w="2438" w:type="dxa"/>
            <w:tcBorders>
              <w:top w:val="single" w:sz="4" w:space="0" w:color="000000"/>
              <w:left w:val="single" w:sz="4" w:space="0" w:color="000000"/>
              <w:bottom w:val="single" w:sz="4" w:space="0" w:color="000000"/>
            </w:tcBorders>
            <w:shd w:color="auto" w:fill="auto" w:val="clear"/>
          </w:tcPr>
          <w:p>
            <w:pPr>
              <w:pStyle w:val="Normal"/>
              <w:rPr>
                <w:sz w:val="10"/>
                <w:szCs w:val="10"/>
              </w:rPr>
            </w:pPr>
            <w:r>
              <w:rPr>
                <w:sz w:val="10"/>
                <w:szCs w:val="10"/>
              </w:rPr>
            </w:r>
          </w:p>
        </w:tc>
        <w:tc>
          <w:tcPr>
            <w:tcW w:w="1708" w:type="dxa"/>
            <w:tcBorders>
              <w:top w:val="single" w:sz="4" w:space="0" w:color="000000"/>
              <w:left w:val="single" w:sz="4" w:space="0" w:color="000000"/>
              <w:bottom w:val="single" w:sz="4" w:space="0" w:color="000000"/>
            </w:tcBorders>
            <w:shd w:color="auto" w:fill="auto" w:val="clear"/>
          </w:tcPr>
          <w:p>
            <w:pPr>
              <w:pStyle w:val="Normal"/>
              <w:rPr>
                <w:sz w:val="10"/>
                <w:szCs w:val="10"/>
              </w:rPr>
            </w:pPr>
            <w:r>
              <w:rPr>
                <w:sz w:val="10"/>
                <w:szCs w:val="10"/>
              </w:rPr>
            </w:r>
          </w:p>
        </w:tc>
        <w:tc>
          <w:tcPr>
            <w:tcW w:w="19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0"/>
                <w:szCs w:val="10"/>
              </w:rPr>
            </w:pPr>
            <w:r>
              <w:rPr>
                <w:sz w:val="10"/>
                <w:szCs w:val="10"/>
              </w:rPr>
            </w:r>
          </w:p>
        </w:tc>
      </w:tr>
    </w:tbl>
    <w:p>
      <w:pPr>
        <w:pStyle w:val="Normal"/>
        <w:spacing w:lineRule="exact" w:line="1" w:before="0" w:after="439"/>
        <w:rPr/>
      </w:pPr>
      <w:r>
        <w:rPr/>
      </w:r>
    </w:p>
    <w:p>
      <w:pPr>
        <w:pStyle w:val="23"/>
        <w:spacing w:lineRule="auto" w:line="271" w:before="0" w:after="220"/>
        <w:ind w:left="0" w:firstLine="560"/>
        <w:jc w:val="both"/>
        <w:rPr/>
      </w:pPr>
      <w:r>
        <w:rPr>
          <w:rStyle w:val="21"/>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pPr>
        <w:pStyle w:val="12"/>
        <w:spacing w:before="0" w:after="0"/>
        <w:ind w:hanging="0"/>
        <w:jc w:val="both"/>
        <w:rPr/>
      </w:pPr>
      <w:r>
        <w:rPr>
          <w:rStyle w:val="Style15"/>
        </w:rPr>
        <w:t>К заявлению прилагаются следующие документы:</w:t>
      </w:r>
    </w:p>
    <w:p>
      <w:pPr>
        <w:pStyle w:val="12"/>
        <w:tabs>
          <w:tab w:val="clear" w:pos="708"/>
          <w:tab w:val="left" w:pos="9725" w:leader="underscore"/>
        </w:tabs>
        <w:spacing w:lineRule="auto" w:line="240" w:before="0" w:after="0"/>
        <w:ind w:hanging="0"/>
        <w:rPr/>
      </w:pPr>
      <w:r>
        <w:rPr>
          <w:rStyle w:val="Style15"/>
        </w:rPr>
        <w:t>1)</w:t>
        <w:tab/>
      </w:r>
    </w:p>
    <w:p>
      <w:pPr>
        <w:pStyle w:val="23"/>
        <w:spacing w:lineRule="auto" w:line="228" w:before="0" w:after="80"/>
        <w:ind w:left="1120" w:hanging="0"/>
        <w:rPr/>
      </w:pPr>
      <w:r>
        <w:rPr>
          <w:rStyle w:val="21"/>
        </w:rPr>
        <w:t>(указывается вид и реквизиты правоустанавливающего документа на переустраиваемое и (или)</w:t>
      </w:r>
    </w:p>
    <w:p>
      <w:pPr>
        <w:pStyle w:val="12"/>
        <w:tabs>
          <w:tab w:val="clear" w:pos="708"/>
          <w:tab w:val="left" w:pos="3514" w:leader="underscore"/>
          <w:tab w:val="left" w:pos="7032" w:leader="underscore"/>
          <w:tab w:val="left" w:pos="8256" w:leader="underscore"/>
        </w:tabs>
        <w:spacing w:before="0" w:after="80"/>
        <w:ind w:hanging="0"/>
        <w:jc w:val="both"/>
        <w:rPr/>
      </w:pPr>
      <w:r>
        <w:rPr>
          <w:rStyle w:val="Style15"/>
        </w:rPr>
        <w:tab/>
        <w:t xml:space="preserve"> </w:t>
      </w:r>
      <w:r>
        <w:rPr>
          <w:rStyle w:val="Style15"/>
          <w:u w:val="single"/>
        </w:rPr>
        <w:t>:</w:t>
      </w:r>
      <w:r>
        <w:rPr>
          <w:rStyle w:val="Style15"/>
        </w:rPr>
        <w:tab/>
        <w:t>на</w:t>
        <w:tab/>
        <w:t>листах;</w:t>
      </w:r>
    </w:p>
    <w:p>
      <w:pPr>
        <w:pStyle w:val="23"/>
        <w:spacing w:lineRule="auto" w:line="240" w:before="0" w:after="0"/>
        <w:ind w:left="0" w:firstLine="360"/>
        <w:jc w:val="both"/>
        <w:rPr>
          <w:rStyle w:val="21"/>
        </w:rPr>
      </w:pPr>
      <w:r>
        <w:rPr>
          <w:rStyle w:val="21"/>
        </w:rPr>
        <w:t>перепланируемое жилое помещение (с отметкой: подлинник или нотариально</w:t>
      </w:r>
      <w:r>
        <w:rPr/>
        <w:t xml:space="preserve"> </w:t>
      </w:r>
      <w:r>
        <w:rPr>
          <w:rStyle w:val="21"/>
        </w:rPr>
        <w:t>заверенная копия))</w:t>
      </w:r>
    </w:p>
    <w:p>
      <w:pPr>
        <w:pStyle w:val="23"/>
        <w:spacing w:lineRule="auto" w:line="240" w:before="0" w:after="0"/>
        <w:ind w:left="0" w:firstLine="360"/>
        <w:jc w:val="both"/>
        <w:rPr/>
      </w:pPr>
      <w:r>
        <w:rPr/>
      </w:r>
    </w:p>
    <w:p>
      <w:pPr>
        <w:pStyle w:val="12"/>
        <w:numPr>
          <w:ilvl w:val="0"/>
          <w:numId w:val="29"/>
        </w:numPr>
        <w:tabs>
          <w:tab w:val="clear" w:pos="708"/>
          <w:tab w:val="left" w:pos="346" w:leader="none"/>
          <w:tab w:val="left" w:pos="2424" w:leader="underscore"/>
        </w:tabs>
        <w:spacing w:lineRule="auto" w:line="259" w:before="0" w:after="0"/>
        <w:ind w:left="1460" w:hanging="1460"/>
        <w:jc w:val="both"/>
        <w:rPr/>
      </w:pPr>
      <w:r>
        <w:rPr>
          <w:rStyle w:val="Style15"/>
        </w:rPr>
        <w:t xml:space="preserve">проект (проектная документация) переустройства и (или) перепланировки жилого помещения на </w:t>
        <w:tab/>
        <w:t>листах;</w:t>
      </w:r>
    </w:p>
    <w:p>
      <w:pPr>
        <w:pStyle w:val="12"/>
        <w:numPr>
          <w:ilvl w:val="0"/>
          <w:numId w:val="29"/>
        </w:numPr>
        <w:tabs>
          <w:tab w:val="clear" w:pos="708"/>
          <w:tab w:val="left" w:pos="351" w:leader="none"/>
        </w:tabs>
        <w:spacing w:lineRule="auto" w:line="259" w:before="0" w:after="0"/>
        <w:ind w:hanging="0"/>
        <w:jc w:val="both"/>
        <w:rPr/>
      </w:pPr>
      <w:r>
        <w:rPr>
          <w:rStyle w:val="Style15"/>
        </w:rPr>
        <w:t>технический паспорт переустраиваемого и (или) перепланируемого жилого помещения на _________листах;</w:t>
      </w:r>
    </w:p>
    <w:p>
      <w:pPr>
        <w:pStyle w:val="12"/>
        <w:numPr>
          <w:ilvl w:val="0"/>
          <w:numId w:val="29"/>
        </w:numPr>
        <w:tabs>
          <w:tab w:val="clear" w:pos="708"/>
          <w:tab w:val="left" w:pos="356" w:leader="none"/>
          <w:tab w:val="left" w:pos="3955" w:leader="none"/>
        </w:tabs>
        <w:spacing w:lineRule="auto" w:line="240" w:before="0" w:after="0"/>
        <w:ind w:hanging="0"/>
        <w:jc w:val="both"/>
        <w:rPr/>
      </w:pPr>
      <w:r>
        <w:rPr>
          <w:rStyle w:val="Style15"/>
        </w:rPr>
        <w:t>заключение органа по охране памятников архитектуры, истерии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__________листах;</w:t>
      </w:r>
    </w:p>
    <w:p>
      <w:pPr>
        <w:pStyle w:val="12"/>
        <w:numPr>
          <w:ilvl w:val="0"/>
          <w:numId w:val="29"/>
        </w:numPr>
        <w:tabs>
          <w:tab w:val="clear" w:pos="708"/>
          <w:tab w:val="left" w:pos="356" w:leader="none"/>
        </w:tabs>
        <w:spacing w:before="0" w:after="0"/>
        <w:ind w:hanging="0"/>
        <w:jc w:val="both"/>
        <w:rPr/>
      </w:pPr>
      <w:r>
        <w:rPr>
          <w:rStyle w:val="Style15"/>
        </w:rPr>
        <w:t>документы, подтверждающие согласие временно отсутствующих членов семьи нанимателя на переустройство и (или) перепланировку жилого помещения, на ___________листах (при необходимости);</w:t>
      </w:r>
    </w:p>
    <w:p>
      <w:pPr>
        <w:pStyle w:val="12"/>
        <w:numPr>
          <w:ilvl w:val="0"/>
          <w:numId w:val="29"/>
        </w:numPr>
        <w:tabs>
          <w:tab w:val="clear" w:pos="708"/>
          <w:tab w:val="left" w:pos="351" w:leader="none"/>
          <w:tab w:val="left" w:pos="4272" w:leader="underscore"/>
          <w:tab w:val="left" w:pos="7032" w:leader="underscore"/>
          <w:tab w:val="left" w:pos="7191" w:leader="underscore"/>
          <w:tab w:val="left" w:pos="9725" w:leader="underscore"/>
        </w:tabs>
        <w:spacing w:before="0" w:after="0"/>
        <w:ind w:hanging="0"/>
        <w:jc w:val="both"/>
        <w:rPr/>
      </w:pPr>
      <w:r>
        <w:rPr>
          <w:rStyle w:val="Style15"/>
        </w:rPr>
        <w:t>иные документы:</w:t>
        <w:tab/>
        <w:tab/>
        <w:tab/>
        <w:tab/>
      </w:r>
    </w:p>
    <w:p>
      <w:pPr>
        <w:pStyle w:val="23"/>
        <w:spacing w:lineRule="auto" w:line="316" w:before="0" w:after="140"/>
        <w:ind w:left="4200" w:hanging="0"/>
        <w:rPr/>
      </w:pPr>
      <w:r>
        <w:rPr>
          <w:rStyle w:val="21"/>
        </w:rPr>
        <w:t>(доверенности, выписки из уставов и др.)</w:t>
      </w:r>
    </w:p>
    <w:p>
      <w:pPr>
        <w:pStyle w:val="12"/>
        <w:spacing w:lineRule="auto" w:line="240" w:before="0" w:after="140"/>
        <w:ind w:hanging="0"/>
        <w:jc w:val="both"/>
        <w:rPr>
          <w:rStyle w:val="Style15"/>
        </w:rPr>
      </w:pPr>
      <w:r>
        <w:rPr>
          <w:rStyle w:val="Style15"/>
        </w:rPr>
        <w:t xml:space="preserve">Подписи лиц, подавших заявление </w:t>
      </w:r>
      <w:r>
        <w:rPr>
          <w:rStyle w:val="Style23"/>
        </w:rPr>
        <w:footnoteReference w:id="2"/>
      </w:r>
    </w:p>
    <w:p>
      <w:pPr>
        <w:pStyle w:val="12"/>
        <w:spacing w:lineRule="auto" w:line="240" w:before="0" w:after="140"/>
        <w:ind w:hanging="0"/>
        <w:jc w:val="both"/>
        <w:rPr>
          <w:rStyle w:val="Style15"/>
        </w:rPr>
      </w:pPr>
      <w:r>
        <w:rPr>
          <w:rStyle w:val="Style15"/>
        </w:rPr>
        <w:t>«_______»____________________20 ____г.        _________________   ____________________________</w:t>
      </w:r>
    </w:p>
    <w:p>
      <w:pPr>
        <w:pStyle w:val="12"/>
        <w:tabs>
          <w:tab w:val="clear" w:pos="708"/>
          <w:tab w:val="left" w:pos="1592" w:leader="none"/>
        </w:tabs>
        <w:spacing w:lineRule="auto" w:line="240" w:before="0" w:after="140"/>
        <w:ind w:hanging="0"/>
        <w:jc w:val="both"/>
        <w:rPr>
          <w:rStyle w:val="Style15"/>
          <w:sz w:val="20"/>
          <w:szCs w:val="20"/>
        </w:rPr>
      </w:pPr>
      <w:r>
        <w:rPr>
          <w:rStyle w:val="Style15"/>
        </w:rPr>
        <w:tab/>
      </w:r>
      <w:r>
        <w:rPr>
          <w:rStyle w:val="Style15"/>
          <w:sz w:val="20"/>
          <w:szCs w:val="20"/>
        </w:rPr>
        <w:t>(дата)</w:t>
        <w:tab/>
        <w:tab/>
        <w:tab/>
        <w:tab/>
        <w:t xml:space="preserve">       (подпись заявителя)     (расшифровка подписи заявителя)</w:t>
      </w:r>
    </w:p>
    <w:p>
      <w:pPr>
        <w:pStyle w:val="12"/>
        <w:spacing w:lineRule="auto" w:line="240" w:before="0" w:after="140"/>
        <w:ind w:hanging="0"/>
        <w:jc w:val="both"/>
        <w:rPr>
          <w:rStyle w:val="Style15"/>
        </w:rPr>
      </w:pPr>
      <w:r>
        <w:rPr>
          <w:rStyle w:val="Style15"/>
        </w:rPr>
        <w:t>«_______»____________________20 ____г.        _________________   ____________________________</w:t>
      </w:r>
    </w:p>
    <w:p>
      <w:pPr>
        <w:pStyle w:val="12"/>
        <w:tabs>
          <w:tab w:val="clear" w:pos="708"/>
          <w:tab w:val="left" w:pos="1592" w:leader="none"/>
        </w:tabs>
        <w:spacing w:lineRule="auto" w:line="240" w:before="0" w:after="140"/>
        <w:ind w:hanging="0"/>
        <w:jc w:val="both"/>
        <w:rPr>
          <w:rStyle w:val="Style15"/>
          <w:sz w:val="20"/>
          <w:szCs w:val="20"/>
        </w:rPr>
      </w:pPr>
      <w:r>
        <w:rPr>
          <w:rStyle w:val="Style15"/>
        </w:rPr>
        <w:tab/>
      </w:r>
      <w:r>
        <w:rPr>
          <w:rStyle w:val="Style15"/>
          <w:sz w:val="20"/>
          <w:szCs w:val="20"/>
        </w:rPr>
        <w:t>(дата)</w:t>
        <w:tab/>
        <w:tab/>
        <w:tab/>
        <w:tab/>
        <w:t xml:space="preserve">       (подпись заявителя)     (расшифровка подписи заявителя)</w:t>
      </w:r>
    </w:p>
    <w:p>
      <w:pPr>
        <w:pStyle w:val="12"/>
        <w:spacing w:lineRule="auto" w:line="240" w:before="0" w:after="140"/>
        <w:ind w:hanging="0"/>
        <w:jc w:val="both"/>
        <w:rPr>
          <w:rStyle w:val="Style15"/>
        </w:rPr>
      </w:pPr>
      <w:r>
        <w:rPr>
          <w:rStyle w:val="Style15"/>
        </w:rPr>
        <w:t>«_______»____________________20 ____г.        _________________   ____________________________</w:t>
      </w:r>
    </w:p>
    <w:p>
      <w:pPr>
        <w:pStyle w:val="12"/>
        <w:tabs>
          <w:tab w:val="clear" w:pos="708"/>
          <w:tab w:val="left" w:pos="1592" w:leader="none"/>
        </w:tabs>
        <w:spacing w:lineRule="auto" w:line="240" w:before="0" w:after="140"/>
        <w:ind w:hanging="0"/>
        <w:jc w:val="both"/>
        <w:rPr>
          <w:rStyle w:val="Style15"/>
          <w:sz w:val="20"/>
          <w:szCs w:val="20"/>
        </w:rPr>
      </w:pPr>
      <w:r>
        <w:rPr>
          <w:rStyle w:val="Style15"/>
        </w:rPr>
        <w:tab/>
      </w:r>
      <w:r>
        <w:rPr>
          <w:rStyle w:val="Style15"/>
          <w:sz w:val="20"/>
          <w:szCs w:val="20"/>
        </w:rPr>
        <w:t>(дата)</w:t>
        <w:tab/>
        <w:tab/>
        <w:tab/>
        <w:tab/>
        <w:t xml:space="preserve">       (подпись заявителя)     (расшифровка подписи заявителя)</w:t>
      </w:r>
    </w:p>
    <w:p>
      <w:pPr>
        <w:pStyle w:val="12"/>
        <w:spacing w:lineRule="auto" w:line="240" w:before="0" w:after="140"/>
        <w:ind w:hanging="0"/>
        <w:jc w:val="both"/>
        <w:rPr>
          <w:rStyle w:val="Style15"/>
        </w:rPr>
      </w:pPr>
      <w:r>
        <w:rPr>
          <w:rStyle w:val="Style15"/>
        </w:rPr>
        <w:t>«_______»____________________20 ____г.        _________________   ____________________________</w:t>
      </w:r>
    </w:p>
    <w:p>
      <w:pPr>
        <w:pStyle w:val="12"/>
        <w:tabs>
          <w:tab w:val="clear" w:pos="708"/>
          <w:tab w:val="left" w:pos="1592" w:leader="none"/>
        </w:tabs>
        <w:spacing w:lineRule="auto" w:line="240" w:before="0" w:after="140"/>
        <w:ind w:hanging="0"/>
        <w:jc w:val="both"/>
        <w:rPr>
          <w:rStyle w:val="Style15"/>
          <w:sz w:val="20"/>
          <w:szCs w:val="20"/>
        </w:rPr>
      </w:pPr>
      <w:r>
        <w:rPr>
          <w:rStyle w:val="Style15"/>
        </w:rPr>
        <w:tab/>
      </w:r>
      <w:r>
        <w:rPr>
          <w:rStyle w:val="Style15"/>
          <w:sz w:val="20"/>
          <w:szCs w:val="20"/>
        </w:rPr>
        <w:t>(дата)</w:t>
        <w:tab/>
        <w:tab/>
        <w:tab/>
        <w:tab/>
        <w:t xml:space="preserve">       (подпись заявителя)     (расшифровка подписи заявителя)</w:t>
      </w:r>
    </w:p>
    <w:p>
      <w:pPr>
        <w:pStyle w:val="12"/>
        <w:spacing w:lineRule="auto" w:line="240" w:before="0" w:after="140"/>
        <w:ind w:hanging="0"/>
        <w:jc w:val="both"/>
        <w:rPr/>
      </w:pPr>
      <w:r>
        <w:rPr/>
      </w:r>
    </w:p>
    <w:p>
      <w:pPr>
        <w:pStyle w:val="Normal"/>
        <w:spacing w:lineRule="exact" w:line="1"/>
        <w:rPr>
          <w:sz w:val="2"/>
          <w:szCs w:val="2"/>
        </w:rPr>
      </w:pPr>
      <w:r>
        <w:rPr>
          <w:sz w:val="2"/>
          <w:szCs w:val="2"/>
        </w:rPr>
      </w:r>
      <w:r>
        <w:br w:type="page"/>
      </w:r>
    </w:p>
    <w:p>
      <w:pPr>
        <w:pStyle w:val="23"/>
        <w:pBdr>
          <w:top w:val="single" w:sz="4" w:space="0" w:color="000000"/>
        </w:pBdr>
        <w:spacing w:lineRule="auto" w:line="240" w:before="0" w:after="580"/>
        <w:ind w:left="0" w:hanging="0"/>
        <w:jc w:val="center"/>
        <w:rPr/>
      </w:pPr>
      <w:r>
        <w:rPr>
          <w:rStyle w:val="21"/>
        </w:rPr>
        <w:t>(следующие позиции заполняются должностным лицом, принявшим заявление)</w:t>
      </w:r>
    </w:p>
    <w:p>
      <w:pPr>
        <w:pStyle w:val="12"/>
        <w:spacing w:lineRule="auto" w:line="240" w:before="0" w:after="300"/>
        <w:ind w:hanging="0"/>
        <w:rPr>
          <w:rStyle w:val="Style15"/>
        </w:rPr>
      </w:pPr>
      <w:r>
        <w:rPr/>
      </w:r>
    </w:p>
    <w:p>
      <w:pPr>
        <w:pStyle w:val="12"/>
        <w:spacing w:lineRule="auto" w:line="240" w:before="0" w:after="300"/>
        <w:ind w:hanging="0"/>
        <w:rPr>
          <w:rStyle w:val="Style15"/>
        </w:rPr>
      </w:pPr>
      <w:r>
        <w:rPr>
          <w:rStyle w:val="Style15"/>
        </w:rPr>
        <w:t>Документы представлены на приеме   «________» ____________________202____г.</w:t>
      </w:r>
    </w:p>
    <w:p>
      <w:pPr>
        <w:pStyle w:val="12"/>
        <w:spacing w:lineRule="auto" w:line="240" w:before="0" w:after="300"/>
        <w:ind w:hanging="0"/>
        <w:rPr/>
      </w:pPr>
      <w:r>
        <w:rPr>
          <w:rStyle w:val="Style15"/>
        </w:rPr>
        <w:t>Входящий номер регистрации заявления  ___________________________________</w:t>
      </w:r>
    </w:p>
    <w:p>
      <w:pPr>
        <w:pStyle w:val="12"/>
        <w:spacing w:before="0" w:after="420"/>
        <w:ind w:hanging="0"/>
        <w:rPr>
          <w:rStyle w:val="Style15"/>
        </w:rPr>
      </w:pPr>
      <w:r>
        <w:rPr>
          <w:rStyle w:val="Style15"/>
        </w:rPr>
        <w:t>Выдана расписка в получении документов  «_________» _______________202___г. №____________</w:t>
      </w:r>
    </w:p>
    <w:p>
      <w:pPr>
        <w:pStyle w:val="12"/>
        <w:spacing w:lineRule="auto" w:line="240" w:before="0" w:after="0"/>
        <w:ind w:hanging="0"/>
        <w:rPr>
          <w:rStyle w:val="Style15"/>
        </w:rPr>
      </w:pPr>
      <w:r>
        <w:rPr>
          <w:rStyle w:val="Style15"/>
        </w:rPr>
        <w:t>Расписку получил    «______»_______________202____г.</w:t>
      </w:r>
    </w:p>
    <w:p>
      <w:pPr>
        <w:pStyle w:val="12"/>
        <w:spacing w:lineRule="auto" w:line="240" w:before="0" w:after="0"/>
        <w:ind w:hanging="0"/>
        <w:rPr>
          <w:rStyle w:val="Style15"/>
        </w:rPr>
      </w:pPr>
      <w:r>
        <w:rPr>
          <w:rStyle w:val="Style15"/>
        </w:rPr>
        <w:t xml:space="preserve">                                     </w:t>
      </w:r>
    </w:p>
    <w:p>
      <w:pPr>
        <w:pStyle w:val="12"/>
        <w:spacing w:lineRule="auto" w:line="240" w:before="0" w:after="0"/>
        <w:ind w:hanging="0"/>
        <w:rPr>
          <w:rStyle w:val="Style15"/>
        </w:rPr>
      </w:pPr>
      <w:r>
        <w:rPr>
          <w:rStyle w:val="Style15"/>
        </w:rPr>
        <w:t xml:space="preserve">                                        </w:t>
      </w:r>
      <w:r>
        <w:rPr>
          <w:rStyle w:val="Style15"/>
        </w:rPr>
        <w:t>_____________________________</w:t>
      </w:r>
    </w:p>
    <w:p>
      <w:pPr>
        <w:pStyle w:val="12"/>
        <w:tabs>
          <w:tab w:val="clear" w:pos="708"/>
          <w:tab w:val="left" w:pos="2910" w:leader="none"/>
        </w:tabs>
        <w:spacing w:lineRule="auto" w:line="240" w:before="0" w:after="0"/>
        <w:ind w:hanging="0"/>
        <w:rPr>
          <w:rStyle w:val="Style15"/>
          <w:sz w:val="20"/>
          <w:szCs w:val="20"/>
        </w:rPr>
      </w:pPr>
      <w:r>
        <w:rPr>
          <w:rStyle w:val="Style15"/>
        </w:rPr>
        <w:tab/>
      </w:r>
      <w:r>
        <w:rPr>
          <w:rStyle w:val="Style15"/>
          <w:sz w:val="20"/>
          <w:szCs w:val="20"/>
        </w:rPr>
        <w:t>(подпись заявителя)</w:t>
      </w:r>
    </w:p>
    <w:p>
      <w:pPr>
        <w:pStyle w:val="12"/>
        <w:spacing w:before="0" w:after="420"/>
        <w:ind w:left="5520" w:hanging="0"/>
        <w:jc w:val="right"/>
        <w:rPr>
          <w:rStyle w:val="Style15"/>
        </w:rPr>
      </w:pPr>
      <w:r>
        <w:rPr/>
      </w:r>
    </w:p>
    <w:p>
      <w:pPr>
        <w:pStyle w:val="12"/>
        <w:spacing w:lineRule="auto" w:line="240" w:before="0" w:after="0"/>
        <w:ind w:hanging="0"/>
        <w:jc w:val="both"/>
        <w:rPr>
          <w:rStyle w:val="Style15"/>
        </w:rPr>
      </w:pPr>
      <w:r>
        <w:rPr>
          <w:rStyle w:val="Style15"/>
        </w:rPr>
        <w:t>____________________________________                              ______________________</w:t>
      </w:r>
    </w:p>
    <w:p>
      <w:pPr>
        <w:pStyle w:val="12"/>
        <w:spacing w:lineRule="auto" w:line="240" w:before="0" w:after="0"/>
        <w:ind w:hanging="0"/>
        <w:jc w:val="both"/>
        <w:rPr>
          <w:rStyle w:val="Style15"/>
          <w:sz w:val="20"/>
          <w:szCs w:val="20"/>
        </w:rPr>
      </w:pPr>
      <w:r>
        <w:rPr>
          <w:rStyle w:val="Style15"/>
          <w:sz w:val="20"/>
          <w:szCs w:val="20"/>
        </w:rPr>
        <w:t>(должность, Ф.И.О. должностного лица,                                                            (подпись)</w:t>
      </w:r>
    </w:p>
    <w:p>
      <w:pPr>
        <w:pStyle w:val="12"/>
        <w:spacing w:lineRule="auto" w:line="240" w:before="0" w:after="0"/>
        <w:ind w:hanging="0"/>
        <w:jc w:val="both"/>
        <w:rPr>
          <w:rStyle w:val="Style15"/>
          <w:sz w:val="20"/>
          <w:szCs w:val="20"/>
        </w:rPr>
      </w:pPr>
      <w:r>
        <w:rPr>
          <w:rStyle w:val="Style15"/>
          <w:sz w:val="20"/>
          <w:szCs w:val="20"/>
        </w:rPr>
        <w:t xml:space="preserve">принявшего заявление)                   </w:t>
      </w:r>
    </w:p>
    <w:p>
      <w:pPr>
        <w:pStyle w:val="12"/>
        <w:spacing w:before="0" w:after="420"/>
        <w:ind w:left="5520" w:hanging="0"/>
        <w:jc w:val="right"/>
        <w:rPr>
          <w:rStyle w:val="Style15"/>
        </w:rPr>
      </w:pPr>
      <w:r>
        <w:rPr/>
      </w:r>
    </w:p>
    <w:p>
      <w:pPr>
        <w:pStyle w:val="12"/>
        <w:spacing w:before="0" w:after="420"/>
        <w:ind w:left="5520" w:hanging="0"/>
        <w:jc w:val="right"/>
        <w:rPr>
          <w:rStyle w:val="Style15"/>
        </w:rPr>
      </w:pPr>
      <w:r>
        <w:rPr/>
      </w:r>
    </w:p>
    <w:p>
      <w:pPr>
        <w:pStyle w:val="12"/>
        <w:spacing w:before="0" w:after="420"/>
        <w:ind w:left="5520" w:hanging="0"/>
        <w:jc w:val="right"/>
        <w:rPr>
          <w:rStyle w:val="Style15"/>
        </w:rPr>
      </w:pPr>
      <w:r>
        <w:rPr/>
      </w:r>
    </w:p>
    <w:p>
      <w:pPr>
        <w:pStyle w:val="12"/>
        <w:spacing w:before="0" w:after="420"/>
        <w:ind w:left="5520" w:hanging="0"/>
        <w:jc w:val="right"/>
        <w:rPr>
          <w:rStyle w:val="Style15"/>
        </w:rPr>
      </w:pPr>
      <w:r>
        <w:rPr/>
      </w:r>
    </w:p>
    <w:p>
      <w:pPr>
        <w:pStyle w:val="12"/>
        <w:spacing w:before="0" w:after="420"/>
        <w:ind w:left="5520" w:hanging="0"/>
        <w:jc w:val="right"/>
        <w:rPr>
          <w:rStyle w:val="Style15"/>
        </w:rPr>
      </w:pPr>
      <w:r>
        <w:rPr/>
      </w:r>
    </w:p>
    <w:p>
      <w:pPr>
        <w:pStyle w:val="12"/>
        <w:spacing w:before="0" w:after="420"/>
        <w:ind w:left="5520" w:hanging="0"/>
        <w:jc w:val="right"/>
        <w:rPr>
          <w:rStyle w:val="Style15"/>
        </w:rPr>
      </w:pPr>
      <w:r>
        <w:rPr/>
      </w:r>
    </w:p>
    <w:p>
      <w:pPr>
        <w:pStyle w:val="12"/>
        <w:spacing w:before="0" w:after="420"/>
        <w:ind w:left="5520" w:hanging="0"/>
        <w:jc w:val="right"/>
        <w:rPr>
          <w:rStyle w:val="Style15"/>
        </w:rPr>
      </w:pPr>
      <w:r>
        <w:rPr/>
      </w:r>
    </w:p>
    <w:p>
      <w:pPr>
        <w:pStyle w:val="12"/>
        <w:spacing w:before="0" w:after="420"/>
        <w:ind w:left="5520" w:hanging="0"/>
        <w:jc w:val="right"/>
        <w:rPr>
          <w:rStyle w:val="Style15"/>
        </w:rPr>
      </w:pPr>
      <w:r>
        <w:rPr/>
      </w:r>
    </w:p>
    <w:p>
      <w:pPr>
        <w:pStyle w:val="12"/>
        <w:spacing w:before="0" w:after="420"/>
        <w:ind w:left="5520" w:hanging="0"/>
        <w:jc w:val="right"/>
        <w:rPr>
          <w:rStyle w:val="Style15"/>
        </w:rPr>
      </w:pPr>
      <w:r>
        <w:rPr/>
      </w:r>
    </w:p>
    <w:p>
      <w:pPr>
        <w:pStyle w:val="12"/>
        <w:spacing w:before="0" w:after="420"/>
        <w:ind w:left="5520" w:hanging="0"/>
        <w:jc w:val="right"/>
        <w:rPr>
          <w:rStyle w:val="Style15"/>
        </w:rPr>
      </w:pPr>
      <w:r>
        <w:rPr/>
      </w:r>
    </w:p>
    <w:p>
      <w:pPr>
        <w:pStyle w:val="12"/>
        <w:spacing w:before="0" w:after="420"/>
        <w:ind w:left="5520" w:hanging="0"/>
        <w:jc w:val="right"/>
        <w:rPr>
          <w:rStyle w:val="Style15"/>
        </w:rPr>
      </w:pPr>
      <w:r>
        <w:rPr/>
      </w:r>
    </w:p>
    <w:p>
      <w:pPr>
        <w:pStyle w:val="12"/>
        <w:spacing w:before="0" w:after="420"/>
        <w:ind w:left="5520" w:hanging="0"/>
        <w:rPr>
          <w:rStyle w:val="Style15"/>
        </w:rPr>
      </w:pPr>
      <w:r>
        <w:rPr/>
      </w:r>
    </w:p>
    <w:p>
      <w:pPr>
        <w:pStyle w:val="12"/>
        <w:spacing w:before="0" w:after="420"/>
        <w:ind w:left="5520" w:hanging="0"/>
        <w:rPr/>
      </w:pPr>
      <w:r>
        <w:rPr>
          <w:rStyle w:val="Style15"/>
        </w:rPr>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pPr>
        <w:pStyle w:val="12"/>
        <w:spacing w:before="0" w:after="0"/>
        <w:jc w:val="right"/>
        <w:rPr/>
      </w:pPr>
      <w:r>
        <w:rPr>
          <w:rStyle w:val="Style15"/>
        </w:rPr>
        <w:t>УТВЕРЖДЕНА</w:t>
      </w:r>
    </w:p>
    <w:p>
      <w:pPr>
        <w:pStyle w:val="12"/>
        <w:spacing w:before="0" w:after="0"/>
        <w:ind w:hanging="0"/>
        <w:jc w:val="right"/>
        <w:rPr/>
      </w:pPr>
      <w:r>
        <w:rPr>
          <w:rStyle w:val="Style15"/>
        </w:rPr>
        <w:t>Постановлением Правительства</w:t>
        <w:br/>
        <w:t>Российской Федерации</w:t>
      </w:r>
    </w:p>
    <w:p>
      <w:pPr>
        <w:pStyle w:val="12"/>
        <w:spacing w:before="0" w:after="100"/>
        <w:ind w:hanging="0"/>
        <w:jc w:val="right"/>
        <w:rPr/>
      </w:pPr>
      <w:r>
        <w:rPr>
          <w:rStyle w:val="Style15"/>
        </w:rPr>
        <w:t>от 28.04.2005 № 266</w:t>
      </w:r>
    </w:p>
    <w:p>
      <w:pPr>
        <w:pStyle w:val="23"/>
        <w:spacing w:lineRule="auto" w:line="261" w:before="0" w:after="560"/>
        <w:ind w:left="6120" w:hanging="0"/>
        <w:rPr/>
      </w:pPr>
      <w:r>
        <w:rPr>
          <w:rStyle w:val="21"/>
        </w:rPr>
        <w:t>(в ред. Постановления Правительства РФ от 21.09.2005 №578)</w:t>
      </w:r>
    </w:p>
    <w:p>
      <w:pPr>
        <w:pStyle w:val="Normal"/>
        <w:widowControl/>
        <w:spacing w:before="600" w:after="360"/>
        <w:jc w:val="center"/>
        <w:rPr>
          <w:rFonts w:ascii="Times New Roman" w:hAnsi="Times New Roman" w:eastAsia="Times New Roman" w:cs="Times New Roman"/>
          <w:color w:val="auto"/>
          <w:sz w:val="26"/>
          <w:szCs w:val="26"/>
          <w:lang w:bidi="ar-SA"/>
        </w:rPr>
      </w:pPr>
      <w:r>
        <w:rPr>
          <w:rFonts w:eastAsia="Times New Roman" w:cs="Times New Roman" w:ascii="Times New Roman" w:hAnsi="Times New Roman"/>
          <w:color w:val="auto"/>
          <w:sz w:val="26"/>
          <w:szCs w:val="26"/>
          <w:lang w:bidi="ar-SA"/>
        </w:rPr>
        <w:t>Форма документа, подтверждающего принятие решения</w:t>
        <w:br/>
        <w:t>о согласовании переустройства и (или) перепланировки</w:t>
        <w:br/>
        <w:t>жилого помещения</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(Бланк органа,</w:t>
        <w:br/>
        <w:t>осуществляющего</w:t>
        <w:br/>
        <w:t>согласование)</w:t>
      </w:r>
    </w:p>
    <w:p>
      <w:pPr>
        <w:pStyle w:val="Normal"/>
        <w:widowControl/>
        <w:spacing w:before="240" w:after="480"/>
        <w:jc w:val="center"/>
        <w:rPr>
          <w:rFonts w:ascii="Times New Roman" w:hAnsi="Times New Roman" w:eastAsia="Times New Roman" w:cs="Times New Roman"/>
          <w:color w:val="auto"/>
          <w:sz w:val="26"/>
          <w:szCs w:val="26"/>
          <w:lang w:bidi="ar-SA"/>
        </w:rPr>
      </w:pPr>
      <w:r>
        <w:rPr>
          <w:rFonts w:eastAsia="Times New Roman" w:cs="Times New Roman" w:ascii="Times New Roman" w:hAnsi="Times New Roman"/>
          <w:color w:val="auto"/>
          <w:sz w:val="26"/>
          <w:szCs w:val="26"/>
          <w:lang w:bidi="ar-SA"/>
        </w:rPr>
        <w:t>РЕШЕНИЕ</w:t>
        <w:br/>
        <w:t>о согласовании переустройства и (или) перепланировки жилого помещения</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В связи с обращением  </w:t>
      </w:r>
    </w:p>
    <w:p>
      <w:pPr>
        <w:pStyle w:val="Normal"/>
        <w:widowControl/>
        <w:pBdr>
          <w:top w:val="single" w:sz="4" w:space="1" w:color="000000"/>
        </w:pBdr>
        <w:ind w:left="2381" w:hanging="0"/>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(Ф.И.О. физического лица, наименование юридического лица – заявителя)</w:t>
      </w:r>
    </w:p>
    <w:p>
      <w:pPr>
        <w:pStyle w:val="Normal"/>
        <w:widowControl/>
        <w:tabs>
          <w:tab w:val="clear" w:pos="708"/>
          <w:tab w:val="center" w:pos="4962" w:leader="none"/>
          <w:tab w:val="left" w:pos="7966" w:leader="none"/>
        </w:tabs>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о намерении провести  </w:t>
        <w:tab/>
      </w:r>
      <w:r>
        <w:rPr>
          <w:rFonts w:eastAsia="Times New Roman" w:cs="Times New Roman" w:ascii="Times New Roman" w:hAnsi="Times New Roman"/>
          <w:color w:val="auto"/>
          <w:u w:val="single"/>
          <w:lang w:bidi="ar-SA"/>
        </w:rPr>
        <w:t>переустройство и (или) перепланировку</w:t>
      </w:r>
      <w:r>
        <w:rPr>
          <w:rFonts w:eastAsia="Times New Roman" w:cs="Times New Roman" w:ascii="Times New Roman" w:hAnsi="Times New Roman"/>
          <w:color w:val="auto"/>
          <w:lang w:bidi="ar-SA"/>
        </w:rPr>
        <w:tab/>
        <w:t>жилых помещений</w:t>
      </w:r>
    </w:p>
    <w:p>
      <w:pPr>
        <w:pStyle w:val="Normal"/>
        <w:widowControl/>
        <w:pBdr>
          <w:top w:val="single" w:sz="4" w:space="1" w:color="000000"/>
        </w:pBdr>
        <w:ind w:left="2948" w:right="2948" w:hanging="0"/>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(ненужное зачеркнуть)</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по адресу:  </w:t>
      </w:r>
    </w:p>
    <w:p>
      <w:pPr>
        <w:pStyle w:val="Normal"/>
        <w:widowControl/>
        <w:pBdr>
          <w:top w:val="single" w:sz="4" w:space="1" w:color="000000"/>
        </w:pBdr>
        <w:ind w:left="1134" w:hanging="0"/>
        <w:rPr>
          <w:rFonts w:ascii="Times New Roman" w:hAnsi="Times New Roman" w:eastAsia="Times New Roman" w:cs="Times New Roman"/>
          <w:color w:val="auto"/>
          <w:sz w:val="2"/>
          <w:szCs w:val="2"/>
          <w:lang w:bidi="ar-SA"/>
        </w:rPr>
      </w:pPr>
      <w:r>
        <w:rPr>
          <w:rFonts w:eastAsia="Times New Roman" w:cs="Times New Roman" w:ascii="Times New Roman" w:hAnsi="Times New Roman"/>
          <w:color w:val="auto"/>
          <w:sz w:val="2"/>
          <w:szCs w:val="2"/>
          <w:lang w:bidi="ar-SA"/>
        </w:rPr>
      </w:r>
    </w:p>
    <w:tbl>
      <w:tblPr>
        <w:tblW w:w="9946" w:type="dxa"/>
        <w:jc w:val="left"/>
        <w:tblInd w:w="0" w:type="dxa"/>
        <w:tblCellMar>
          <w:top w:w="0" w:type="dxa"/>
          <w:left w:w="28" w:type="dxa"/>
          <w:bottom w:w="0" w:type="dxa"/>
          <w:right w:w="28" w:type="dxa"/>
        </w:tblCellMar>
        <w:tblLook w:val="0000" w:noHBand="0" w:noVBand="0" w:firstColumn="0" w:lastRow="0" w:lastColumn="0" w:firstRow="0"/>
      </w:tblPr>
      <w:tblGrid>
        <w:gridCol w:w="6549"/>
        <w:gridCol w:w="192"/>
        <w:gridCol w:w="3205"/>
      </w:tblGrid>
      <w:tr>
        <w:trPr/>
        <w:tc>
          <w:tcPr>
            <w:tcW w:w="6549" w:type="dxa"/>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92"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3205"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занимаемых (принадлежащих)</w:t>
            </w:r>
          </w:p>
        </w:tc>
      </w:tr>
      <w:tr>
        <w:trPr/>
        <w:tc>
          <w:tcPr>
            <w:tcW w:w="6549" w:type="dxa"/>
            <w:tcBorders/>
            <w:vAlign w:val="bottom"/>
          </w:tcPr>
          <w:p>
            <w:pPr>
              <w:pStyle w:val="Normal"/>
              <w:widowControl/>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r>
          </w:p>
        </w:tc>
        <w:tc>
          <w:tcPr>
            <w:tcW w:w="192" w:type="dxa"/>
            <w:tcBorders/>
            <w:vAlign w:val="bottom"/>
          </w:tcPr>
          <w:p>
            <w:pPr>
              <w:pStyle w:val="Normal"/>
              <w:widowControl/>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r>
          </w:p>
        </w:tc>
        <w:tc>
          <w:tcPr>
            <w:tcW w:w="3205" w:type="dxa"/>
            <w:tcBorders/>
            <w:vAlign w:val="bottom"/>
          </w:tcPr>
          <w:p>
            <w:pPr>
              <w:pStyle w:val="Normal"/>
              <w:widowControl/>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(ненужное зачеркнуть)</w:t>
            </w:r>
          </w:p>
        </w:tc>
      </w:tr>
    </w:tbl>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на основании:  </w:t>
      </w:r>
    </w:p>
    <w:p>
      <w:pPr>
        <w:pStyle w:val="Normal"/>
        <w:widowControl/>
        <w:pBdr>
          <w:top w:val="single" w:sz="4" w:space="1" w:color="000000"/>
        </w:pBdr>
        <w:ind w:left="1560" w:hanging="0"/>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(вид и реквизиты правоустанавливающего документа на переустраиваемое и (или)</w:t>
      </w:r>
    </w:p>
    <w:p>
      <w:pPr>
        <w:pStyle w:val="Normal"/>
        <w:widowControl/>
        <w:tabs>
          <w:tab w:val="clear" w:pos="708"/>
          <w:tab w:val="left" w:pos="9837" w:leader="none"/>
        </w:tabs>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ab/>
        <w:t>,</w:t>
      </w:r>
    </w:p>
    <w:p>
      <w:pPr>
        <w:pStyle w:val="Normal"/>
        <w:widowControl/>
        <w:pBdr>
          <w:top w:val="single" w:sz="4" w:space="1" w:color="000000"/>
        </w:pBdr>
        <w:ind w:right="113" w:hanging="0"/>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перепланируемое жилое помещение)</w:t>
      </w:r>
    </w:p>
    <w:p>
      <w:pPr>
        <w:pStyle w:val="Normal"/>
        <w:widowControl/>
        <w:jc w:val="both"/>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по результатам рассмотрения представленных документов принято решение:</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1. Дать согласие на  </w:t>
      </w:r>
    </w:p>
    <w:p>
      <w:pPr>
        <w:pStyle w:val="Normal"/>
        <w:widowControl/>
        <w:pBdr>
          <w:top w:val="single" w:sz="4" w:space="1" w:color="000000"/>
        </w:pBdr>
        <w:ind w:left="2098" w:hanging="0"/>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(переустройство, перепланировку, переустройство и перепланировку – нужное указать)</w:t>
      </w:r>
    </w:p>
    <w:p>
      <w:pPr>
        <w:pStyle w:val="Normal"/>
        <w:widowControl/>
        <w:jc w:val="both"/>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жилых помещений в соответствии с представленным проектом (проектной документацией).</w:t>
      </w:r>
    </w:p>
    <w:p>
      <w:pPr>
        <w:pStyle w:val="Normal"/>
        <w:widowControl/>
        <w:jc w:val="both"/>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2. Установить </w:t>
      </w:r>
      <w:r>
        <w:rPr>
          <w:rStyle w:val="Style23"/>
          <w:rFonts w:eastAsia="Times New Roman" w:cs="Times New Roman" w:ascii="Times New Roman" w:hAnsi="Times New Roman"/>
          <w:color w:val="auto"/>
          <w:lang w:bidi="ar-SA"/>
        </w:rPr>
        <w:footnoteReference w:customMarkFollows="1" w:id="3"/>
        <w:t>*:</w:t>
      </w:r>
    </w:p>
    <w:tbl>
      <w:tblPr>
        <w:tblW w:w="10094" w:type="dxa"/>
        <w:jc w:val="left"/>
        <w:tblInd w:w="0" w:type="dxa"/>
        <w:tblCellMar>
          <w:top w:w="0" w:type="dxa"/>
          <w:left w:w="28" w:type="dxa"/>
          <w:bottom w:w="0" w:type="dxa"/>
          <w:right w:w="28" w:type="dxa"/>
        </w:tblCellMar>
        <w:tblLook w:val="0000" w:noHBand="0" w:noVBand="0" w:firstColumn="0" w:lastRow="0" w:lastColumn="0" w:firstRow="0"/>
      </w:tblPr>
      <w:tblGrid>
        <w:gridCol w:w="510"/>
        <w:gridCol w:w="567"/>
        <w:gridCol w:w="282"/>
        <w:gridCol w:w="2496"/>
        <w:gridCol w:w="537"/>
        <w:gridCol w:w="284"/>
        <w:gridCol w:w="425"/>
        <w:gridCol w:w="399"/>
        <w:gridCol w:w="57"/>
        <w:gridCol w:w="511"/>
        <w:gridCol w:w="283"/>
        <w:gridCol w:w="1191"/>
        <w:gridCol w:w="480"/>
        <w:gridCol w:w="880"/>
        <w:gridCol w:w="537"/>
        <w:gridCol w:w="284"/>
        <w:gridCol w:w="229"/>
        <w:gridCol w:w="139"/>
      </w:tblGrid>
      <w:tr>
        <w:trPr/>
        <w:tc>
          <w:tcPr>
            <w:tcW w:w="5500" w:type="dxa"/>
            <w:gridSpan w:val="8"/>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срок производства ремонтно-строительных работ с “</w:t>
            </w:r>
          </w:p>
        </w:tc>
        <w:tc>
          <w:tcPr>
            <w:tcW w:w="568" w:type="dxa"/>
            <w:gridSpan w:val="2"/>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3"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2551" w:type="dxa"/>
            <w:gridSpan w:val="3"/>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37" w:type="dxa"/>
            <w:tcBorders/>
            <w:vAlign w:val="bottom"/>
          </w:tcPr>
          <w:p>
            <w:pPr>
              <w:pStyle w:val="Normal"/>
              <w:widowControl/>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20</w:t>
            </w:r>
          </w:p>
        </w:tc>
        <w:tc>
          <w:tcPr>
            <w:tcW w:w="284"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368" w:type="dxa"/>
            <w:gridSpan w:val="2"/>
            <w:tcBorders/>
            <w:vAlign w:val="bottom"/>
          </w:tcPr>
          <w:p>
            <w:pPr>
              <w:pStyle w:val="Normal"/>
              <w:widowControl/>
              <w:ind w:left="57" w:hanging="0"/>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г.</w:t>
            </w:r>
          </w:p>
        </w:tc>
      </w:tr>
      <w:tr>
        <w:trPr/>
        <w:tc>
          <w:tcPr>
            <w:tcW w:w="510"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по “</w:t>
            </w:r>
          </w:p>
        </w:tc>
        <w:tc>
          <w:tcPr>
            <w:tcW w:w="567" w:type="dxa"/>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2"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2496" w:type="dxa"/>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37" w:type="dxa"/>
            <w:tcBorders/>
            <w:vAlign w:val="bottom"/>
          </w:tcPr>
          <w:p>
            <w:pPr>
              <w:pStyle w:val="Normal"/>
              <w:widowControl/>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20</w:t>
            </w:r>
          </w:p>
        </w:tc>
        <w:tc>
          <w:tcPr>
            <w:tcW w:w="284"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25" w:type="dxa"/>
            <w:tcBorders/>
            <w:vAlign w:val="bottom"/>
          </w:tcPr>
          <w:p>
            <w:pPr>
              <w:pStyle w:val="Normal"/>
              <w:widowControl/>
              <w:ind w:left="57" w:hanging="0"/>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г.;</w:t>
            </w:r>
          </w:p>
        </w:tc>
        <w:tc>
          <w:tcPr>
            <w:tcW w:w="399" w:type="dxa"/>
            <w:tcBorders/>
          </w:tcPr>
          <w:p>
            <w:pPr>
              <w:pStyle w:val="Normal"/>
              <w:rPr/>
            </w:pPr>
            <w:r>
              <w:rPr/>
            </w:r>
          </w:p>
        </w:tc>
        <w:tc>
          <w:tcPr>
            <w:tcW w:w="57" w:type="dxa"/>
            <w:tcBorders/>
          </w:tcPr>
          <w:p>
            <w:pPr>
              <w:pStyle w:val="Normal"/>
              <w:rPr/>
            </w:pPr>
            <w:r>
              <w:rPr/>
            </w:r>
          </w:p>
        </w:tc>
        <w:tc>
          <w:tcPr>
            <w:tcW w:w="511" w:type="dxa"/>
            <w:tcBorders/>
          </w:tcPr>
          <w:p>
            <w:pPr>
              <w:pStyle w:val="Normal"/>
              <w:rPr/>
            </w:pPr>
            <w:r>
              <w:rPr/>
            </w:r>
          </w:p>
        </w:tc>
        <w:tc>
          <w:tcPr>
            <w:tcW w:w="283" w:type="dxa"/>
            <w:tcBorders/>
          </w:tcPr>
          <w:p>
            <w:pPr>
              <w:pStyle w:val="Normal"/>
              <w:rPr/>
            </w:pPr>
            <w:r>
              <w:rPr/>
            </w:r>
          </w:p>
        </w:tc>
        <w:tc>
          <w:tcPr>
            <w:tcW w:w="1191" w:type="dxa"/>
            <w:tcBorders/>
          </w:tcPr>
          <w:p>
            <w:pPr>
              <w:pStyle w:val="Normal"/>
              <w:rPr/>
            </w:pPr>
            <w:r>
              <w:rPr/>
            </w:r>
          </w:p>
        </w:tc>
        <w:tc>
          <w:tcPr>
            <w:tcW w:w="480" w:type="dxa"/>
            <w:tcBorders/>
          </w:tcPr>
          <w:p>
            <w:pPr>
              <w:pStyle w:val="Normal"/>
              <w:rPr/>
            </w:pPr>
            <w:r>
              <w:rPr/>
            </w:r>
          </w:p>
        </w:tc>
        <w:tc>
          <w:tcPr>
            <w:tcW w:w="880" w:type="dxa"/>
            <w:tcBorders/>
          </w:tcPr>
          <w:p>
            <w:pPr>
              <w:pStyle w:val="Normal"/>
              <w:rPr/>
            </w:pPr>
            <w:r>
              <w:rPr/>
            </w:r>
          </w:p>
        </w:tc>
        <w:tc>
          <w:tcPr>
            <w:tcW w:w="537" w:type="dxa"/>
            <w:tcBorders/>
          </w:tcPr>
          <w:p>
            <w:pPr>
              <w:pStyle w:val="Normal"/>
              <w:rPr/>
            </w:pPr>
            <w:r>
              <w:rPr/>
            </w:r>
          </w:p>
        </w:tc>
        <w:tc>
          <w:tcPr>
            <w:tcW w:w="284" w:type="dxa"/>
            <w:tcBorders/>
          </w:tcPr>
          <w:p>
            <w:pPr>
              <w:pStyle w:val="Normal"/>
              <w:rPr/>
            </w:pPr>
            <w:r>
              <w:rPr/>
            </w:r>
          </w:p>
        </w:tc>
        <w:tc>
          <w:tcPr>
            <w:tcW w:w="229" w:type="dxa"/>
            <w:tcBorders/>
          </w:tcPr>
          <w:p>
            <w:pPr>
              <w:pStyle w:val="Normal"/>
              <w:rPr/>
            </w:pPr>
            <w:r>
              <w:rPr/>
            </w:r>
          </w:p>
        </w:tc>
        <w:tc>
          <w:tcPr>
            <w:tcW w:w="139" w:type="dxa"/>
            <w:tcBorders/>
          </w:tcPr>
          <w:p>
            <w:pPr>
              <w:pStyle w:val="Normal"/>
              <w:rPr/>
            </w:pPr>
            <w:r>
              <w:rPr/>
            </w:r>
          </w:p>
        </w:tc>
      </w:tr>
      <w:tr>
        <w:trPr/>
        <w:tc>
          <w:tcPr>
            <w:tcW w:w="5557" w:type="dxa"/>
            <w:gridSpan w:val="9"/>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режим производства ремонтно-строительных работ с</w:t>
            </w:r>
          </w:p>
        </w:tc>
        <w:tc>
          <w:tcPr>
            <w:tcW w:w="1985" w:type="dxa"/>
            <w:gridSpan w:val="3"/>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80" w:type="dxa"/>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по</w:t>
            </w:r>
          </w:p>
        </w:tc>
        <w:tc>
          <w:tcPr>
            <w:tcW w:w="1930" w:type="dxa"/>
            <w:gridSpan w:val="4"/>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39" w:type="dxa"/>
            <w:tcBorders/>
          </w:tcPr>
          <w:p>
            <w:pPr>
              <w:pStyle w:val="Normal"/>
              <w:rPr/>
            </w:pPr>
            <w:r>
              <w:rPr/>
            </w:r>
          </w:p>
        </w:tc>
      </w:tr>
    </w:tbl>
    <w:p>
      <w:pPr>
        <w:pStyle w:val="Normal"/>
        <w:widowControl/>
        <w:tabs>
          <w:tab w:val="clear" w:pos="708"/>
          <w:tab w:val="center" w:pos="2127" w:leader="none"/>
          <w:tab w:val="left" w:pos="3544" w:leader="none"/>
        </w:tabs>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часов в  </w:t>
        <w:tab/>
        <w:tab/>
        <w:t>дни.</w:t>
      </w:r>
    </w:p>
    <w:p>
      <w:pPr>
        <w:pStyle w:val="Normal"/>
        <w:widowControl/>
        <w:pBdr>
          <w:top w:val="single" w:sz="4" w:space="1" w:color="000000"/>
        </w:pBdr>
        <w:ind w:left="851" w:right="6519" w:hanging="0"/>
        <w:rPr>
          <w:rFonts w:ascii="Times New Roman" w:hAnsi="Times New Roman" w:eastAsia="Times New Roman" w:cs="Times New Roman"/>
          <w:color w:val="auto"/>
          <w:sz w:val="2"/>
          <w:szCs w:val="2"/>
          <w:lang w:bidi="ar-SA"/>
        </w:rPr>
      </w:pPr>
      <w:r>
        <w:rPr>
          <w:rFonts w:eastAsia="Times New Roman" w:cs="Times New Roman" w:ascii="Times New Roman" w:hAnsi="Times New Roman"/>
          <w:color w:val="auto"/>
          <w:sz w:val="2"/>
          <w:szCs w:val="2"/>
          <w:lang w:bidi="ar-SA"/>
        </w:rPr>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pBdr>
          <w:top w:val="single" w:sz="4" w:space="1" w:color="000000"/>
        </w:pBdr>
        <w:rPr>
          <w:rFonts w:ascii="Times New Roman" w:hAnsi="Times New Roman" w:eastAsia="Times New Roman" w:cs="Times New Roman"/>
          <w:color w:val="auto"/>
          <w:sz w:val="2"/>
          <w:szCs w:val="2"/>
          <w:lang w:bidi="ar-SA"/>
        </w:rPr>
      </w:pPr>
      <w:r>
        <w:rPr>
          <w:rFonts w:eastAsia="Times New Roman" w:cs="Times New Roman" w:ascii="Times New Roman" w:hAnsi="Times New Roman"/>
          <w:color w:val="auto"/>
          <w:sz w:val="2"/>
          <w:szCs w:val="2"/>
          <w:lang w:bidi="ar-SA"/>
        </w:rPr>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pBdr>
          <w:top w:val="single" w:sz="4" w:space="1" w:color="000000"/>
        </w:pBdr>
        <w:rPr>
          <w:rFonts w:ascii="Times New Roman" w:hAnsi="Times New Roman" w:eastAsia="Times New Roman" w:cs="Times New Roman"/>
          <w:color w:val="auto"/>
          <w:sz w:val="2"/>
          <w:szCs w:val="2"/>
          <w:lang w:bidi="ar-SA"/>
        </w:rPr>
      </w:pPr>
      <w:r>
        <w:rPr>
          <w:rFonts w:eastAsia="Times New Roman" w:cs="Times New Roman" w:ascii="Times New Roman" w:hAnsi="Times New Roman"/>
          <w:color w:val="auto"/>
          <w:sz w:val="2"/>
          <w:szCs w:val="2"/>
          <w:lang w:bidi="ar-SA"/>
        </w:rPr>
      </w:r>
    </w:p>
    <w:p>
      <w:pPr>
        <w:pStyle w:val="Normal"/>
        <w:widowControl/>
        <w:jc w:val="both"/>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br/>
      </w:r>
    </w:p>
    <w:p>
      <w:pPr>
        <w:pStyle w:val="Normal"/>
        <w:widowControl/>
        <w:pBdr>
          <w:top w:val="single" w:sz="4" w:space="1" w:color="000000"/>
        </w:pBdr>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(указываются реквизиты нормативного правового акта субъекта</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pBdr>
          <w:top w:val="single" w:sz="4" w:space="1" w:color="000000"/>
        </w:pBdr>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Российской Федерации или акта органа местного самоуправления, регламентирующего порядок</w:t>
      </w:r>
    </w:p>
    <w:p>
      <w:pPr>
        <w:pStyle w:val="Normal"/>
        <w:widowControl/>
        <w:tabs>
          <w:tab w:val="clear" w:pos="708"/>
          <w:tab w:val="left" w:pos="9837" w:leader="none"/>
        </w:tabs>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p>
      <w:pPr>
        <w:pStyle w:val="Normal"/>
        <w:widowControl/>
        <w:pBdr>
          <w:top w:val="single" w:sz="4" w:space="1" w:color="000000"/>
        </w:pBdr>
        <w:ind w:right="113" w:hanging="0"/>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проведения ремонтно-строительных работ по переустройству и (или) перепланировке жилых помещений)</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6. Контроль за исполнением настоящего решения возложить на ___________________________ </w:t>
      </w:r>
    </w:p>
    <w:p>
      <w:pPr>
        <w:pStyle w:val="Normal"/>
        <w:widowControl/>
        <w:jc w:val="right"/>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(наименование структурного подразделения и (или) Ф.И.О. должностного лица органа,</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__________________________________________________________________________________</w:t>
      </w:r>
    </w:p>
    <w:p>
      <w:pPr>
        <w:pStyle w:val="Normal"/>
        <w:widowControl/>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осуществляющего согласование)</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___________________________</w:t>
      </w:r>
    </w:p>
    <w:p>
      <w:pPr>
        <w:pStyle w:val="Normal"/>
        <w:widowControl/>
        <w:jc w:val="right"/>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(подпись должностного лица органа, осуществляющего согласование)</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Normal"/>
        <w:widowControl/>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М.П.</w:t>
      </w:r>
    </w:p>
    <w:tbl>
      <w:tblPr>
        <w:tblW w:w="9951" w:type="dxa"/>
        <w:jc w:val="left"/>
        <w:tblInd w:w="0" w:type="dxa"/>
        <w:tblCellMar>
          <w:top w:w="0" w:type="dxa"/>
          <w:left w:w="28" w:type="dxa"/>
          <w:bottom w:w="0" w:type="dxa"/>
          <w:right w:w="28" w:type="dxa"/>
        </w:tblCellMar>
        <w:tblLook w:val="0000" w:noHBand="0" w:noVBand="0" w:firstColumn="0" w:lastRow="0" w:lastColumn="0" w:firstRow="0"/>
      </w:tblPr>
      <w:tblGrid>
        <w:gridCol w:w="1218"/>
        <w:gridCol w:w="511"/>
        <w:gridCol w:w="284"/>
        <w:gridCol w:w="1843"/>
        <w:gridCol w:w="567"/>
        <w:gridCol w:w="282"/>
        <w:gridCol w:w="425"/>
        <w:gridCol w:w="3120"/>
        <w:gridCol w:w="1700"/>
      </w:tblGrid>
      <w:tr>
        <w:trPr>
          <w:cantSplit w:val="true"/>
        </w:trPr>
        <w:tc>
          <w:tcPr>
            <w:tcW w:w="1218"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Получил: “</w:t>
            </w:r>
          </w:p>
        </w:tc>
        <w:tc>
          <w:tcPr>
            <w:tcW w:w="511"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4"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1843"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67"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20</w:t>
            </w:r>
          </w:p>
        </w:tc>
        <w:tc>
          <w:tcPr>
            <w:tcW w:w="282"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25"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г.</w:t>
            </w:r>
          </w:p>
        </w:tc>
        <w:tc>
          <w:tcPr>
            <w:tcW w:w="3120"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700" w:type="dxa"/>
            <w:vMerge w:val="restart"/>
            <w:tcBorders/>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sz w:val="20"/>
                <w:szCs w:val="20"/>
                <w:lang w:bidi="ar-SA"/>
              </w:rPr>
              <w:t>(заполняется</w:t>
              <w:br/>
              <w:t>в случае получения решения лично</w:t>
            </w:r>
            <w:r>
              <w:rPr>
                <w:rFonts w:eastAsia="Times New Roman" w:cs="Times New Roman" w:ascii="Times New Roman" w:hAnsi="Times New Roman"/>
                <w:color w:val="auto"/>
                <w:lang w:bidi="ar-SA"/>
              </w:rPr>
              <w:t>)</w:t>
            </w:r>
          </w:p>
        </w:tc>
      </w:tr>
      <w:tr>
        <w:trPr>
          <w:cantSplit w:val="true"/>
        </w:trPr>
        <w:tc>
          <w:tcPr>
            <w:tcW w:w="1218"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11"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4"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843"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67"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2"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25" w:type="dxa"/>
            <w:tcBorders/>
            <w:vAlign w:val="bottom"/>
          </w:tcPr>
          <w:p>
            <w:pPr>
              <w:pStyle w:val="Normal"/>
              <w:widowControl/>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r>
          </w:p>
        </w:tc>
        <w:tc>
          <w:tcPr>
            <w:tcW w:w="3120" w:type="dxa"/>
            <w:tcBorders/>
          </w:tcPr>
          <w:p>
            <w:pPr>
              <w:pStyle w:val="Normal"/>
              <w:widowControl/>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(подпись заявителя или уполномоченного лица заявителей)</w:t>
            </w:r>
          </w:p>
        </w:tc>
        <w:tc>
          <w:tcPr>
            <w:tcW w:w="1700" w:type="dxa"/>
            <w:vMerge w:val="continue"/>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r>
    </w:tbl>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bl>
      <w:tblPr>
        <w:tblW w:w="8676" w:type="dxa"/>
        <w:jc w:val="left"/>
        <w:tblInd w:w="0" w:type="dxa"/>
        <w:tblCellMar>
          <w:top w:w="0" w:type="dxa"/>
          <w:left w:w="28" w:type="dxa"/>
          <w:bottom w:w="0" w:type="dxa"/>
          <w:right w:w="28" w:type="dxa"/>
        </w:tblCellMar>
        <w:tblLook w:val="0000" w:noHBand="0" w:noVBand="0" w:firstColumn="0" w:lastRow="0" w:lastColumn="0" w:firstRow="0"/>
      </w:tblPr>
      <w:tblGrid>
        <w:gridCol w:w="4620"/>
        <w:gridCol w:w="511"/>
        <w:gridCol w:w="284"/>
        <w:gridCol w:w="1984"/>
        <w:gridCol w:w="568"/>
        <w:gridCol w:w="283"/>
        <w:gridCol w:w="425"/>
      </w:tblGrid>
      <w:tr>
        <w:trPr/>
        <w:tc>
          <w:tcPr>
            <w:tcW w:w="4620"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Решение направлено в адрес заявителя(ей) “</w:t>
            </w:r>
          </w:p>
        </w:tc>
        <w:tc>
          <w:tcPr>
            <w:tcW w:w="511"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4"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1984"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68"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20</w:t>
            </w:r>
          </w:p>
        </w:tc>
        <w:tc>
          <w:tcPr>
            <w:tcW w:w="283"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25"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г.</w:t>
            </w:r>
          </w:p>
        </w:tc>
      </w:tr>
      <w:tr>
        <w:trPr/>
        <w:tc>
          <w:tcPr>
            <w:tcW w:w="4620"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r>
              <w:rPr>
                <w:rFonts w:eastAsia="Times New Roman" w:cs="Times New Roman" w:ascii="Times New Roman" w:hAnsi="Times New Roman"/>
                <w:color w:val="auto"/>
                <w:sz w:val="20"/>
                <w:szCs w:val="20"/>
                <w:lang w:bidi="ar-SA"/>
              </w:rPr>
              <w:t>заполняется в случае направления</w:t>
              <w:br/>
              <w:t>решения по почте)</w:t>
            </w:r>
          </w:p>
        </w:tc>
        <w:tc>
          <w:tcPr>
            <w:tcW w:w="511"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4"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984"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568"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283"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425"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r>
    </w:tbl>
    <w:p>
      <w:pPr>
        <w:pStyle w:val="Normal"/>
        <w:widowControl/>
        <w:jc w:val="right"/>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____________________________________________</w:t>
      </w:r>
    </w:p>
    <w:p>
      <w:pPr>
        <w:pStyle w:val="Normal"/>
        <w:widowControl/>
        <w:jc w:val="right"/>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lang w:bidi="ar-SA"/>
        </w:rPr>
        <w:t>(</w:t>
      </w:r>
      <w:r>
        <w:rPr>
          <w:rFonts w:eastAsia="Times New Roman" w:cs="Times New Roman" w:ascii="Times New Roman" w:hAnsi="Times New Roman"/>
          <w:color w:val="auto"/>
          <w:sz w:val="20"/>
          <w:szCs w:val="20"/>
          <w:lang w:bidi="ar-SA"/>
        </w:rPr>
        <w:t>подпись должностного лица, направившего решение в адрес заявителя(ей))</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p>
      <w:pPr>
        <w:pStyle w:val="13"/>
        <w:keepNext w:val="true"/>
        <w:keepLines/>
        <w:spacing w:lineRule="auto" w:line="240" w:before="0" w:after="340"/>
        <w:rPr>
          <w:rStyle w:val="1"/>
          <w:b/>
          <w:b/>
        </w:rPr>
      </w:pPr>
      <w:r>
        <w:rPr>
          <w:b/>
        </w:rPr>
      </w:r>
    </w:p>
    <w:p>
      <w:pPr>
        <w:pStyle w:val="13"/>
        <w:keepNext w:val="true"/>
        <w:keepLines/>
        <w:spacing w:lineRule="auto" w:line="240" w:before="0" w:after="340"/>
        <w:rPr>
          <w:rStyle w:val="1"/>
          <w:b/>
          <w:b/>
        </w:rPr>
      </w:pPr>
      <w:r>
        <w:rPr>
          <w:b/>
        </w:rPr>
      </w:r>
    </w:p>
    <w:p>
      <w:pPr>
        <w:pStyle w:val="13"/>
        <w:keepNext w:val="true"/>
        <w:keepLines/>
        <w:spacing w:lineRule="auto" w:line="240" w:before="0" w:after="340"/>
        <w:rPr>
          <w:rStyle w:val="1"/>
          <w:b/>
          <w:b/>
        </w:rPr>
      </w:pPr>
      <w:r>
        <w:rPr>
          <w:b/>
        </w:rPr>
      </w:r>
    </w:p>
    <w:p>
      <w:pPr>
        <w:pStyle w:val="13"/>
        <w:keepNext w:val="true"/>
        <w:keepLines/>
        <w:spacing w:lineRule="auto" w:line="240" w:before="0" w:after="340"/>
        <w:rPr>
          <w:rStyle w:val="1"/>
          <w:b/>
          <w:b/>
        </w:rPr>
      </w:pPr>
      <w:r>
        <w:rPr>
          <w:b/>
        </w:rPr>
      </w:r>
    </w:p>
    <w:p>
      <w:pPr>
        <w:sectPr>
          <w:headerReference w:type="default" r:id="rId7"/>
          <w:footerReference w:type="default" r:id="rId8"/>
          <w:footnotePr/>
          <w:type w:val="nextPage"/>
          <w:pgSz w:w="11906" w:h="16838"/>
          <w:pgMar w:left="1372" w:right="682" w:header="0" w:top="1134" w:footer="3" w:bottom="1714" w:gutter="0"/>
          <w:pgNumType w:fmt="decimal"/>
          <w:formProt w:val="false"/>
          <w:textDirection w:val="lrTb"/>
          <w:docGrid w:type="default" w:linePitch="360" w:charSpace="0"/>
        </w:sectPr>
        <w:pStyle w:val="13"/>
        <w:keepNext w:val="true"/>
        <w:keepLines/>
        <w:spacing w:lineRule="auto" w:line="240" w:before="0" w:after="340"/>
        <w:rPr>
          <w:rStyle w:val="1"/>
          <w:b/>
          <w:b/>
        </w:rPr>
      </w:pPr>
      <w:r>
        <w:rPr>
          <w:b/>
        </w:rPr>
      </w:r>
      <w:bookmarkStart w:id="15" w:name="bookmark8"/>
      <w:bookmarkStart w:id="16" w:name="bookmark8"/>
      <w:bookmarkEnd w:id="16"/>
    </w:p>
    <w:p>
      <w:pPr>
        <w:pStyle w:val="12"/>
        <w:spacing w:lineRule="auto" w:line="252" w:before="0" w:after="1160"/>
        <w:ind w:left="5500" w:hanging="0"/>
        <w:jc w:val="right"/>
        <w:rPr/>
      </w:pPr>
      <w:r>
        <w:rPr>
          <w:rStyle w:val="Style15"/>
        </w:rPr>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pPr>
        <w:pStyle w:val="13"/>
        <w:keepNext w:val="true"/>
        <w:keepLines/>
        <w:spacing w:lineRule="auto" w:line="240" w:before="0" w:after="360"/>
        <w:rPr>
          <w:bCs w:val="false"/>
        </w:rPr>
      </w:pPr>
      <w:bookmarkStart w:id="17" w:name="bookmark10"/>
      <w:r>
        <w:rPr>
          <w:rStyle w:val="1"/>
          <w:b/>
          <w:bCs/>
        </w:rPr>
        <w:t>Форма документа, подтверждающего принятие решения</w:t>
        <w:br/>
        <w:t>об отказе в согласовании переустройства и (или) перепланировки</w:t>
        <w:br/>
        <w:t>жилого помещения</w:t>
      </w:r>
      <w:bookmarkEnd w:id="17"/>
    </w:p>
    <w:p>
      <w:pPr>
        <w:pStyle w:val="12"/>
        <w:ind w:left="1240" w:hanging="0"/>
        <w:rPr/>
      </w:pPr>
      <w:r>
        <w:rPr>
          <w:rStyle w:val="Style15"/>
        </w:rPr>
        <w:t>(Бланк органа, осуществляющего согласование)</w:t>
      </w:r>
    </w:p>
    <w:p>
      <w:pPr>
        <w:pStyle w:val="12"/>
        <w:spacing w:lineRule="auto" w:line="240" w:before="0" w:after="480"/>
        <w:ind w:left="1240" w:hanging="0"/>
        <w:jc w:val="center"/>
        <w:rPr>
          <w:sz w:val="24"/>
          <w:szCs w:val="24"/>
        </w:rPr>
      </w:pPr>
      <w:r>
        <w:rPr>
          <w:rStyle w:val="Style15"/>
          <w:sz w:val="24"/>
          <w:szCs w:val="24"/>
        </w:rPr>
        <w:t>РЕШЕНИЕ</w:t>
        <w:br/>
        <w:t>об отказе в согласовании переустройства и (или) перепланировки жилого помещения</w:t>
      </w:r>
    </w:p>
    <w:p>
      <w:pPr>
        <w:pStyle w:val="12"/>
        <w:pBdr>
          <w:bottom w:val="single" w:sz="12" w:space="1" w:color="000000"/>
        </w:pBdr>
        <w:tabs>
          <w:tab w:val="clear" w:pos="708"/>
          <w:tab w:val="left" w:pos="9762" w:leader="underscore"/>
        </w:tabs>
        <w:spacing w:lineRule="auto" w:line="232" w:before="0" w:after="0"/>
        <w:ind w:left="1240" w:hanging="0"/>
        <w:rPr>
          <w:rStyle w:val="Style15"/>
        </w:rPr>
      </w:pPr>
      <w:r>
        <w:rPr>
          <w:rStyle w:val="Style15"/>
        </w:rPr>
        <w:t>В связи с обращением</w:t>
      </w:r>
    </w:p>
    <w:p>
      <w:pPr>
        <w:pStyle w:val="12"/>
        <w:pBdr>
          <w:bottom w:val="single" w:sz="12" w:space="1" w:color="000000"/>
        </w:pBdr>
        <w:tabs>
          <w:tab w:val="clear" w:pos="708"/>
          <w:tab w:val="left" w:pos="9762" w:leader="underscore"/>
        </w:tabs>
        <w:spacing w:lineRule="auto" w:line="232" w:before="0" w:after="0"/>
        <w:ind w:left="1240" w:hanging="0"/>
        <w:rPr>
          <w:rStyle w:val="Style15"/>
        </w:rPr>
      </w:pPr>
      <w:r>
        <w:rPr/>
      </w:r>
    </w:p>
    <w:p>
      <w:pPr>
        <w:pStyle w:val="12"/>
        <w:tabs>
          <w:tab w:val="clear" w:pos="708"/>
          <w:tab w:val="left" w:pos="9762" w:leader="underscore"/>
        </w:tabs>
        <w:spacing w:lineRule="auto" w:line="232" w:before="0" w:after="0"/>
        <w:ind w:left="1240" w:hanging="0"/>
        <w:rPr/>
      </w:pPr>
      <w:r>
        <w:rPr>
          <w:rStyle w:val="Style15"/>
        </w:rPr>
        <w:tab/>
      </w:r>
    </w:p>
    <w:p>
      <w:pPr>
        <w:pStyle w:val="23"/>
        <w:spacing w:lineRule="auto" w:line="280" w:before="0" w:after="0"/>
        <w:ind w:left="2960" w:hanging="0"/>
        <w:rPr/>
      </w:pPr>
      <w:r>
        <w:rPr>
          <w:rStyle w:val="21"/>
        </w:rPr>
        <w:t>(Ф.И.О. физического лица, наименование юридического лица - заявителя)</w:t>
      </w:r>
    </w:p>
    <w:p>
      <w:pPr>
        <w:pStyle w:val="12"/>
        <w:tabs>
          <w:tab w:val="clear" w:pos="708"/>
          <w:tab w:val="left" w:pos="7589" w:leader="none"/>
        </w:tabs>
        <w:spacing w:lineRule="auto" w:line="232" w:before="0" w:after="0"/>
        <w:ind w:left="1240" w:hanging="0"/>
        <w:rPr/>
      </w:pPr>
      <w:r>
        <w:rPr>
          <w:rStyle w:val="Style15"/>
        </w:rPr>
        <w:t xml:space="preserve">о намерении провести </w:t>
      </w:r>
      <w:r>
        <w:rPr>
          <w:rStyle w:val="Style15"/>
          <w:u w:val="single"/>
        </w:rPr>
        <w:t>переустройство и (или) перепланировку</w:t>
      </w:r>
      <w:r>
        <w:rPr>
          <w:rStyle w:val="Style15"/>
        </w:rPr>
        <w:tab/>
        <w:t>жилых помещений</w:t>
      </w:r>
    </w:p>
    <w:p>
      <w:pPr>
        <w:pStyle w:val="23"/>
        <w:spacing w:lineRule="auto" w:line="280" w:before="0" w:after="0"/>
        <w:ind w:left="0" w:hanging="0"/>
        <w:jc w:val="center"/>
        <w:rPr/>
      </w:pPr>
      <w:r>
        <w:rPr>
          <w:rStyle w:val="21"/>
        </w:rPr>
        <w:t>(ненужное зачеркнуть)</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по адресу:  </w:t>
      </w:r>
    </w:p>
    <w:p>
      <w:pPr>
        <w:pStyle w:val="Normal"/>
        <w:widowControl/>
        <w:pBdr>
          <w:top w:val="single" w:sz="4" w:space="1" w:color="000000"/>
        </w:pBdr>
        <w:ind w:left="1134" w:hanging="0"/>
        <w:rPr>
          <w:rFonts w:ascii="Times New Roman" w:hAnsi="Times New Roman" w:eastAsia="Times New Roman" w:cs="Times New Roman"/>
          <w:color w:val="auto"/>
          <w:sz w:val="2"/>
          <w:szCs w:val="2"/>
          <w:lang w:bidi="ar-SA"/>
        </w:rPr>
      </w:pPr>
      <w:r>
        <w:rPr>
          <w:rFonts w:eastAsia="Times New Roman" w:cs="Times New Roman" w:ascii="Times New Roman" w:hAnsi="Times New Roman"/>
          <w:color w:val="auto"/>
          <w:sz w:val="2"/>
          <w:szCs w:val="2"/>
          <w:lang w:bidi="ar-SA"/>
        </w:rPr>
      </w:r>
    </w:p>
    <w:tbl>
      <w:tblPr>
        <w:tblW w:w="9946" w:type="dxa"/>
        <w:jc w:val="left"/>
        <w:tblInd w:w="0" w:type="dxa"/>
        <w:tblCellMar>
          <w:top w:w="0" w:type="dxa"/>
          <w:left w:w="28" w:type="dxa"/>
          <w:bottom w:w="0" w:type="dxa"/>
          <w:right w:w="28" w:type="dxa"/>
        </w:tblCellMar>
        <w:tblLook w:val="0000" w:noHBand="0" w:noVBand="0" w:firstColumn="0" w:lastRow="0" w:lastColumn="0" w:firstRow="0"/>
      </w:tblPr>
      <w:tblGrid>
        <w:gridCol w:w="6549"/>
        <w:gridCol w:w="192"/>
        <w:gridCol w:w="3205"/>
      </w:tblGrid>
      <w:tr>
        <w:trPr/>
        <w:tc>
          <w:tcPr>
            <w:tcW w:w="6549" w:type="dxa"/>
            <w:tcBorders>
              <w:bottom w:val="single" w:sz="4" w:space="0" w:color="000000"/>
            </w:tcBorders>
            <w:vAlign w:val="bottom"/>
          </w:tcPr>
          <w:p>
            <w:pPr>
              <w:pStyle w:val="Normal"/>
              <w:widowControl/>
              <w:jc w:val="center"/>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r>
          </w:p>
        </w:tc>
        <w:tc>
          <w:tcPr>
            <w:tcW w:w="192" w:type="dxa"/>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w:t>
            </w:r>
          </w:p>
        </w:tc>
        <w:tc>
          <w:tcPr>
            <w:tcW w:w="3205" w:type="dxa"/>
            <w:tcBorders>
              <w:bottom w:val="single" w:sz="4" w:space="0" w:color="000000"/>
            </w:tcBorders>
            <w:vAlign w:val="bottom"/>
          </w:tcPr>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занимаемых (принадлежащих)</w:t>
            </w:r>
          </w:p>
        </w:tc>
      </w:tr>
    </w:tbl>
    <w:p>
      <w:pPr>
        <w:pStyle w:val="23"/>
        <w:spacing w:lineRule="auto" w:line="280" w:before="0" w:after="0"/>
        <w:ind w:left="7020" w:hanging="0"/>
        <w:rPr/>
      </w:pPr>
      <w:r>
        <w:rPr>
          <w:rStyle w:val="21"/>
        </w:rPr>
        <w:t xml:space="preserve"> </w:t>
      </w:r>
      <w:r>
        <w:rPr>
          <w:rStyle w:val="21"/>
        </w:rPr>
        <w:t>(ненужное зачеркнуть)</w:t>
      </w:r>
    </w:p>
    <w:p>
      <w:pPr>
        <w:pStyle w:val="Normal"/>
        <w:widowControl/>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 xml:space="preserve">на основании:  </w:t>
      </w:r>
    </w:p>
    <w:p>
      <w:pPr>
        <w:pStyle w:val="Normal"/>
        <w:widowControl/>
        <w:pBdr>
          <w:top w:val="single" w:sz="4" w:space="1" w:color="000000"/>
        </w:pBdr>
        <w:ind w:left="1560" w:hanging="0"/>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(вид и реквизиты правоустанавливающего документа на переустраиваемое и (или)</w:t>
      </w:r>
    </w:p>
    <w:p>
      <w:pPr>
        <w:pStyle w:val="Normal"/>
        <w:widowControl/>
        <w:tabs>
          <w:tab w:val="clear" w:pos="708"/>
          <w:tab w:val="left" w:pos="9837" w:leader="none"/>
        </w:tabs>
        <w:rPr>
          <w:rFonts w:ascii="Times New Roman" w:hAnsi="Times New Roman" w:eastAsia="Times New Roman" w:cs="Times New Roman"/>
          <w:color w:val="auto"/>
          <w:lang w:bidi="ar-SA"/>
        </w:rPr>
      </w:pPr>
      <w:r>
        <w:rPr>
          <w:rFonts w:eastAsia="Times New Roman" w:cs="Times New Roman" w:ascii="Times New Roman" w:hAnsi="Times New Roman"/>
          <w:color w:val="auto"/>
          <w:lang w:bidi="ar-SA"/>
        </w:rPr>
        <w:tab/>
        <w:t>,</w:t>
      </w:r>
    </w:p>
    <w:p>
      <w:pPr>
        <w:pStyle w:val="Normal"/>
        <w:widowControl/>
        <w:pBdr>
          <w:top w:val="single" w:sz="4" w:space="1" w:color="000000"/>
        </w:pBdr>
        <w:ind w:left="1240" w:right="113" w:hanging="0"/>
        <w:jc w:val="center"/>
        <w:rPr>
          <w:rFonts w:ascii="Times New Roman" w:hAnsi="Times New Roman" w:eastAsia="Times New Roman" w:cs="Times New Roman"/>
          <w:color w:val="auto"/>
          <w:sz w:val="20"/>
          <w:szCs w:val="20"/>
          <w:lang w:bidi="ar-SA"/>
        </w:rPr>
      </w:pPr>
      <w:r>
        <w:rPr>
          <w:rFonts w:eastAsia="Times New Roman" w:cs="Times New Roman" w:ascii="Times New Roman" w:hAnsi="Times New Roman"/>
          <w:color w:val="auto"/>
          <w:sz w:val="20"/>
          <w:szCs w:val="20"/>
          <w:lang w:bidi="ar-SA"/>
        </w:rPr>
        <w:t>перепланируемое жилое помещение)</w:t>
      </w:r>
    </w:p>
    <w:p>
      <w:pPr>
        <w:pStyle w:val="12"/>
        <w:spacing w:lineRule="auto" w:line="240" w:before="0" w:after="0"/>
        <w:ind w:left="1240" w:hanging="0"/>
        <w:rPr/>
      </w:pPr>
      <w:r>
        <w:rPr>
          <w:rStyle w:val="Style15"/>
        </w:rPr>
        <w:t xml:space="preserve">по результатам рассмотрения представленных документов принято решение об отказе </w:t>
      </w:r>
      <w:r>
        <w:rPr>
          <w:rStyle w:val="Style17"/>
        </w:rPr>
        <w:t>по основаниям:</w:t>
      </w:r>
    </w:p>
    <w:tbl>
      <w:tblPr>
        <w:tblW w:w="8947" w:type="dxa"/>
        <w:jc w:val="left"/>
        <w:tblInd w:w="0" w:type="dxa"/>
        <w:tblCellMar>
          <w:top w:w="0" w:type="dxa"/>
          <w:left w:w="10" w:type="dxa"/>
          <w:bottom w:w="0" w:type="dxa"/>
          <w:right w:w="10" w:type="dxa"/>
        </w:tblCellMar>
        <w:tblLook w:val="04a0" w:noHBand="0" w:noVBand="1" w:firstColumn="1" w:lastRow="0" w:lastColumn="0" w:firstRow="1"/>
      </w:tblPr>
      <w:tblGrid>
        <w:gridCol w:w="1492"/>
        <w:gridCol w:w="4378"/>
        <w:gridCol w:w="3077"/>
      </w:tblGrid>
      <w:tr>
        <w:trPr>
          <w:trHeight w:val="1627" w:hRule="exact"/>
        </w:trPr>
        <w:tc>
          <w:tcPr>
            <w:tcW w:w="1492" w:type="dxa"/>
            <w:tcBorders>
              <w:top w:val="single" w:sz="4" w:space="0" w:color="000000"/>
              <w:left w:val="single" w:sz="4" w:space="0" w:color="000000"/>
            </w:tcBorders>
            <w:shd w:color="auto" w:fill="auto" w:val="clear"/>
            <w:vAlign w:val="bottom"/>
          </w:tcPr>
          <w:p>
            <w:pPr>
              <w:pStyle w:val="Style37"/>
              <w:spacing w:lineRule="auto" w:line="271" w:before="0" w:after="0"/>
              <w:ind w:left="1240" w:hanging="0"/>
              <w:jc w:val="center"/>
              <w:rPr/>
            </w:pPr>
            <w:r>
              <w:rPr>
                <w:rStyle w:val="Style16"/>
              </w:rPr>
              <w:t xml:space="preserve">№ </w:t>
            </w:r>
            <w:r>
              <w:rPr>
                <w:rStyle w:val="Style16"/>
              </w:rPr>
              <w:t>пункта администра</w:t>
              <w:softHyphen/>
              <w:t>тивного регламента</w:t>
            </w:r>
          </w:p>
        </w:tc>
        <w:tc>
          <w:tcPr>
            <w:tcW w:w="4378" w:type="dxa"/>
            <w:tcBorders>
              <w:top w:val="single" w:sz="4" w:space="0" w:color="000000"/>
              <w:left w:val="single" w:sz="4" w:space="0" w:color="000000"/>
            </w:tcBorders>
            <w:shd w:color="auto" w:fill="auto" w:val="clear"/>
          </w:tcPr>
          <w:p>
            <w:pPr>
              <w:pStyle w:val="Style37"/>
              <w:spacing w:lineRule="auto" w:line="276" w:before="200" w:after="0"/>
              <w:ind w:left="1240" w:hanging="0"/>
              <w:jc w:val="center"/>
              <w:rPr/>
            </w:pPr>
            <w:r>
              <w:rPr>
                <w:rStyle w:val="Style16"/>
              </w:rPr>
              <w:t>Наименование основания для отказа в соответствии с единым стандартом</w:t>
            </w:r>
          </w:p>
        </w:tc>
        <w:tc>
          <w:tcPr>
            <w:tcW w:w="3077" w:type="dxa"/>
            <w:tcBorders>
              <w:top w:val="single" w:sz="4" w:space="0" w:color="000000"/>
              <w:left w:val="single" w:sz="4" w:space="0" w:color="000000"/>
              <w:right w:val="single" w:sz="4" w:space="0" w:color="000000"/>
            </w:tcBorders>
            <w:shd w:color="auto" w:fill="auto" w:val="clear"/>
          </w:tcPr>
          <w:p>
            <w:pPr>
              <w:pStyle w:val="Style37"/>
              <w:spacing w:lineRule="auto" w:line="276" w:before="200" w:after="0"/>
              <w:ind w:left="1240" w:hanging="0"/>
              <w:jc w:val="center"/>
              <w:rPr/>
            </w:pPr>
            <w:r>
              <w:rPr>
                <w:rStyle w:val="Style16"/>
              </w:rPr>
              <w:t>Разъяснение причин отказа в предоставлении услуги</w:t>
            </w:r>
          </w:p>
        </w:tc>
      </w:tr>
      <w:tr>
        <w:trPr>
          <w:trHeight w:val="1858" w:hRule="exact"/>
        </w:trPr>
        <w:tc>
          <w:tcPr>
            <w:tcW w:w="1492" w:type="dxa"/>
            <w:tcBorders>
              <w:top w:val="single" w:sz="4" w:space="0" w:color="000000"/>
              <w:left w:val="single" w:sz="4" w:space="0" w:color="000000"/>
              <w:bottom w:val="single" w:sz="4" w:space="0" w:color="000000"/>
            </w:tcBorders>
            <w:shd w:color="auto" w:fill="auto" w:val="clear"/>
          </w:tcPr>
          <w:p>
            <w:pPr>
              <w:pStyle w:val="Style37"/>
              <w:spacing w:lineRule="auto" w:line="268" w:before="140" w:after="0"/>
              <w:ind w:left="1240" w:hanging="0"/>
              <w:rPr/>
            </w:pPr>
            <w:r>
              <w:rPr>
                <w:rStyle w:val="Style16"/>
              </w:rPr>
              <w:t>подпункт 1 пункта 2.8</w:t>
            </w:r>
          </w:p>
        </w:tc>
        <w:tc>
          <w:tcPr>
            <w:tcW w:w="4378" w:type="dxa"/>
            <w:tcBorders>
              <w:top w:val="single" w:sz="4" w:space="0" w:color="000000"/>
              <w:left w:val="single" w:sz="4" w:space="0" w:color="000000"/>
              <w:bottom w:val="single" w:sz="4" w:space="0" w:color="000000"/>
            </w:tcBorders>
            <w:shd w:color="auto" w:fill="auto" w:val="clear"/>
          </w:tcPr>
          <w:p>
            <w:pPr>
              <w:pStyle w:val="Style37"/>
              <w:spacing w:lineRule="auto" w:line="271" w:before="140" w:after="0"/>
              <w:ind w:left="1240" w:hanging="0"/>
              <w:rPr/>
            </w:pPr>
            <w:r>
              <w:rPr>
                <w:rStyle w:val="Style16"/>
              </w:rPr>
              <w:t>Не представлены документы, обязанность по представлению которых  возложена на заявителя</w:t>
            </w:r>
          </w:p>
        </w:tc>
        <w:tc>
          <w:tcPr>
            <w:tcW w:w="30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37"/>
              <w:spacing w:lineRule="auto" w:line="264" w:before="0" w:after="0"/>
              <w:ind w:left="1240" w:hanging="0"/>
              <w:rPr/>
            </w:pPr>
            <w:r>
              <w:rPr>
                <w:rStyle w:val="Style16"/>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pPr>
        <w:pStyle w:val="Normal"/>
        <w:spacing w:lineRule="exact" w:line="1"/>
        <w:rPr/>
      </w:pPr>
      <w:r>
        <w:rPr/>
      </w:r>
      <w:r>
        <w:br w:type="page"/>
      </w:r>
    </w:p>
    <w:tbl>
      <w:tblPr>
        <w:tblW w:w="8971" w:type="dxa"/>
        <w:jc w:val="left"/>
        <w:tblInd w:w="0" w:type="dxa"/>
        <w:tblCellMar>
          <w:top w:w="0" w:type="dxa"/>
          <w:left w:w="10" w:type="dxa"/>
          <w:bottom w:w="0" w:type="dxa"/>
          <w:right w:w="10" w:type="dxa"/>
        </w:tblCellMar>
        <w:tblLook w:val="04a0" w:noHBand="0" w:noVBand="1" w:firstColumn="1" w:lastRow="0" w:lastColumn="0" w:firstRow="1"/>
      </w:tblPr>
      <w:tblGrid>
        <w:gridCol w:w="1507"/>
        <w:gridCol w:w="4377"/>
        <w:gridCol w:w="3087"/>
      </w:tblGrid>
      <w:tr>
        <w:trPr>
          <w:trHeight w:val="4714" w:hRule="exact"/>
        </w:trPr>
        <w:tc>
          <w:tcPr>
            <w:tcW w:w="1507" w:type="dxa"/>
            <w:tcBorders>
              <w:top w:val="single" w:sz="4" w:space="0" w:color="000000"/>
              <w:left w:val="single" w:sz="4" w:space="0" w:color="000000"/>
            </w:tcBorders>
            <w:shd w:color="auto" w:fill="auto" w:val="clear"/>
          </w:tcPr>
          <w:p>
            <w:pPr>
              <w:pStyle w:val="Style37"/>
              <w:pageBreakBefore/>
              <w:spacing w:lineRule="auto" w:line="268" w:before="160" w:after="0"/>
              <w:ind w:left="1240" w:hanging="0"/>
              <w:jc w:val="center"/>
              <w:rPr/>
            </w:pPr>
            <w:r>
              <w:rPr>
                <w:rStyle w:val="Style16"/>
              </w:rPr>
              <w:t>подпункт 2 пункта 2.8</w:t>
            </w:r>
          </w:p>
        </w:tc>
        <w:tc>
          <w:tcPr>
            <w:tcW w:w="4377" w:type="dxa"/>
            <w:tcBorders>
              <w:top w:val="single" w:sz="4" w:space="0" w:color="000000"/>
              <w:left w:val="single" w:sz="4" w:space="0" w:color="000000"/>
            </w:tcBorders>
            <w:shd w:color="auto" w:fill="auto" w:val="clear"/>
            <w:vAlign w:val="bottom"/>
          </w:tcPr>
          <w:p>
            <w:pPr>
              <w:pStyle w:val="Style37"/>
              <w:spacing w:lineRule="auto" w:line="271" w:before="0" w:after="0"/>
              <w:ind w:left="1240" w:hanging="0"/>
              <w:rPr/>
            </w:pPr>
            <w:r>
              <w:rPr>
                <w:rStyle w:val="Style16"/>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087" w:type="dxa"/>
            <w:tcBorders>
              <w:top w:val="single" w:sz="4" w:space="0" w:color="000000"/>
              <w:left w:val="single" w:sz="4" w:space="0" w:color="000000"/>
              <w:right w:val="single" w:sz="4" w:space="0" w:color="000000"/>
            </w:tcBorders>
            <w:shd w:color="auto" w:fill="auto" w:val="clear"/>
          </w:tcPr>
          <w:p>
            <w:pPr>
              <w:pStyle w:val="Style37"/>
              <w:spacing w:lineRule="auto" w:line="271" w:before="140" w:after="0"/>
              <w:ind w:left="1240" w:hanging="0"/>
              <w:rPr/>
            </w:pPr>
            <w:r>
              <w:rPr>
                <w:rStyle w:val="Style16"/>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trPr>
          <w:trHeight w:val="1762" w:hRule="exact"/>
        </w:trPr>
        <w:tc>
          <w:tcPr>
            <w:tcW w:w="1507" w:type="dxa"/>
            <w:tcBorders>
              <w:top w:val="single" w:sz="4" w:space="0" w:color="000000"/>
              <w:left w:val="single" w:sz="4" w:space="0" w:color="000000"/>
            </w:tcBorders>
            <w:shd w:color="auto" w:fill="auto" w:val="clear"/>
          </w:tcPr>
          <w:p>
            <w:pPr>
              <w:pStyle w:val="Style37"/>
              <w:spacing w:lineRule="auto" w:line="268" w:before="140" w:after="0"/>
              <w:ind w:left="1240" w:hanging="0"/>
              <w:jc w:val="center"/>
              <w:rPr/>
            </w:pPr>
            <w:r>
              <w:rPr>
                <w:rStyle w:val="Style16"/>
              </w:rPr>
              <w:t>подпункт 3 пункта 2.8</w:t>
            </w:r>
          </w:p>
        </w:tc>
        <w:tc>
          <w:tcPr>
            <w:tcW w:w="4377" w:type="dxa"/>
            <w:tcBorders>
              <w:top w:val="single" w:sz="4" w:space="0" w:color="000000"/>
              <w:left w:val="single" w:sz="4" w:space="0" w:color="000000"/>
            </w:tcBorders>
            <w:shd w:color="auto" w:fill="auto" w:val="clear"/>
          </w:tcPr>
          <w:p>
            <w:pPr>
              <w:pStyle w:val="Style37"/>
              <w:spacing w:lineRule="auto" w:line="268" w:before="140" w:after="0"/>
              <w:ind w:left="1240" w:hanging="0"/>
              <w:rPr/>
            </w:pPr>
            <w:r>
              <w:rPr>
                <w:rStyle w:val="Style16"/>
              </w:rPr>
              <w:t>Представления документов в ненадлежащий орган.</w:t>
            </w:r>
          </w:p>
        </w:tc>
        <w:tc>
          <w:tcPr>
            <w:tcW w:w="3087" w:type="dxa"/>
            <w:tcBorders>
              <w:top w:val="single" w:sz="4" w:space="0" w:color="000000"/>
              <w:left w:val="single" w:sz="4" w:space="0" w:color="000000"/>
              <w:right w:val="single" w:sz="4" w:space="0" w:color="000000"/>
            </w:tcBorders>
            <w:shd w:color="auto" w:fill="auto" w:val="clear"/>
            <w:vAlign w:val="bottom"/>
          </w:tcPr>
          <w:p>
            <w:pPr>
              <w:pStyle w:val="Style37"/>
              <w:spacing w:lineRule="auto" w:line="240" w:before="0" w:after="0"/>
              <w:ind w:left="1240" w:hanging="0"/>
              <w:rPr/>
            </w:pPr>
            <w:r>
              <w:rPr>
                <w:rStyle w:val="Style16"/>
              </w:rPr>
              <w:t>Указывается уполномоченный орган, осуществляющий согласование, в</w:t>
            </w:r>
          </w:p>
          <w:p>
            <w:pPr>
              <w:pStyle w:val="Style37"/>
              <w:spacing w:lineRule="auto" w:line="276" w:before="0" w:after="0"/>
              <w:ind w:left="1240" w:hanging="0"/>
              <w:rPr/>
            </w:pPr>
            <w:r>
              <w:rPr>
                <w:rStyle w:val="Style16"/>
              </w:rPr>
              <w:t>который предоставляются документы</w:t>
            </w:r>
          </w:p>
        </w:tc>
      </w:tr>
      <w:tr>
        <w:trPr>
          <w:trHeight w:val="2448" w:hRule="exact"/>
        </w:trPr>
        <w:tc>
          <w:tcPr>
            <w:tcW w:w="1507" w:type="dxa"/>
            <w:tcBorders>
              <w:top w:val="single" w:sz="4" w:space="0" w:color="000000"/>
              <w:left w:val="single" w:sz="4" w:space="0" w:color="000000"/>
              <w:bottom w:val="single" w:sz="4" w:space="0" w:color="000000"/>
            </w:tcBorders>
            <w:shd w:color="auto" w:fill="auto" w:val="clear"/>
          </w:tcPr>
          <w:p>
            <w:pPr>
              <w:pStyle w:val="Style37"/>
              <w:spacing w:lineRule="auto" w:line="276" w:before="140" w:after="0"/>
              <w:ind w:left="1240" w:hanging="0"/>
              <w:jc w:val="center"/>
              <w:rPr/>
            </w:pPr>
            <w:r>
              <w:rPr>
                <w:rStyle w:val="Style16"/>
              </w:rPr>
              <w:t>подпункт 4 пункта 2.8</w:t>
            </w:r>
          </w:p>
        </w:tc>
        <w:tc>
          <w:tcPr>
            <w:tcW w:w="4377" w:type="dxa"/>
            <w:tcBorders>
              <w:top w:val="single" w:sz="4" w:space="0" w:color="000000"/>
              <w:left w:val="single" w:sz="4" w:space="0" w:color="000000"/>
              <w:bottom w:val="single" w:sz="4" w:space="0" w:color="000000"/>
            </w:tcBorders>
            <w:shd w:color="auto" w:fill="auto" w:val="clear"/>
          </w:tcPr>
          <w:p>
            <w:pPr>
              <w:pStyle w:val="Style37"/>
              <w:spacing w:lineRule="auto" w:line="271" w:before="140" w:after="0"/>
              <w:ind w:left="1240" w:hanging="0"/>
              <w:rPr/>
            </w:pPr>
            <w:r>
              <w:rPr>
                <w:rStyle w:val="Style16"/>
              </w:rPr>
              <w:t>Несоответствия проекта переустройства и (или) перепланировки помещения в многоквартирном доме требованиям законодательства.</w:t>
            </w:r>
          </w:p>
        </w:tc>
        <w:tc>
          <w:tcPr>
            <w:tcW w:w="30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37"/>
              <w:spacing w:lineRule="auto" w:line="271" w:before="0" w:after="0"/>
              <w:ind w:left="1240" w:hanging="0"/>
              <w:rPr/>
            </w:pPr>
            <w:r>
              <w:rPr>
                <w:rStyle w:val="Style1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pPr>
        <w:pStyle w:val="Normal"/>
        <w:spacing w:lineRule="exact" w:line="1" w:before="0" w:after="799"/>
        <w:rPr/>
      </w:pPr>
      <w:r>
        <w:rPr/>
      </w:r>
    </w:p>
    <w:p>
      <w:pPr>
        <w:pStyle w:val="23"/>
        <w:spacing w:lineRule="auto" w:line="264" w:before="0" w:after="220"/>
        <w:ind w:left="0" w:hanging="0"/>
        <w:rPr/>
      </w:pPr>
      <w:r>
        <w:rPr>
          <w:rStyle w:val="21"/>
        </w:rPr>
        <w:t>Дополнительная информация:</w:t>
      </w:r>
    </w:p>
    <w:p>
      <w:pPr>
        <w:pStyle w:val="23"/>
        <w:spacing w:lineRule="auto" w:line="264" w:before="0" w:after="0"/>
        <w:ind w:left="0" w:hanging="0"/>
        <w:rPr/>
      </w:pPr>
      <w:r>
        <w:rPr>
          <w:rStyle w:val="21"/>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pPr>
        <w:pStyle w:val="23"/>
        <w:spacing w:lineRule="auto" w:line="264" w:before="0" w:after="520"/>
        <w:ind w:left="0" w:hanging="0"/>
        <w:rPr/>
      </w:pPr>
      <w:r>
        <mc:AlternateContent>
          <mc:Choice Requires="wps">
            <w:drawing>
              <wp:anchor behindDoc="0" distT="0" distB="0" distL="114300" distR="114300" simplePos="0" locked="0" layoutInCell="1" allowOverlap="1" relativeHeight="40" wp14:anchorId="238D994C">
                <wp:simplePos x="0" y="0"/>
                <wp:positionH relativeFrom="page">
                  <wp:posOffset>4710430</wp:posOffset>
                </wp:positionH>
                <wp:positionV relativeFrom="paragraph">
                  <wp:posOffset>509905</wp:posOffset>
                </wp:positionV>
                <wp:extent cx="1155700" cy="570865"/>
                <wp:effectExtent l="0" t="0" r="0" b="0"/>
                <wp:wrapSquare wrapText="largest"/>
                <wp:docPr id="11" name="Shape 13"/>
                <a:graphic xmlns:a="http://schemas.openxmlformats.org/drawingml/2006/main">
                  <a:graphicData uri="http://schemas.microsoft.com/office/word/2010/wordprocessingShape">
                    <wps:wsp>
                      <wps:cNvSpPr/>
                      <wps:spPr>
                        <a:xfrm>
                          <a:off x="0" y="0"/>
                          <a:ext cx="1155240" cy="570240"/>
                        </a:xfrm>
                        <a:prstGeom prst="rect">
                          <a:avLst/>
                        </a:prstGeom>
                        <a:noFill/>
                        <a:ln>
                          <a:noFill/>
                        </a:ln>
                      </wps:spPr>
                      <wps:style>
                        <a:lnRef idx="0"/>
                        <a:fillRef idx="0"/>
                        <a:effectRef idx="0"/>
                        <a:fontRef idx="minor"/>
                      </wps:style>
                      <wps:txbx>
                        <w:txbxContent>
                          <w:p>
                            <w:pPr>
                              <w:pStyle w:val="12"/>
                              <w:pBdr>
                                <w:top w:val="single" w:sz="4" w:space="0" w:color="000000"/>
                                <w:left w:val="single" w:sz="4" w:space="0" w:color="000000"/>
                                <w:bottom w:val="single" w:sz="4" w:space="0" w:color="000000"/>
                                <w:right w:val="single" w:sz="4" w:space="0" w:color="000000"/>
                              </w:pBdr>
                              <w:spacing w:lineRule="auto" w:line="261" w:before="0" w:after="0"/>
                              <w:ind w:hanging="0"/>
                              <w:jc w:val="center"/>
                              <w:rPr>
                                <w:sz w:val="20"/>
                                <w:szCs w:val="20"/>
                              </w:rPr>
                            </w:pPr>
                            <w:r>
                              <w:rPr>
                                <w:rStyle w:val="Style15"/>
                                <w:sz w:val="20"/>
                                <w:szCs w:val="20"/>
                              </w:rPr>
                              <w:t>Сведения об</w:t>
                              <w:br/>
                              <w:t>электронной подписи</w:t>
                            </w:r>
                          </w:p>
                        </w:txbxContent>
                      </wps:txbx>
                      <wps:bodyPr lIns="0" rIns="0" tIns="0" bIns="0">
                        <a:noAutofit/>
                      </wps:bodyPr>
                    </wps:wsp>
                  </a:graphicData>
                </a:graphic>
              </wp:anchor>
            </w:drawing>
          </mc:Choice>
          <mc:Fallback>
            <w:pict>
              <v:rect id="shape_0" ID="Shape 13" stroked="f" style="position:absolute;margin-left:370.9pt;margin-top:40.15pt;width:90.9pt;height:44.85pt;mso-position-horizontal-relative:page" wp14:anchorId="238D994C">
                <w10:wrap type="square"/>
                <v:fill o:detectmouseclick="t" on="false"/>
                <v:stroke color="#3465a4" joinstyle="round" endcap="flat"/>
                <v:textbox>
                  <w:txbxContent>
                    <w:p>
                      <w:pPr>
                        <w:pStyle w:val="12"/>
                        <w:pBdr>
                          <w:top w:val="single" w:sz="4" w:space="0" w:color="000000"/>
                          <w:left w:val="single" w:sz="4" w:space="0" w:color="000000"/>
                          <w:bottom w:val="single" w:sz="4" w:space="0" w:color="000000"/>
                          <w:right w:val="single" w:sz="4" w:space="0" w:color="000000"/>
                        </w:pBdr>
                        <w:spacing w:lineRule="auto" w:line="261" w:before="0" w:after="0"/>
                        <w:ind w:hanging="0"/>
                        <w:jc w:val="center"/>
                        <w:rPr>
                          <w:sz w:val="20"/>
                          <w:szCs w:val="20"/>
                        </w:rPr>
                      </w:pPr>
                      <w:r>
                        <w:rPr>
                          <w:rStyle w:val="Style15"/>
                          <w:sz w:val="20"/>
                          <w:szCs w:val="20"/>
                        </w:rPr>
                        <w:t>Сведения об</w:t>
                        <w:br/>
                        <w:t>электронной подписи</w:t>
                      </w:r>
                    </w:p>
                  </w:txbxContent>
                </v:textbox>
              </v:rect>
            </w:pict>
          </mc:Fallback>
        </mc:AlternateContent>
      </w:r>
      <w:r>
        <w:rPr>
          <w:rStyle w:val="21"/>
        </w:rPr>
        <w:t>Данный отказ может быть обжалован в досудебном порядке путем направления жалобы в уполномоченный орган, а также в судебном порядке.</w:t>
      </w:r>
    </w:p>
    <w:p>
      <w:pPr>
        <w:pStyle w:val="23"/>
        <w:spacing w:lineRule="auto" w:line="240" w:before="0" w:after="0"/>
        <w:ind w:left="0" w:firstLine="220"/>
        <w:rPr>
          <w:rStyle w:val="21"/>
          <w:i/>
          <w:i/>
          <w:iCs/>
          <w:sz w:val="19"/>
          <w:szCs w:val="19"/>
        </w:rPr>
      </w:pPr>
      <w:r>
        <w:rPr>
          <w:rStyle w:val="21"/>
          <w:i/>
          <w:iCs/>
          <w:sz w:val="19"/>
          <w:szCs w:val="19"/>
        </w:rPr>
        <w:t>Должность и ФИО сотрудника, принявшего решение</w:t>
      </w:r>
    </w:p>
    <w:p>
      <w:pPr>
        <w:pStyle w:val="23"/>
        <w:spacing w:lineRule="auto" w:line="240" w:before="0" w:after="0"/>
        <w:ind w:left="0" w:firstLine="220"/>
        <w:rPr>
          <w:rStyle w:val="21"/>
          <w:i/>
          <w:i/>
          <w:iCs/>
          <w:sz w:val="19"/>
          <w:szCs w:val="19"/>
        </w:rPr>
      </w:pPr>
      <w:r>
        <w:rPr>
          <w:i/>
          <w:iCs/>
          <w:sz w:val="19"/>
          <w:szCs w:val="19"/>
        </w:rPr>
      </w:r>
    </w:p>
    <w:p>
      <w:pPr>
        <w:pStyle w:val="23"/>
        <w:spacing w:lineRule="auto" w:line="240" w:before="0" w:after="0"/>
        <w:ind w:left="0" w:firstLine="220"/>
        <w:rPr>
          <w:rStyle w:val="21"/>
          <w:i/>
          <w:i/>
          <w:iCs/>
          <w:sz w:val="19"/>
          <w:szCs w:val="19"/>
        </w:rPr>
      </w:pPr>
      <w:r>
        <w:rPr>
          <w:i/>
          <w:iCs/>
          <w:sz w:val="19"/>
          <w:szCs w:val="19"/>
        </w:rPr>
      </w:r>
    </w:p>
    <w:p>
      <w:pPr>
        <w:pStyle w:val="23"/>
        <w:spacing w:lineRule="auto" w:line="240" w:before="0" w:after="0"/>
        <w:ind w:left="0" w:firstLine="220"/>
        <w:rPr>
          <w:rStyle w:val="21"/>
          <w:i/>
          <w:i/>
          <w:iCs/>
          <w:sz w:val="19"/>
          <w:szCs w:val="19"/>
        </w:rPr>
      </w:pPr>
      <w:r>
        <w:rPr>
          <w:i/>
          <w:iCs/>
          <w:sz w:val="19"/>
          <w:szCs w:val="19"/>
        </w:rPr>
      </w:r>
    </w:p>
    <w:p>
      <w:pPr>
        <w:pStyle w:val="23"/>
        <w:spacing w:lineRule="auto" w:line="240" w:before="0" w:after="0"/>
        <w:ind w:left="0" w:firstLine="220"/>
        <w:rPr>
          <w:rStyle w:val="21"/>
          <w:i/>
          <w:i/>
          <w:iCs/>
          <w:sz w:val="19"/>
          <w:szCs w:val="19"/>
        </w:rPr>
      </w:pPr>
      <w:r>
        <w:rPr>
          <w:i/>
          <w:iCs/>
          <w:sz w:val="19"/>
          <w:szCs w:val="19"/>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Style15"/>
        </w:rPr>
      </w:pPr>
      <w:r>
        <w:rPr>
          <w:rStyle w:val="21"/>
          <w:sz w:val="22"/>
          <w:szCs w:val="22"/>
        </w:rPr>
        <w:t>Приложение №6</w:t>
      </w:r>
      <w:r>
        <w:rPr>
          <w:rStyle w:val="21"/>
          <w:i/>
          <w:iCs/>
          <w:sz w:val="22"/>
          <w:szCs w:val="22"/>
        </w:rPr>
        <w:t xml:space="preserve">  </w:t>
      </w:r>
      <w:r>
        <w:rPr>
          <w:rStyle w:val="Style15"/>
        </w:rPr>
        <w:t xml:space="preserve">к административному регламенту </w:t>
      </w:r>
    </w:p>
    <w:p>
      <w:pPr>
        <w:pStyle w:val="23"/>
        <w:spacing w:lineRule="auto" w:line="240" w:before="0" w:after="0"/>
        <w:ind w:left="0" w:firstLine="220"/>
        <w:jc w:val="right"/>
        <w:rPr>
          <w:rStyle w:val="Style15"/>
        </w:rPr>
      </w:pPr>
      <w:r>
        <w:rPr>
          <w:rStyle w:val="Style15"/>
        </w:rPr>
        <w:t xml:space="preserve">предоставления муниципальной услуги «Согласование </w:t>
      </w:r>
    </w:p>
    <w:p>
      <w:pPr>
        <w:pStyle w:val="23"/>
        <w:spacing w:lineRule="auto" w:line="240" w:before="0" w:after="0"/>
        <w:ind w:left="0" w:firstLine="220"/>
        <w:jc w:val="right"/>
        <w:rPr>
          <w:rStyle w:val="Style15"/>
        </w:rPr>
      </w:pPr>
      <w:r>
        <w:rPr>
          <w:rStyle w:val="Style15"/>
        </w:rPr>
        <w:t xml:space="preserve">проведения переустройства и (или) </w:t>
      </w:r>
    </w:p>
    <w:p>
      <w:pPr>
        <w:pStyle w:val="23"/>
        <w:spacing w:lineRule="auto" w:line="240" w:before="0" w:after="0"/>
        <w:ind w:left="0" w:firstLine="220"/>
        <w:jc w:val="right"/>
        <w:rPr>
          <w:rStyle w:val="21"/>
          <w:i/>
          <w:i/>
          <w:iCs/>
          <w:sz w:val="19"/>
          <w:szCs w:val="19"/>
        </w:rPr>
      </w:pPr>
      <w:r>
        <w:rPr>
          <w:rStyle w:val="Style15"/>
        </w:rPr>
        <w:t>перепланировки помещения в многоквартирном доме»</w:t>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ConsPlusNormal"/>
        <w:jc w:val="center"/>
        <w:rPr/>
      </w:pPr>
      <w:r>
        <w:rPr/>
        <w:t>ФОРМА</w:t>
      </w:r>
    </w:p>
    <w:p>
      <w:pPr>
        <w:pStyle w:val="ConsPlusNormal"/>
        <w:jc w:val="center"/>
        <w:rPr/>
      </w:pPr>
      <w:r>
        <w:rPr/>
        <w:t>УВЕДОМЛЕНИЯ О ЗАВЕРШЕНИИ ПЕРЕУСТРОЙСТВА И (ИЛИ)</w:t>
      </w:r>
    </w:p>
    <w:p>
      <w:pPr>
        <w:pStyle w:val="ConsPlusNormal"/>
        <w:jc w:val="center"/>
        <w:rPr/>
      </w:pPr>
      <w:r>
        <w:rPr/>
        <w:t>ПЕРЕПЛАНИРОВКИ ПОМЕЩЕНИЯ</w:t>
      </w:r>
    </w:p>
    <w:p>
      <w:pPr>
        <w:pStyle w:val="ConsPlusNormal"/>
        <w:jc w:val="both"/>
        <w:rPr/>
      </w:pPr>
      <w:r>
        <w:rPr/>
      </w:r>
    </w:p>
    <w:p>
      <w:pPr>
        <w:pStyle w:val="Normal"/>
        <w:ind w:left="3540" w:firstLine="708"/>
        <w:rPr>
          <w:rFonts w:ascii="Times New Roman" w:hAnsi="Times New Roman" w:cs="Times New Roman"/>
        </w:rPr>
      </w:pPr>
      <w:r>
        <w:rPr>
          <w:rFonts w:cs="Times New Roman" w:ascii="Times New Roman" w:hAnsi="Times New Roman"/>
        </w:rPr>
        <w:t xml:space="preserve">Директору МКУ «СГХ» </w:t>
      </w:r>
    </w:p>
    <w:p>
      <w:pPr>
        <w:pStyle w:val="Normal"/>
        <w:ind w:left="4248" w:hanging="0"/>
        <w:jc w:val="both"/>
        <w:rPr>
          <w:rFonts w:ascii="Times New Roman" w:hAnsi="Times New Roman" w:cs="Times New Roman"/>
        </w:rPr>
      </w:pPr>
      <w:r>
        <w:rPr>
          <w:rFonts w:cs="Times New Roman" w:ascii="Times New Roman" w:hAnsi="Times New Roman"/>
        </w:rPr>
        <w:t>______________________________________</w:t>
      </w:r>
    </w:p>
    <w:p>
      <w:pPr>
        <w:pStyle w:val="Normal"/>
        <w:ind w:left="3540" w:firstLine="708"/>
        <w:jc w:val="both"/>
        <w:rPr>
          <w:rFonts w:ascii="Times New Roman" w:hAnsi="Times New Roman" w:cs="Times New Roman"/>
        </w:rPr>
      </w:pPr>
      <w:r>
        <w:rPr>
          <w:rFonts w:cs="Times New Roman" w:ascii="Times New Roman" w:hAnsi="Times New Roman"/>
        </w:rPr>
        <w:t>______________________________________</w:t>
      </w:r>
    </w:p>
    <w:p>
      <w:pPr>
        <w:pStyle w:val="Normal"/>
        <w:ind w:left="3540" w:firstLine="708"/>
        <w:jc w:val="both"/>
        <w:rPr>
          <w:rFonts w:ascii="Times New Roman" w:hAnsi="Times New Roman" w:cs="Times New Roman"/>
        </w:rPr>
      </w:pPr>
      <w:r>
        <w:rPr>
          <w:rFonts w:cs="Times New Roman" w:ascii="Times New Roman" w:hAnsi="Times New Roman"/>
        </w:rPr>
        <w:t xml:space="preserve">от </w:t>
      </w:r>
    </w:p>
    <w:p>
      <w:pPr>
        <w:pStyle w:val="Normal"/>
        <w:ind w:left="3540" w:firstLine="708"/>
        <w:jc w:val="both"/>
        <w:rPr>
          <w:rFonts w:ascii="Times New Roman" w:hAnsi="Times New Roman" w:cs="Times New Roman"/>
        </w:rPr>
      </w:pPr>
      <w:r>
        <w:rPr>
          <w:rFonts w:cs="Times New Roman" w:ascii="Times New Roman" w:hAnsi="Times New Roman"/>
        </w:rPr>
        <w:t>____________________________________</w:t>
      </w:r>
    </w:p>
    <w:p>
      <w:pPr>
        <w:pStyle w:val="Normal"/>
        <w:ind w:left="4248" w:firstLine="42"/>
        <w:rPr>
          <w:rFonts w:ascii="Times New Roman" w:hAnsi="Times New Roman" w:cs="Times New Roman"/>
          <w:sz w:val="20"/>
        </w:rPr>
      </w:pPr>
      <w:r>
        <w:rPr>
          <w:rFonts w:cs="Times New Roman" w:ascii="Times New Roman" w:hAnsi="Times New Roman"/>
          <w:sz w:val="20"/>
        </w:rPr>
        <w:t>(для юридического лица - полное наименование, организационно-правоваяформа, сведения о государственной регистрации; для физического лица -</w:t>
      </w:r>
    </w:p>
    <w:p>
      <w:pPr>
        <w:pStyle w:val="Normal"/>
        <w:ind w:left="4245" w:hanging="0"/>
        <w:rPr>
          <w:rFonts w:ascii="Times New Roman" w:hAnsi="Times New Roman" w:cs="Times New Roman"/>
          <w:sz w:val="20"/>
        </w:rPr>
      </w:pPr>
      <w:r>
        <w:rPr>
          <w:rFonts w:cs="Times New Roman" w:ascii="Times New Roman" w:hAnsi="Times New Roman"/>
          <w:sz w:val="20"/>
        </w:rPr>
        <w:t>ФИО, паспортные данные: серия, номер,каким органом и когда выдан паспорт)</w:t>
      </w:r>
    </w:p>
    <w:p>
      <w:pPr>
        <w:pStyle w:val="Normal"/>
        <w:ind w:left="3537" w:firstLine="708"/>
        <w:rPr>
          <w:rFonts w:ascii="Times New Roman" w:hAnsi="Times New Roman" w:cs="Times New Roman"/>
        </w:rPr>
      </w:pP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ind w:left="1416" w:firstLine="708"/>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Адрес заявителя: _______________________</w:t>
      </w:r>
    </w:p>
    <w:p>
      <w:pPr>
        <w:pStyle w:val="Normal"/>
        <w:tabs>
          <w:tab w:val="clear" w:pos="708"/>
          <w:tab w:val="left" w:pos="2268" w:leader="none"/>
        </w:tabs>
        <w:ind w:left="4956" w:firstLine="114"/>
        <w:rPr>
          <w:rFonts w:ascii="Times New Roman" w:hAnsi="Times New Roman" w:cs="Times New Roman"/>
          <w:sz w:val="20"/>
        </w:rPr>
      </w:pPr>
      <w:r>
        <w:rPr>
          <w:rFonts w:cs="Times New Roman" w:ascii="Times New Roman" w:hAnsi="Times New Roman"/>
          <w:sz w:val="20"/>
        </w:rPr>
        <w:t>(место нахождения юридического   лица/место    регистрации физического лица)</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Телефон (факс) заявителя:__________________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ФИО    уполномоченного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заявителя: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sz w:val="20"/>
          <w:szCs w:val="20"/>
        </w:rPr>
      </w:pPr>
      <w:r>
        <w:rPr>
          <w:rFonts w:cs="Times New Roman" w:ascii="Times New Roman" w:hAnsi="Times New Roman"/>
        </w:rPr>
        <w:tab/>
        <w:tab/>
        <w:tab/>
        <w:tab/>
      </w:r>
      <w:r>
        <w:rPr>
          <w:rFonts w:cs="Times New Roman" w:ascii="Times New Roman" w:hAnsi="Times New Roman"/>
          <w:sz w:val="20"/>
          <w:szCs w:val="20"/>
        </w:rPr>
        <w:t>Паспортные данные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sz w:val="20"/>
          <w:szCs w:val="20"/>
        </w:rPr>
        <w:tab/>
        <w:tab/>
        <w:tab/>
        <w:tab/>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rPr>
          <w:rFonts w:ascii="Times New Roman" w:hAnsi="Times New Roman" w:cs="Times New Roman"/>
          <w:sz w:val="20"/>
        </w:rPr>
      </w:pPr>
      <w:r>
        <w:rPr>
          <w:rFonts w:cs="Times New Roman" w:ascii="Times New Roman" w:hAnsi="Times New Roman"/>
          <w:sz w:val="20"/>
        </w:rPr>
        <w:tab/>
        <w:tab/>
        <w:tab/>
        <w:tab/>
        <w:t xml:space="preserve"> (серия, номер, каким органом и когдавыдан паспорт)</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Документ, подтверждающий    полномочия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представителя: </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sz w:val="18"/>
        </w:rPr>
      </w:pPr>
      <w:r>
        <w:rPr>
          <w:rFonts w:cs="Times New Roman" w:ascii="Times New Roman" w:hAnsi="Times New Roman"/>
        </w:rPr>
        <w:tab/>
        <w:tab/>
        <w:tab/>
        <w:tab/>
      </w:r>
      <w:r>
        <w:rPr>
          <w:rFonts w:cs="Times New Roman" w:ascii="Times New Roman" w:hAnsi="Times New Roman"/>
          <w:sz w:val="18"/>
        </w:rPr>
        <w:t xml:space="preserve"> (наименование и реквизиты документа)</w:t>
      </w:r>
    </w:p>
    <w:p>
      <w:pPr>
        <w:pStyle w:val="Normal"/>
        <w:jc w:val="both"/>
        <w:rPr>
          <w:rFonts w:ascii="Times New Roman" w:hAnsi="Times New Roman" w:cs="Times New Roman"/>
        </w:rPr>
      </w:pPr>
      <w:r>
        <w:rPr>
          <w:rFonts w:cs="Times New Roman" w:ascii="Times New Roman" w:hAnsi="Times New Roman"/>
        </w:rPr>
      </w:r>
    </w:p>
    <w:p>
      <w:pPr>
        <w:pStyle w:val="ConsPlusNonformat"/>
        <w:ind w:left="283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УВЕДОМЛЕНИЕ</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Уведомляю  о  завершении  переустройства  и (или) перепланировки помещения в многоквартирном доме, расположенного по адресу: 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___________________________________________________________________________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___________________________________________________________________________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Работы  по переустройству и (или) перепланировке помещения выполнены на</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основании решения ______________________ администрации 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о согласовании переустройства и (или) перепланировки помещения от 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Прошу  рассмотреть возможность провести осмотр жилого помещения в следующее</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время:</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Дата: 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указываются рабочие дни (не ранее 3 рабочих дней и не позднее 10 рабочих дней с даты отправки уведомления)</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Время: 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указываются рабочие часы</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Результат  предоставления муниципальной услуги прошу (указать один из перечисленных способов):</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CellMar>
          <w:top w:w="0" w:type="dxa"/>
          <w:left w:w="108" w:type="dxa"/>
          <w:bottom w:w="0" w:type="dxa"/>
          <w:right w:w="108" w:type="dxa"/>
        </w:tblCellMar>
        <w:tblLook w:val="04a0" w:noHBand="0" w:noVBand="1" w:firstColumn="1" w:lastRow="0" w:lastColumn="0" w:firstRow="1"/>
      </w:tblPr>
      <w:tblGrid>
        <w:gridCol w:w="8897"/>
        <w:gridCol w:w="566"/>
      </w:tblGrid>
      <w:tr>
        <w:trPr>
          <w:trHeight w:val="404" w:hRule="atLeast"/>
        </w:trPr>
        <w:tc>
          <w:tcPr>
            <w:tcW w:w="8897"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t>Направить в форме электронного документа в Личный кабинет на ЕПГУ/РПГУ</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r>
        <w:trPr/>
        <w:tc>
          <w:tcPr>
            <w:tcW w:w="8897"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Выдать на бумажном носителе в МФЦ, расположенном по адресу______________</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r>
        <w:trPr/>
        <w:tc>
          <w:tcPr>
            <w:tcW w:w="8897"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Выдать на бумажном носителе при лично обращении в уполномоченный орган</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Решение об отказе в оформлении Акта о завершении переустройства и (или) перепланировки помещения в многоквартирном доме  прошу направить (нужное отметить):</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CellMar>
          <w:top w:w="0" w:type="dxa"/>
          <w:left w:w="108" w:type="dxa"/>
          <w:bottom w:w="0" w:type="dxa"/>
          <w:right w:w="108" w:type="dxa"/>
        </w:tblCellMar>
        <w:tblLook w:val="04a0" w:noHBand="0" w:noVBand="1" w:firstColumn="1" w:lastRow="0" w:lastColumn="0" w:firstRow="1"/>
      </w:tblPr>
      <w:tblGrid>
        <w:gridCol w:w="8897"/>
        <w:gridCol w:w="566"/>
      </w:tblGrid>
      <w:tr>
        <w:trPr>
          <w:trHeight w:val="404" w:hRule="atLeast"/>
        </w:trPr>
        <w:tc>
          <w:tcPr>
            <w:tcW w:w="8897"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t>Направить на электронную почту ________________________________________</w:t>
            </w:r>
          </w:p>
        </w:tc>
        <w:tc>
          <w:tcPr>
            <w:tcW w:w="566"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r>
          </w:p>
        </w:tc>
      </w:tr>
      <w:tr>
        <w:trPr>
          <w:trHeight w:val="404" w:hRule="atLeast"/>
        </w:trPr>
        <w:tc>
          <w:tcPr>
            <w:tcW w:w="8897"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t>Направить в форме электронного документа в Личный кабинет на ЕПГУ/РПГУ</w:t>
            </w:r>
          </w:p>
        </w:tc>
        <w:tc>
          <w:tcPr>
            <w:tcW w:w="566"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r>
          </w:p>
        </w:tc>
      </w:tr>
      <w:tr>
        <w:trPr/>
        <w:tc>
          <w:tcPr>
            <w:tcW w:w="8897"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Выдать на бумажном носителе при личном обращении в уполномоченный орган</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r>
        <w:trPr/>
        <w:tc>
          <w:tcPr>
            <w:tcW w:w="8897"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Направить почтовым отправлением</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Прошу проинформировать меня о ходе предоставления муниципальной услуги путем (нужное отметить):</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CellMar>
          <w:top w:w="0" w:type="dxa"/>
          <w:left w:w="108" w:type="dxa"/>
          <w:bottom w:w="0" w:type="dxa"/>
          <w:right w:w="108" w:type="dxa"/>
        </w:tblCellMar>
        <w:tblLook w:val="04a0" w:noHBand="0" w:noVBand="1" w:firstColumn="1" w:lastRow="0" w:lastColumn="0" w:firstRow="1"/>
      </w:tblPr>
      <w:tblGrid>
        <w:gridCol w:w="8897"/>
        <w:gridCol w:w="566"/>
      </w:tblGrid>
      <w:tr>
        <w:trPr>
          <w:trHeight w:val="404" w:hRule="atLeast"/>
        </w:trPr>
        <w:tc>
          <w:tcPr>
            <w:tcW w:w="8897"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t>Направления сообщения на электронную почту ________________________________________</w:t>
            </w:r>
          </w:p>
        </w:tc>
        <w:tc>
          <w:tcPr>
            <w:tcW w:w="566"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r>
          </w:p>
        </w:tc>
      </w:tr>
      <w:tr>
        <w:trPr>
          <w:trHeight w:val="404" w:hRule="atLeast"/>
        </w:trPr>
        <w:tc>
          <w:tcPr>
            <w:tcW w:w="8897"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t>Направления в Личный кабинет на ЕПГУ/РПГУ</w:t>
            </w:r>
          </w:p>
        </w:tc>
        <w:tc>
          <w:tcPr>
            <w:tcW w:w="566"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r>
          </w:p>
        </w:tc>
      </w:tr>
      <w:tr>
        <w:trPr/>
        <w:tc>
          <w:tcPr>
            <w:tcW w:w="8897"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Направления рассылки  по сети подвижной радиотелефонной связи коротких текстовых смс-сообщений</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rPr>
      </w:pPr>
      <w:r>
        <w:rPr>
          <w:rFonts w:cs="Times New Roman" w:ascii="Times New Roman" w:hAnsi="Times New Roman"/>
          <w:sz w:val="22"/>
          <w:szCs w:val="22"/>
        </w:rPr>
        <w:t>Подпись ____________________________________________        Дата __________</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0"/>
        </w:rPr>
      </w:pPr>
      <w:r>
        <w:rPr>
          <w:rFonts w:cs="Times New Roman" w:ascii="Times New Roman" w:hAnsi="Times New Roman"/>
          <w:sz w:val="20"/>
        </w:rPr>
        <w:tab/>
        <w:tab/>
        <w:t>(ФИО и должность представителя ЮЛ;</w:t>
      </w:r>
    </w:p>
    <w:p>
      <w:pPr>
        <w:pStyle w:val="Normal"/>
        <w:jc w:val="both"/>
        <w:rPr>
          <w:rFonts w:ascii="Times New Roman" w:hAnsi="Times New Roman" w:cs="Times New Roman"/>
          <w:sz w:val="20"/>
        </w:rPr>
      </w:pPr>
      <w:r>
        <w:rPr>
          <w:rFonts w:cs="Times New Roman" w:ascii="Times New Roman" w:hAnsi="Times New Roman"/>
          <w:sz w:val="20"/>
        </w:rPr>
        <w:tab/>
        <w:tab/>
        <w:t xml:space="preserve"> ФИО физического лица, либо его представителя)</w:t>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Style15"/>
        </w:rPr>
      </w:pPr>
      <w:r>
        <w:rPr>
          <w:rStyle w:val="21"/>
          <w:sz w:val="22"/>
          <w:szCs w:val="22"/>
        </w:rPr>
        <w:t>Приложение №7</w:t>
      </w:r>
      <w:r>
        <w:rPr>
          <w:rStyle w:val="21"/>
          <w:i/>
          <w:iCs/>
          <w:sz w:val="22"/>
          <w:szCs w:val="22"/>
        </w:rPr>
        <w:t xml:space="preserve">  </w:t>
      </w:r>
      <w:r>
        <w:rPr>
          <w:rStyle w:val="Style15"/>
        </w:rPr>
        <w:t xml:space="preserve">к административному регламенту </w:t>
      </w:r>
    </w:p>
    <w:p>
      <w:pPr>
        <w:pStyle w:val="23"/>
        <w:spacing w:lineRule="auto" w:line="240" w:before="0" w:after="0"/>
        <w:ind w:left="0" w:firstLine="220"/>
        <w:jc w:val="right"/>
        <w:rPr>
          <w:rStyle w:val="Style15"/>
        </w:rPr>
      </w:pPr>
      <w:r>
        <w:rPr>
          <w:rStyle w:val="Style15"/>
        </w:rPr>
        <w:t xml:space="preserve">предоставления муниципальной услуги «Согласование </w:t>
      </w:r>
    </w:p>
    <w:p>
      <w:pPr>
        <w:pStyle w:val="23"/>
        <w:spacing w:lineRule="auto" w:line="240" w:before="0" w:after="0"/>
        <w:ind w:left="0" w:firstLine="220"/>
        <w:jc w:val="right"/>
        <w:rPr>
          <w:rStyle w:val="Style15"/>
        </w:rPr>
      </w:pPr>
      <w:r>
        <w:rPr>
          <w:rStyle w:val="Style15"/>
        </w:rPr>
        <w:t xml:space="preserve">проведения переустройства и (или) </w:t>
      </w:r>
    </w:p>
    <w:p>
      <w:pPr>
        <w:pStyle w:val="23"/>
        <w:spacing w:lineRule="auto" w:line="240" w:before="0" w:after="0"/>
        <w:ind w:left="0" w:firstLine="220"/>
        <w:jc w:val="right"/>
        <w:rPr>
          <w:rStyle w:val="21"/>
          <w:i/>
          <w:i/>
          <w:iCs/>
          <w:sz w:val="19"/>
          <w:szCs w:val="19"/>
        </w:rPr>
      </w:pPr>
      <w:r>
        <w:rPr>
          <w:rStyle w:val="Style15"/>
        </w:rPr>
        <w:t>перепланировки помещения в многоквартирном доме»</w:t>
      </w:r>
    </w:p>
    <w:p>
      <w:pPr>
        <w:pStyle w:val="23"/>
        <w:spacing w:lineRule="auto" w:line="240" w:before="0" w:after="0"/>
        <w:ind w:left="0" w:firstLine="220"/>
        <w:rPr>
          <w:sz w:val="19"/>
          <w:szCs w:val="19"/>
        </w:rPr>
      </w:pPr>
      <w:r>
        <w:rPr>
          <w:sz w:val="19"/>
          <w:szCs w:val="19"/>
        </w:rPr>
      </w:r>
    </w:p>
    <w:p>
      <w:pPr>
        <w:pStyle w:val="Normal"/>
        <w:ind w:left="3540" w:firstLine="708"/>
        <w:jc w:val="both"/>
        <w:rPr>
          <w:rFonts w:ascii="Times New Roman" w:hAnsi="Times New Roman" w:cs="Times New Roman"/>
          <w:sz w:val="22"/>
          <w:szCs w:val="22"/>
        </w:rPr>
      </w:pPr>
      <w:r>
        <w:rPr>
          <w:rFonts w:cs="Times New Roman" w:ascii="Times New Roman" w:hAnsi="Times New Roman"/>
          <w:sz w:val="22"/>
          <w:szCs w:val="22"/>
        </w:rPr>
        <w:t xml:space="preserve">Директору МКУ «СГХ» </w:t>
      </w:r>
    </w:p>
    <w:p>
      <w:pPr>
        <w:pStyle w:val="Normal"/>
        <w:ind w:left="4248" w:hanging="0"/>
        <w:jc w:val="both"/>
        <w:rPr>
          <w:rFonts w:ascii="Times New Roman" w:hAnsi="Times New Roman" w:cs="Times New Roman"/>
        </w:rPr>
      </w:pPr>
      <w:r>
        <w:rPr>
          <w:rFonts w:cs="Times New Roman" w:ascii="Times New Roman" w:hAnsi="Times New Roman"/>
        </w:rPr>
        <w:t>______________________________________</w:t>
      </w:r>
    </w:p>
    <w:p>
      <w:pPr>
        <w:pStyle w:val="Normal"/>
        <w:ind w:left="3540" w:firstLine="708"/>
        <w:jc w:val="both"/>
        <w:rPr>
          <w:rFonts w:ascii="Times New Roman" w:hAnsi="Times New Roman" w:cs="Times New Roman"/>
        </w:rPr>
      </w:pPr>
      <w:r>
        <w:rPr>
          <w:rFonts w:cs="Times New Roman" w:ascii="Times New Roman" w:hAnsi="Times New Roman"/>
        </w:rPr>
        <w:t>______________________________________</w:t>
      </w:r>
    </w:p>
    <w:p>
      <w:pPr>
        <w:pStyle w:val="Normal"/>
        <w:ind w:left="3540" w:firstLine="708"/>
        <w:jc w:val="both"/>
        <w:rPr>
          <w:rFonts w:ascii="Times New Roman" w:hAnsi="Times New Roman" w:cs="Times New Roman"/>
        </w:rPr>
      </w:pPr>
      <w:r>
        <w:rPr>
          <w:rFonts w:cs="Times New Roman" w:ascii="Times New Roman" w:hAnsi="Times New Roman"/>
        </w:rPr>
        <w:t xml:space="preserve">от </w:t>
      </w:r>
    </w:p>
    <w:p>
      <w:pPr>
        <w:pStyle w:val="Normal"/>
        <w:ind w:left="3540" w:firstLine="708"/>
        <w:jc w:val="both"/>
        <w:rPr>
          <w:rFonts w:ascii="Times New Roman" w:hAnsi="Times New Roman" w:cs="Times New Roman"/>
        </w:rPr>
      </w:pPr>
      <w:r>
        <w:rPr>
          <w:rFonts w:cs="Times New Roman" w:ascii="Times New Roman" w:hAnsi="Times New Roman"/>
        </w:rPr>
        <w:t>____________________________________</w:t>
      </w:r>
    </w:p>
    <w:p>
      <w:pPr>
        <w:pStyle w:val="Normal"/>
        <w:ind w:left="4248" w:firstLine="42"/>
        <w:rPr>
          <w:rFonts w:ascii="Times New Roman" w:hAnsi="Times New Roman" w:cs="Times New Roman"/>
          <w:sz w:val="20"/>
        </w:rPr>
      </w:pPr>
      <w:r>
        <w:rPr>
          <w:rFonts w:cs="Times New Roman" w:ascii="Times New Roman" w:hAnsi="Times New Roman"/>
          <w:sz w:val="20"/>
        </w:rPr>
        <w:t>(для юридического лица - полное наименование, организационно-правоваяформа, сведения о государственной регистрации; для физического лица -</w:t>
      </w:r>
    </w:p>
    <w:p>
      <w:pPr>
        <w:pStyle w:val="Normal"/>
        <w:ind w:left="4245" w:hanging="0"/>
        <w:rPr>
          <w:rFonts w:ascii="Times New Roman" w:hAnsi="Times New Roman" w:cs="Times New Roman"/>
          <w:sz w:val="20"/>
        </w:rPr>
      </w:pPr>
      <w:r>
        <w:rPr>
          <w:rFonts w:cs="Times New Roman" w:ascii="Times New Roman" w:hAnsi="Times New Roman"/>
          <w:sz w:val="20"/>
        </w:rPr>
        <w:t>ФИО, паспортные данные: серия, номер,каким органом и когда выдан паспорт)</w:t>
      </w:r>
    </w:p>
    <w:p>
      <w:pPr>
        <w:pStyle w:val="Normal"/>
        <w:ind w:left="3537" w:firstLine="708"/>
        <w:rPr>
          <w:rFonts w:ascii="Times New Roman" w:hAnsi="Times New Roman" w:cs="Times New Roman"/>
        </w:rPr>
      </w:pP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ind w:left="1416" w:firstLine="708"/>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r>
      <w:r>
        <w:rPr>
          <w:rFonts w:cs="Times New Roman" w:ascii="Times New Roman" w:hAnsi="Times New Roman"/>
          <w:sz w:val="22"/>
          <w:szCs w:val="22"/>
        </w:rPr>
        <w:t>Адрес заявителя:</w:t>
      </w:r>
      <w:r>
        <w:rPr>
          <w:rFonts w:cs="Times New Roman" w:ascii="Times New Roman" w:hAnsi="Times New Roman"/>
        </w:rPr>
        <w:t xml:space="preserve"> _______________________</w:t>
      </w:r>
    </w:p>
    <w:p>
      <w:pPr>
        <w:pStyle w:val="Normal"/>
        <w:tabs>
          <w:tab w:val="clear" w:pos="708"/>
          <w:tab w:val="left" w:pos="2268" w:leader="none"/>
        </w:tabs>
        <w:ind w:left="4956" w:firstLine="114"/>
        <w:rPr>
          <w:rFonts w:ascii="Times New Roman" w:hAnsi="Times New Roman" w:cs="Times New Roman"/>
          <w:sz w:val="20"/>
        </w:rPr>
      </w:pPr>
      <w:r>
        <w:rPr>
          <w:rFonts w:cs="Times New Roman" w:ascii="Times New Roman" w:hAnsi="Times New Roman"/>
          <w:sz w:val="20"/>
        </w:rPr>
        <w:t>(место нахождения юридического   лица/место    регистрации физического лица)</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sz w:val="22"/>
          <w:szCs w:val="22"/>
        </w:rPr>
      </w:pPr>
      <w:r>
        <w:rPr>
          <w:rFonts w:cs="Times New Roman" w:ascii="Times New Roman" w:hAnsi="Times New Roman"/>
        </w:rPr>
        <w:tab/>
        <w:tab/>
        <w:tab/>
        <w:tab/>
      </w:r>
      <w:r>
        <w:rPr>
          <w:rFonts w:cs="Times New Roman" w:ascii="Times New Roman" w:hAnsi="Times New Roman"/>
          <w:sz w:val="22"/>
          <w:szCs w:val="22"/>
        </w:rPr>
        <w:t>Телефон (факс) заявителя:_____________________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ФИО    уполномоченного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заявителя: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Паспортные данные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rPr>
          <w:rFonts w:ascii="Times New Roman" w:hAnsi="Times New Roman" w:cs="Times New Roman"/>
          <w:sz w:val="20"/>
        </w:rPr>
      </w:pPr>
      <w:r>
        <w:rPr>
          <w:rFonts w:cs="Times New Roman" w:ascii="Times New Roman" w:hAnsi="Times New Roman"/>
          <w:sz w:val="20"/>
        </w:rPr>
        <w:tab/>
        <w:tab/>
        <w:tab/>
        <w:tab/>
        <w:t xml:space="preserve"> (серия, номер, каким органом и когда выдан паспорт)</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Документ, подтверждающий    полномочия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представителя: 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sz w:val="18"/>
        </w:rPr>
      </w:pPr>
      <w:r>
        <w:rPr>
          <w:rFonts w:cs="Times New Roman" w:ascii="Times New Roman" w:hAnsi="Times New Roman"/>
        </w:rPr>
        <w:tab/>
        <w:tab/>
        <w:tab/>
        <w:tab/>
      </w:r>
      <w:r>
        <w:rPr>
          <w:rFonts w:cs="Times New Roman" w:ascii="Times New Roman" w:hAnsi="Times New Roman"/>
          <w:sz w:val="18"/>
        </w:rPr>
        <w:t xml:space="preserve"> (наименование и реквизиты документа)</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sz w:val="22"/>
          <w:szCs w:val="22"/>
        </w:rPr>
      </w:pPr>
      <w:r>
        <w:rPr>
          <w:rFonts w:cs="Times New Roman" w:ascii="Times New Roman" w:hAnsi="Times New Roman"/>
          <w:sz w:val="22"/>
          <w:szCs w:val="22"/>
        </w:rPr>
        <w:t>ЗАЯВЛЕНИЕ</w:t>
      </w:r>
    </w:p>
    <w:p>
      <w:pPr>
        <w:pStyle w:val="Normal"/>
        <w:jc w:val="center"/>
        <w:rPr>
          <w:rFonts w:ascii="Times New Roman" w:hAnsi="Times New Roman" w:cs="Times New Roman"/>
          <w:sz w:val="22"/>
          <w:szCs w:val="22"/>
        </w:rPr>
      </w:pPr>
      <w:r>
        <w:rPr>
          <w:rFonts w:cs="Times New Roman" w:ascii="Times New Roman" w:hAnsi="Times New Roman"/>
          <w:sz w:val="22"/>
          <w:szCs w:val="22"/>
        </w:rPr>
        <w:t xml:space="preserve">об исправлении  опечаток или ошибок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w:t>
      </w:r>
    </w:p>
    <w:p>
      <w:pPr>
        <w:pStyle w:val="Normal"/>
        <w:jc w:val="center"/>
        <w:rPr>
          <w:rFonts w:ascii="Times New Roman" w:hAnsi="Times New Roman" w:cs="Times New Roman"/>
          <w:sz w:val="22"/>
          <w:szCs w:val="22"/>
        </w:rPr>
      </w:pPr>
      <w:r>
        <w:rPr>
          <w:rFonts w:cs="Times New Roman" w:ascii="Times New Roman" w:hAnsi="Times New Roman"/>
          <w:sz w:val="22"/>
          <w:szCs w:val="22"/>
        </w:rPr>
      </w:r>
    </w:p>
    <w:p>
      <w:pPr>
        <w:pStyle w:val="Normal"/>
        <w:ind w:left="1240" w:firstLine="708"/>
        <w:jc w:val="both"/>
        <w:rPr>
          <w:rFonts w:ascii="Times New Roman" w:hAnsi="Times New Roman" w:cs="Times New Roman"/>
          <w:sz w:val="22"/>
          <w:szCs w:val="22"/>
        </w:rPr>
      </w:pPr>
      <w:r>
        <w:rPr>
          <w:rFonts w:cs="Times New Roman" w:ascii="Times New Roman" w:hAnsi="Times New Roman"/>
          <w:sz w:val="22"/>
          <w:szCs w:val="22"/>
        </w:rPr>
        <w:t>Прошу исправить следующие  опечатки (ошибки)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от____________№____________, выданным _________________________________________________________________________________________</w:t>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________________________________________________________________________________________,</w:t>
      </w:r>
    </w:p>
    <w:p>
      <w:pPr>
        <w:pStyle w:val="Normal"/>
        <w:jc w:val="center"/>
        <w:rPr>
          <w:rFonts w:ascii="Times New Roman" w:hAnsi="Times New Roman" w:cs="Times New Roman"/>
          <w:sz w:val="22"/>
          <w:szCs w:val="22"/>
        </w:rPr>
      </w:pPr>
      <w:r>
        <w:rPr>
          <w:rFonts w:cs="Times New Roman" w:ascii="Times New Roman" w:hAnsi="Times New Roman"/>
          <w:sz w:val="22"/>
          <w:szCs w:val="22"/>
        </w:rPr>
        <w:t>(наименование уполномоченного органа)</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323" w:type="dxa"/>
        <w:jc w:val="left"/>
        <w:tblInd w:w="0" w:type="dxa"/>
        <w:tblCellMar>
          <w:top w:w="0" w:type="dxa"/>
          <w:left w:w="108" w:type="dxa"/>
          <w:bottom w:w="0" w:type="dxa"/>
          <w:right w:w="108" w:type="dxa"/>
        </w:tblCellMar>
        <w:tblLook w:val="04a0" w:noHBand="0" w:noVBand="1" w:firstColumn="1" w:lastRow="0" w:lastColumn="0" w:firstRow="1"/>
      </w:tblPr>
      <w:tblGrid>
        <w:gridCol w:w="534"/>
        <w:gridCol w:w="2835"/>
        <w:gridCol w:w="2835"/>
        <w:gridCol w:w="3118"/>
      </w:tblGrid>
      <w:tr>
        <w:trPr/>
        <w:tc>
          <w:tcPr>
            <w:tcW w:w="534"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w:t>
            </w:r>
          </w:p>
        </w:tc>
        <w:tc>
          <w:tcPr>
            <w:tcW w:w="2835"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Данные (сведения), указанные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2835"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Данные (сведения), которые необходимо указать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3118"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Обоснование с указанием реквизита(ов) документа(ов), документации, на основании которых принималось решение о согласовании переустройства и (или) перепланировки жилого помещения в многоквартирном доме/составлялся акт о завершении переустройства и (или) перепланировке помещения в многоквартирном доме</w:t>
            </w:r>
          </w:p>
        </w:tc>
      </w:tr>
      <w:tr>
        <w:trPr/>
        <w:tc>
          <w:tcPr>
            <w:tcW w:w="534"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1.</w:t>
            </w:r>
          </w:p>
        </w:tc>
        <w:tc>
          <w:tcPr>
            <w:tcW w:w="2835"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c>
          <w:tcPr>
            <w:tcW w:w="2835"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c>
          <w:tcPr>
            <w:tcW w:w="3118"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и выдать решение о согласовании переустройства и (или) перепланировки помещения в многоквартирном доме, утвержденный акт о завершении переустройства и (или) перепланировки  помещения  в многоквартирном доме с указанием верных данных.</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Результат  предоставления муниципальной услуги прошу (указать один из перечисленных способов):</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CellMar>
          <w:top w:w="0" w:type="dxa"/>
          <w:left w:w="108" w:type="dxa"/>
          <w:bottom w:w="0" w:type="dxa"/>
          <w:right w:w="108" w:type="dxa"/>
        </w:tblCellMar>
        <w:tblLook w:val="04a0" w:noHBand="0" w:noVBand="1" w:firstColumn="1" w:lastRow="0" w:lastColumn="0" w:firstRow="1"/>
      </w:tblPr>
      <w:tblGrid>
        <w:gridCol w:w="8897"/>
        <w:gridCol w:w="566"/>
      </w:tblGrid>
      <w:tr>
        <w:trPr>
          <w:trHeight w:val="404" w:hRule="atLeast"/>
        </w:trPr>
        <w:tc>
          <w:tcPr>
            <w:tcW w:w="8897"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t>Направить в форме электронного документа в Личный кабинет на ЕПГУ/РПГУ</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r>
        <w:trPr/>
        <w:tc>
          <w:tcPr>
            <w:tcW w:w="8897"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Выдать на бумажном носителе в МФЦ, расположенном по адресу______________</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r>
        <w:trPr/>
        <w:tc>
          <w:tcPr>
            <w:tcW w:w="8897"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Выдать на бумажном носителе при лично обращении в уполномоченный орган</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Решение об отказе в приеме документов, необходимых для предоставления муниципальной услуги  прошу направить (нужное отметить):</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CellMar>
          <w:top w:w="0" w:type="dxa"/>
          <w:left w:w="108" w:type="dxa"/>
          <w:bottom w:w="0" w:type="dxa"/>
          <w:right w:w="108" w:type="dxa"/>
        </w:tblCellMar>
        <w:tblLook w:val="04a0" w:noHBand="0" w:noVBand="1" w:firstColumn="1" w:lastRow="0" w:lastColumn="0" w:firstRow="1"/>
      </w:tblPr>
      <w:tblGrid>
        <w:gridCol w:w="8897"/>
        <w:gridCol w:w="566"/>
      </w:tblGrid>
      <w:tr>
        <w:trPr>
          <w:trHeight w:val="404" w:hRule="atLeast"/>
        </w:trPr>
        <w:tc>
          <w:tcPr>
            <w:tcW w:w="8897"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t>Направить на электронную почту ________________________________________</w:t>
            </w:r>
          </w:p>
        </w:tc>
        <w:tc>
          <w:tcPr>
            <w:tcW w:w="566"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r>
          </w:p>
        </w:tc>
      </w:tr>
      <w:tr>
        <w:trPr>
          <w:trHeight w:val="404" w:hRule="atLeast"/>
        </w:trPr>
        <w:tc>
          <w:tcPr>
            <w:tcW w:w="8897"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t>Направить в форме электронного документа в Личный кабинет на ЕПГУ/РПГУ</w:t>
            </w:r>
          </w:p>
        </w:tc>
        <w:tc>
          <w:tcPr>
            <w:tcW w:w="566"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r>
          </w:p>
        </w:tc>
      </w:tr>
      <w:tr>
        <w:trPr/>
        <w:tc>
          <w:tcPr>
            <w:tcW w:w="8897"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Выдать на бумажном носителе при личном обращении в уполномоченный орган</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r>
        <w:trPr/>
        <w:tc>
          <w:tcPr>
            <w:tcW w:w="8897"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Направить почтовым отправлением</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Прошу проинформировать меня о ходе предоставления муниципальной услуги путем (нужное отметить):</w:t>
      </w:r>
    </w:p>
    <w:p>
      <w:pPr>
        <w:pStyle w:val="Normal"/>
        <w:jc w:val="both"/>
        <w:rPr>
          <w:rFonts w:ascii="Times New Roman" w:hAnsi="Times New Roman" w:cs="Times New Roman"/>
          <w:sz w:val="22"/>
          <w:szCs w:val="22"/>
        </w:rPr>
      </w:pPr>
      <w:r>
        <w:rPr>
          <w:rFonts w:cs="Times New Roman" w:ascii="Times New Roman" w:hAnsi="Times New Roman"/>
          <w:sz w:val="22"/>
          <w:szCs w:val="22"/>
        </w:rPr>
      </w:r>
    </w:p>
    <w:tbl>
      <w:tblPr>
        <w:tblStyle w:val="aa"/>
        <w:tblW w:w="9464" w:type="dxa"/>
        <w:jc w:val="left"/>
        <w:tblInd w:w="0" w:type="dxa"/>
        <w:tblCellMar>
          <w:top w:w="0" w:type="dxa"/>
          <w:left w:w="108" w:type="dxa"/>
          <w:bottom w:w="0" w:type="dxa"/>
          <w:right w:w="108" w:type="dxa"/>
        </w:tblCellMar>
        <w:tblLook w:val="04a0" w:noHBand="0" w:noVBand="1" w:firstColumn="1" w:lastRow="0" w:lastColumn="0" w:firstRow="1"/>
      </w:tblPr>
      <w:tblGrid>
        <w:gridCol w:w="8897"/>
        <w:gridCol w:w="566"/>
      </w:tblGrid>
      <w:tr>
        <w:trPr>
          <w:trHeight w:val="404" w:hRule="atLeast"/>
        </w:trPr>
        <w:tc>
          <w:tcPr>
            <w:tcW w:w="8897"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t>Направления сообщения на электронную почту ________________________________________</w:t>
            </w:r>
          </w:p>
        </w:tc>
        <w:tc>
          <w:tcPr>
            <w:tcW w:w="566"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r>
          </w:p>
        </w:tc>
      </w:tr>
      <w:tr>
        <w:trPr>
          <w:trHeight w:val="404" w:hRule="atLeast"/>
        </w:trPr>
        <w:tc>
          <w:tcPr>
            <w:tcW w:w="8897"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t>Направления в Личный кабинет на ЕПГУ/РПГУ</w:t>
            </w:r>
          </w:p>
        </w:tc>
        <w:tc>
          <w:tcPr>
            <w:tcW w:w="566" w:type="dxa"/>
            <w:tcBorders/>
          </w:tcPr>
          <w:p>
            <w:pPr>
              <w:pStyle w:val="Normal"/>
              <w:ind w:left="1240" w:right="-3654" w:hanging="0"/>
              <w:jc w:val="both"/>
              <w:rPr>
                <w:rFonts w:ascii="Times New Roman" w:hAnsi="Times New Roman" w:cs="Times New Roman"/>
                <w:sz w:val="22"/>
                <w:szCs w:val="22"/>
              </w:rPr>
            </w:pPr>
            <w:r>
              <w:rPr>
                <w:rFonts w:cs="Times New Roman" w:ascii="Times New Roman" w:hAnsi="Times New Roman"/>
                <w:sz w:val="22"/>
                <w:szCs w:val="22"/>
              </w:rPr>
            </w:r>
          </w:p>
        </w:tc>
      </w:tr>
      <w:tr>
        <w:trPr/>
        <w:tc>
          <w:tcPr>
            <w:tcW w:w="8897"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t>Направления рассылки  по сети подвижной радиотелефонной связи коротких текстовых смс-сообщений</w:t>
            </w:r>
          </w:p>
        </w:tc>
        <w:tc>
          <w:tcPr>
            <w:tcW w:w="566" w:type="dxa"/>
            <w:tcBorders/>
          </w:tcPr>
          <w:p>
            <w:pPr>
              <w:pStyle w:val="Normal"/>
              <w:jc w:val="both"/>
              <w:rPr>
                <w:rFonts w:ascii="Times New Roman" w:hAnsi="Times New Roman" w:cs="Times New Roman"/>
                <w:sz w:val="22"/>
                <w:szCs w:val="22"/>
              </w:rPr>
            </w:pPr>
            <w:r>
              <w:rPr>
                <w:rFonts w:cs="Times New Roman" w:ascii="Times New Roman" w:hAnsi="Times New Roman"/>
                <w:sz w:val="22"/>
                <w:szCs w:val="22"/>
              </w:rPr>
            </w:r>
          </w:p>
        </w:tc>
      </w:tr>
    </w:tbl>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Подпись ____________________________________________        Дата __________</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0"/>
        </w:rPr>
      </w:pPr>
      <w:r>
        <w:rPr>
          <w:rFonts w:cs="Times New Roman" w:ascii="Times New Roman" w:hAnsi="Times New Roman"/>
          <w:sz w:val="20"/>
        </w:rPr>
        <w:tab/>
        <w:tab/>
        <w:t>(ФИО и должность представителя ЮЛ;</w:t>
      </w:r>
    </w:p>
    <w:p>
      <w:pPr>
        <w:pStyle w:val="Normal"/>
        <w:jc w:val="both"/>
        <w:rPr>
          <w:rFonts w:ascii="Times New Roman" w:hAnsi="Times New Roman" w:cs="Times New Roman"/>
          <w:sz w:val="20"/>
        </w:rPr>
      </w:pPr>
      <w:r>
        <w:rPr>
          <w:rFonts w:cs="Times New Roman" w:ascii="Times New Roman" w:hAnsi="Times New Roman"/>
          <w:sz w:val="20"/>
        </w:rPr>
        <w:tab/>
        <w:tab/>
        <w:t>ФИО физического лица либо его представителя)</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jc w:val="right"/>
        <w:rPr>
          <w:rStyle w:val="Style15"/>
        </w:rPr>
      </w:pPr>
      <w:r>
        <w:rPr>
          <w:rStyle w:val="21"/>
          <w:sz w:val="22"/>
          <w:szCs w:val="22"/>
        </w:rPr>
        <w:t>Приложение №8</w:t>
      </w:r>
      <w:r>
        <w:rPr>
          <w:rStyle w:val="21"/>
          <w:i/>
          <w:iCs/>
          <w:sz w:val="22"/>
          <w:szCs w:val="22"/>
        </w:rPr>
        <w:t xml:space="preserve">  </w:t>
      </w:r>
      <w:r>
        <w:rPr>
          <w:rStyle w:val="Style15"/>
        </w:rPr>
        <w:t xml:space="preserve">к административному регламенту </w:t>
      </w:r>
    </w:p>
    <w:p>
      <w:pPr>
        <w:pStyle w:val="23"/>
        <w:spacing w:lineRule="auto" w:line="240" w:before="0" w:after="0"/>
        <w:ind w:left="0" w:firstLine="220"/>
        <w:jc w:val="right"/>
        <w:rPr>
          <w:rStyle w:val="Style15"/>
        </w:rPr>
      </w:pPr>
      <w:r>
        <w:rPr>
          <w:rStyle w:val="Style15"/>
        </w:rPr>
        <w:t xml:space="preserve">предоставления муниципальной услуги «Согласование </w:t>
      </w:r>
    </w:p>
    <w:p>
      <w:pPr>
        <w:pStyle w:val="23"/>
        <w:spacing w:lineRule="auto" w:line="240" w:before="0" w:after="0"/>
        <w:ind w:left="0" w:firstLine="220"/>
        <w:jc w:val="right"/>
        <w:rPr>
          <w:rStyle w:val="Style15"/>
        </w:rPr>
      </w:pPr>
      <w:r>
        <w:rPr>
          <w:rStyle w:val="Style15"/>
        </w:rPr>
        <w:t xml:space="preserve">проведения переустройства и (или) </w:t>
      </w:r>
    </w:p>
    <w:p>
      <w:pPr>
        <w:pStyle w:val="23"/>
        <w:spacing w:lineRule="auto" w:line="240" w:before="0" w:after="0"/>
        <w:ind w:left="0" w:firstLine="220"/>
        <w:jc w:val="right"/>
        <w:rPr>
          <w:rStyle w:val="21"/>
          <w:i/>
          <w:i/>
          <w:iCs/>
          <w:sz w:val="19"/>
          <w:szCs w:val="19"/>
        </w:rPr>
      </w:pPr>
      <w:r>
        <w:rPr>
          <w:rStyle w:val="Style15"/>
        </w:rPr>
        <w:t>перепланировки помещения в многоквартирном доме»</w:t>
      </w:r>
    </w:p>
    <w:p>
      <w:pPr>
        <w:pStyle w:val="Normal"/>
        <w:ind w:left="3540" w:firstLine="708"/>
        <w:jc w:val="both"/>
        <w:rPr>
          <w:rFonts w:ascii="Times New Roman" w:hAnsi="Times New Roman" w:cs="Times New Roman"/>
          <w:sz w:val="22"/>
          <w:szCs w:val="22"/>
        </w:rPr>
      </w:pPr>
      <w:r>
        <w:rPr>
          <w:rFonts w:cs="Times New Roman" w:ascii="Times New Roman" w:hAnsi="Times New Roman"/>
          <w:sz w:val="22"/>
          <w:szCs w:val="22"/>
        </w:rPr>
        <w:t xml:space="preserve">Директору МКУ «СГХ»  </w:t>
      </w:r>
    </w:p>
    <w:p>
      <w:pPr>
        <w:pStyle w:val="Normal"/>
        <w:ind w:left="4248" w:hanging="0"/>
        <w:jc w:val="both"/>
        <w:rPr>
          <w:rFonts w:ascii="Times New Roman" w:hAnsi="Times New Roman" w:cs="Times New Roman"/>
        </w:rPr>
      </w:pPr>
      <w:r>
        <w:rPr>
          <w:rFonts w:cs="Times New Roman" w:ascii="Times New Roman" w:hAnsi="Times New Roman"/>
        </w:rPr>
        <w:t>______________________________________</w:t>
      </w:r>
    </w:p>
    <w:p>
      <w:pPr>
        <w:pStyle w:val="Normal"/>
        <w:ind w:left="3540" w:firstLine="708"/>
        <w:jc w:val="both"/>
        <w:rPr>
          <w:rFonts w:ascii="Times New Roman" w:hAnsi="Times New Roman" w:cs="Times New Roman"/>
        </w:rPr>
      </w:pPr>
      <w:r>
        <w:rPr>
          <w:rFonts w:cs="Times New Roman" w:ascii="Times New Roman" w:hAnsi="Times New Roman"/>
        </w:rPr>
        <w:t>______________________________________</w:t>
      </w:r>
    </w:p>
    <w:p>
      <w:pPr>
        <w:pStyle w:val="Normal"/>
        <w:ind w:left="3540" w:firstLine="708"/>
        <w:jc w:val="both"/>
        <w:rPr>
          <w:rFonts w:ascii="Times New Roman" w:hAnsi="Times New Roman" w:cs="Times New Roman"/>
        </w:rPr>
      </w:pPr>
      <w:r>
        <w:rPr>
          <w:rFonts w:cs="Times New Roman" w:ascii="Times New Roman" w:hAnsi="Times New Roman"/>
        </w:rPr>
        <w:t>от ____________________________________</w:t>
      </w:r>
    </w:p>
    <w:p>
      <w:pPr>
        <w:pStyle w:val="Normal"/>
        <w:ind w:left="4248" w:firstLine="42"/>
        <w:rPr>
          <w:rFonts w:ascii="Times New Roman" w:hAnsi="Times New Roman" w:cs="Times New Roman"/>
          <w:sz w:val="20"/>
        </w:rPr>
      </w:pPr>
      <w:r>
        <w:rPr>
          <w:rFonts w:cs="Times New Roman" w:ascii="Times New Roman" w:hAnsi="Times New Roman"/>
          <w:sz w:val="20"/>
        </w:rPr>
        <w:t>(для юридического лица - полное наименование, организационно-правовая форма, сведения о государственной регистрации; для физического лица -</w:t>
      </w:r>
    </w:p>
    <w:p>
      <w:pPr>
        <w:pStyle w:val="Normal"/>
        <w:ind w:left="4245" w:hanging="0"/>
        <w:rPr>
          <w:rFonts w:ascii="Times New Roman" w:hAnsi="Times New Roman" w:cs="Times New Roman"/>
          <w:sz w:val="20"/>
        </w:rPr>
      </w:pPr>
      <w:r>
        <w:rPr>
          <w:rFonts w:cs="Times New Roman" w:ascii="Times New Roman" w:hAnsi="Times New Roman"/>
          <w:sz w:val="20"/>
        </w:rPr>
        <w:t>ФИО, паспортные данные: серия, номер, каким органом и когда выдан паспорт)</w:t>
      </w:r>
    </w:p>
    <w:p>
      <w:pPr>
        <w:pStyle w:val="Normal"/>
        <w:ind w:left="3537" w:firstLine="708"/>
        <w:rPr>
          <w:rFonts w:ascii="Times New Roman" w:hAnsi="Times New Roman" w:cs="Times New Roman"/>
        </w:rPr>
      </w:pP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ind w:left="1416" w:firstLine="708"/>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w:t>
      </w:r>
    </w:p>
    <w:p>
      <w:pPr>
        <w:pStyle w:val="Normal"/>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Адрес заявителя: _______________________</w:t>
      </w:r>
    </w:p>
    <w:p>
      <w:pPr>
        <w:pStyle w:val="Normal"/>
        <w:tabs>
          <w:tab w:val="clear" w:pos="708"/>
          <w:tab w:val="left" w:pos="2268" w:leader="none"/>
        </w:tabs>
        <w:ind w:left="4956" w:firstLine="114"/>
        <w:rPr>
          <w:rFonts w:ascii="Times New Roman" w:hAnsi="Times New Roman" w:cs="Times New Roman"/>
          <w:sz w:val="20"/>
        </w:rPr>
      </w:pPr>
      <w:r>
        <w:rPr>
          <w:rFonts w:cs="Times New Roman" w:ascii="Times New Roman" w:hAnsi="Times New Roman"/>
          <w:sz w:val="20"/>
        </w:rPr>
        <w:t>(место нахождения юридического   лица/место    регистрации физического лица)</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Телефон (факс) заявителя:_________________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ФИО    уполномоченного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заявителя: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Паспортные данные представителя: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 xml:space="preserve"> ________________________________________</w:t>
      </w:r>
    </w:p>
    <w:p>
      <w:pPr>
        <w:pStyle w:val="Normal"/>
        <w:tabs>
          <w:tab w:val="clear" w:pos="708"/>
          <w:tab w:val="left" w:pos="2268" w:leader="none"/>
        </w:tabs>
        <w:rPr>
          <w:rFonts w:ascii="Times New Roman" w:hAnsi="Times New Roman" w:cs="Times New Roman"/>
          <w:sz w:val="20"/>
        </w:rPr>
      </w:pPr>
      <w:r>
        <w:rPr>
          <w:rFonts w:cs="Times New Roman" w:ascii="Times New Roman" w:hAnsi="Times New Roman"/>
          <w:sz w:val="20"/>
        </w:rPr>
        <w:tab/>
        <w:tab/>
        <w:tab/>
        <w:tab/>
        <w:t xml:space="preserve"> (серия, номер, каким органом и когда выдан паспорт)</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Документ, подтверждающий    полномочия</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представителя: _________________________</w:t>
      </w:r>
    </w:p>
    <w:p>
      <w:pPr>
        <w:pStyle w:val="Normal"/>
        <w:tabs>
          <w:tab w:val="clear" w:pos="708"/>
          <w:tab w:val="left" w:pos="2268" w:leader="none"/>
        </w:tabs>
        <w:jc w:val="both"/>
        <w:rPr>
          <w:rFonts w:ascii="Times New Roman" w:hAnsi="Times New Roman" w:cs="Times New Roman"/>
        </w:rPr>
      </w:pPr>
      <w:r>
        <w:rPr>
          <w:rFonts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cs="Times New Roman"/>
          <w:sz w:val="18"/>
        </w:rPr>
      </w:pPr>
      <w:r>
        <w:rPr>
          <w:rFonts w:cs="Times New Roman" w:ascii="Times New Roman" w:hAnsi="Times New Roman"/>
        </w:rPr>
        <w:tab/>
        <w:tab/>
        <w:tab/>
        <w:tab/>
      </w:r>
      <w:r>
        <w:rPr>
          <w:rFonts w:cs="Times New Roman" w:ascii="Times New Roman" w:hAnsi="Times New Roman"/>
          <w:sz w:val="18"/>
        </w:rPr>
        <w:t xml:space="preserve"> (наименование и реквизиты документа)</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ЗАЯВЛЕНИЕ</w:t>
      </w:r>
    </w:p>
    <w:p>
      <w:pPr>
        <w:pStyle w:val="Normal"/>
        <w:jc w:val="center"/>
        <w:rPr>
          <w:rFonts w:ascii="Times New Roman" w:hAnsi="Times New Roman" w:cs="Times New Roman"/>
        </w:rPr>
      </w:pPr>
      <w:r>
        <w:rPr>
          <w:rFonts w:cs="Times New Roman" w:ascii="Times New Roman" w:hAnsi="Times New Roman"/>
        </w:rPr>
        <w:t xml:space="preserve">о выдаче копии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ind w:left="1240" w:firstLine="708"/>
        <w:jc w:val="both"/>
        <w:rPr>
          <w:rFonts w:ascii="Times New Roman" w:hAnsi="Times New Roman" w:cs="Times New Roman"/>
        </w:rPr>
      </w:pPr>
      <w:r>
        <w:rPr>
          <w:rFonts w:cs="Times New Roman" w:ascii="Times New Roman" w:hAnsi="Times New Roman"/>
        </w:rPr>
        <w:t>Прошу выдать копию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от____________№____________,выданного _____________________________________</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_____________________________________________________________________________,</w:t>
      </w:r>
    </w:p>
    <w:p>
      <w:pPr>
        <w:pStyle w:val="Normal"/>
        <w:jc w:val="center"/>
        <w:rPr>
          <w:rFonts w:ascii="Times New Roman" w:hAnsi="Times New Roman" w:cs="Times New Roman"/>
          <w:sz w:val="20"/>
          <w:szCs w:val="20"/>
        </w:rPr>
      </w:pPr>
      <w:r>
        <w:rPr>
          <w:rFonts w:cs="Times New Roman" w:ascii="Times New Roman" w:hAnsi="Times New Roman"/>
          <w:sz w:val="20"/>
          <w:szCs w:val="20"/>
        </w:rPr>
        <w:t>(наименование уполномоченного органа)</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в связи с _____________________________________________________________________.</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Приложение  _______________________________________________________на ____ л.</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Результат предоставления муниципальной услуги прошу (указать один из перечисленных способов):</w:t>
      </w:r>
    </w:p>
    <w:p>
      <w:pPr>
        <w:pStyle w:val="Normal"/>
        <w:jc w:val="both"/>
        <w:rPr>
          <w:rFonts w:ascii="Times New Roman" w:hAnsi="Times New Roman" w:cs="Times New Roman"/>
        </w:rPr>
      </w:pPr>
      <w:r>
        <w:rPr>
          <w:rFonts w:cs="Times New Roman" w:ascii="Times New Roman" w:hAnsi="Times New Roman"/>
        </w:rPr>
      </w:r>
    </w:p>
    <w:tbl>
      <w:tblPr>
        <w:tblStyle w:val="aa"/>
        <w:tblW w:w="9464" w:type="dxa"/>
        <w:jc w:val="left"/>
        <w:tblInd w:w="0" w:type="dxa"/>
        <w:tblCellMar>
          <w:top w:w="0" w:type="dxa"/>
          <w:left w:w="108" w:type="dxa"/>
          <w:bottom w:w="0" w:type="dxa"/>
          <w:right w:w="108" w:type="dxa"/>
        </w:tblCellMar>
        <w:tblLook w:val="04a0" w:noHBand="0" w:noVBand="1" w:firstColumn="1" w:lastRow="0" w:lastColumn="0" w:firstRow="1"/>
      </w:tblPr>
      <w:tblGrid>
        <w:gridCol w:w="8897"/>
        <w:gridCol w:w="566"/>
      </w:tblGrid>
      <w:tr>
        <w:trPr>
          <w:trHeight w:val="404" w:hRule="atLeast"/>
        </w:trPr>
        <w:tc>
          <w:tcPr>
            <w:tcW w:w="8897" w:type="dxa"/>
            <w:tcBorders/>
          </w:tcPr>
          <w:p>
            <w:pPr>
              <w:pStyle w:val="Normal"/>
              <w:ind w:left="1240" w:right="-3654" w:hanging="0"/>
              <w:jc w:val="both"/>
              <w:rPr>
                <w:rFonts w:ascii="Times New Roman" w:hAnsi="Times New Roman" w:cs="Times New Roman"/>
              </w:rPr>
            </w:pPr>
            <w:r>
              <w:rPr>
                <w:rFonts w:cs="Times New Roman" w:ascii="Times New Roman" w:hAnsi="Times New Roman"/>
              </w:rPr>
              <w:t>Направить в форме электронного документа в Личный кабинет на ЕПГУ/РПГУ</w:t>
            </w:r>
          </w:p>
        </w:tc>
        <w:tc>
          <w:tcPr>
            <w:tcW w:w="566" w:type="dxa"/>
            <w:tcBorders/>
          </w:tcPr>
          <w:p>
            <w:pPr>
              <w:pStyle w:val="Normal"/>
              <w:jc w:val="both"/>
              <w:rPr>
                <w:rFonts w:ascii="Times New Roman" w:hAnsi="Times New Roman" w:cs="Times New Roman"/>
              </w:rPr>
            </w:pPr>
            <w:r>
              <w:rPr>
                <w:rFonts w:cs="Times New Roman" w:ascii="Times New Roman" w:hAnsi="Times New Roman"/>
              </w:rPr>
            </w:r>
          </w:p>
        </w:tc>
      </w:tr>
      <w:tr>
        <w:trPr/>
        <w:tc>
          <w:tcPr>
            <w:tcW w:w="8897" w:type="dxa"/>
            <w:tcBorders/>
          </w:tcPr>
          <w:p>
            <w:pPr>
              <w:pStyle w:val="Normal"/>
              <w:jc w:val="both"/>
              <w:rPr>
                <w:rFonts w:ascii="Times New Roman" w:hAnsi="Times New Roman" w:cs="Times New Roman"/>
              </w:rPr>
            </w:pPr>
            <w:r>
              <w:rPr>
                <w:rFonts w:cs="Times New Roman" w:ascii="Times New Roman" w:hAnsi="Times New Roman"/>
              </w:rPr>
              <w:t>Выдать на бумажном носителе в МФЦ, расположенном по адресу______________</w:t>
            </w:r>
          </w:p>
        </w:tc>
        <w:tc>
          <w:tcPr>
            <w:tcW w:w="566" w:type="dxa"/>
            <w:tcBorders/>
          </w:tcPr>
          <w:p>
            <w:pPr>
              <w:pStyle w:val="Normal"/>
              <w:jc w:val="both"/>
              <w:rPr>
                <w:rFonts w:ascii="Times New Roman" w:hAnsi="Times New Roman" w:cs="Times New Roman"/>
              </w:rPr>
            </w:pPr>
            <w:r>
              <w:rPr>
                <w:rFonts w:cs="Times New Roman" w:ascii="Times New Roman" w:hAnsi="Times New Roman"/>
              </w:rPr>
            </w:r>
          </w:p>
        </w:tc>
      </w:tr>
      <w:tr>
        <w:trPr/>
        <w:tc>
          <w:tcPr>
            <w:tcW w:w="8897" w:type="dxa"/>
            <w:tcBorders/>
          </w:tcPr>
          <w:p>
            <w:pPr>
              <w:pStyle w:val="Normal"/>
              <w:jc w:val="both"/>
              <w:rPr>
                <w:rFonts w:ascii="Times New Roman" w:hAnsi="Times New Roman" w:cs="Times New Roman"/>
              </w:rPr>
            </w:pPr>
            <w:r>
              <w:rPr>
                <w:rFonts w:cs="Times New Roman" w:ascii="Times New Roman" w:hAnsi="Times New Roman"/>
              </w:rPr>
              <w:t>Выдать на бумажном носителе при личном обращении в уполномоченный орган</w:t>
            </w:r>
          </w:p>
        </w:tc>
        <w:tc>
          <w:tcPr>
            <w:tcW w:w="566" w:type="dxa"/>
            <w:tcBorders/>
          </w:tcPr>
          <w:p>
            <w:pPr>
              <w:pStyle w:val="Normal"/>
              <w:jc w:val="both"/>
              <w:rPr>
                <w:rFonts w:ascii="Times New Roman" w:hAnsi="Times New Roman" w:cs="Times New Roman"/>
              </w:rPr>
            </w:pPr>
            <w:r>
              <w:rPr>
                <w:rFonts w:cs="Times New Roman" w:ascii="Times New Roman" w:hAnsi="Times New Roman"/>
              </w:rPr>
            </w:r>
          </w:p>
        </w:tc>
      </w:tr>
    </w:tbl>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rPr>
      </w:pPr>
      <w:r>
        <w:rPr>
          <w:rFonts w:cs="Times New Roman" w:ascii="Times New Roman" w:hAnsi="Times New Roman"/>
        </w:rPr>
        <w:t>Решение об отказе в приеме документов, необходимых для предоставления муниципальной услуги  прошу направить (нужное отметить):</w:t>
      </w:r>
    </w:p>
    <w:p>
      <w:pPr>
        <w:pStyle w:val="Normal"/>
        <w:jc w:val="both"/>
        <w:rPr>
          <w:rFonts w:ascii="Times New Roman" w:hAnsi="Times New Roman" w:cs="Times New Roman"/>
        </w:rPr>
      </w:pPr>
      <w:r>
        <w:rPr>
          <w:rFonts w:cs="Times New Roman" w:ascii="Times New Roman" w:hAnsi="Times New Roman"/>
        </w:rPr>
      </w:r>
    </w:p>
    <w:tbl>
      <w:tblPr>
        <w:tblStyle w:val="aa"/>
        <w:tblW w:w="9464" w:type="dxa"/>
        <w:jc w:val="left"/>
        <w:tblInd w:w="0" w:type="dxa"/>
        <w:tblCellMar>
          <w:top w:w="0" w:type="dxa"/>
          <w:left w:w="108" w:type="dxa"/>
          <w:bottom w:w="0" w:type="dxa"/>
          <w:right w:w="108" w:type="dxa"/>
        </w:tblCellMar>
        <w:tblLook w:val="04a0" w:noHBand="0" w:noVBand="1" w:firstColumn="1" w:lastRow="0" w:lastColumn="0" w:firstRow="1"/>
      </w:tblPr>
      <w:tblGrid>
        <w:gridCol w:w="8897"/>
        <w:gridCol w:w="566"/>
      </w:tblGrid>
      <w:tr>
        <w:trPr>
          <w:trHeight w:val="404" w:hRule="atLeast"/>
        </w:trPr>
        <w:tc>
          <w:tcPr>
            <w:tcW w:w="8897" w:type="dxa"/>
            <w:tcBorders/>
          </w:tcPr>
          <w:p>
            <w:pPr>
              <w:pStyle w:val="Normal"/>
              <w:ind w:left="1240" w:right="-3654" w:hanging="0"/>
              <w:jc w:val="both"/>
              <w:rPr>
                <w:rFonts w:ascii="Times New Roman" w:hAnsi="Times New Roman" w:cs="Times New Roman"/>
              </w:rPr>
            </w:pPr>
            <w:r>
              <w:rPr>
                <w:rFonts w:cs="Times New Roman" w:ascii="Times New Roman" w:hAnsi="Times New Roman"/>
              </w:rPr>
              <w:t>Направить на электронную почту ________________________________________</w:t>
            </w:r>
          </w:p>
        </w:tc>
        <w:tc>
          <w:tcPr>
            <w:tcW w:w="566" w:type="dxa"/>
            <w:tcBorders/>
          </w:tcPr>
          <w:p>
            <w:pPr>
              <w:pStyle w:val="Normal"/>
              <w:ind w:left="1240" w:right="-3654" w:hanging="0"/>
              <w:jc w:val="both"/>
              <w:rPr>
                <w:rFonts w:ascii="Times New Roman" w:hAnsi="Times New Roman" w:cs="Times New Roman"/>
              </w:rPr>
            </w:pPr>
            <w:r>
              <w:rPr>
                <w:rFonts w:cs="Times New Roman" w:ascii="Times New Roman" w:hAnsi="Times New Roman"/>
              </w:rPr>
            </w:r>
          </w:p>
        </w:tc>
      </w:tr>
      <w:tr>
        <w:trPr>
          <w:trHeight w:val="404" w:hRule="atLeast"/>
        </w:trPr>
        <w:tc>
          <w:tcPr>
            <w:tcW w:w="8897" w:type="dxa"/>
            <w:tcBorders/>
          </w:tcPr>
          <w:p>
            <w:pPr>
              <w:pStyle w:val="Normal"/>
              <w:ind w:left="1240" w:right="-3654" w:hanging="0"/>
              <w:jc w:val="both"/>
              <w:rPr>
                <w:rFonts w:ascii="Times New Roman" w:hAnsi="Times New Roman" w:cs="Times New Roman"/>
              </w:rPr>
            </w:pPr>
            <w:r>
              <w:rPr>
                <w:rFonts w:cs="Times New Roman" w:ascii="Times New Roman" w:hAnsi="Times New Roman"/>
              </w:rPr>
              <w:t>Направить в форме электронного документа в Личный кабинет на ЕПГУ/РПГУ</w:t>
            </w:r>
          </w:p>
        </w:tc>
        <w:tc>
          <w:tcPr>
            <w:tcW w:w="566" w:type="dxa"/>
            <w:tcBorders/>
          </w:tcPr>
          <w:p>
            <w:pPr>
              <w:pStyle w:val="Normal"/>
              <w:ind w:left="1240" w:right="-3654" w:hanging="0"/>
              <w:jc w:val="both"/>
              <w:rPr>
                <w:rFonts w:ascii="Times New Roman" w:hAnsi="Times New Roman" w:cs="Times New Roman"/>
              </w:rPr>
            </w:pPr>
            <w:r>
              <w:rPr>
                <w:rFonts w:cs="Times New Roman" w:ascii="Times New Roman" w:hAnsi="Times New Roman"/>
              </w:rPr>
            </w:r>
          </w:p>
        </w:tc>
      </w:tr>
      <w:tr>
        <w:trPr/>
        <w:tc>
          <w:tcPr>
            <w:tcW w:w="8897" w:type="dxa"/>
            <w:tcBorders/>
          </w:tcPr>
          <w:p>
            <w:pPr>
              <w:pStyle w:val="Normal"/>
              <w:jc w:val="both"/>
              <w:rPr>
                <w:rFonts w:ascii="Times New Roman" w:hAnsi="Times New Roman" w:cs="Times New Roman"/>
              </w:rPr>
            </w:pPr>
            <w:r>
              <w:rPr>
                <w:rFonts w:cs="Times New Roman" w:ascii="Times New Roman" w:hAnsi="Times New Roman"/>
              </w:rPr>
              <w:t>Выдать на бумажном носителе при личном обращении в уполномоченный орган</w:t>
            </w:r>
          </w:p>
        </w:tc>
        <w:tc>
          <w:tcPr>
            <w:tcW w:w="566" w:type="dxa"/>
            <w:tcBorders/>
          </w:tcPr>
          <w:p>
            <w:pPr>
              <w:pStyle w:val="Normal"/>
              <w:jc w:val="both"/>
              <w:rPr>
                <w:rFonts w:ascii="Times New Roman" w:hAnsi="Times New Roman" w:cs="Times New Roman"/>
              </w:rPr>
            </w:pPr>
            <w:r>
              <w:rPr>
                <w:rFonts w:cs="Times New Roman" w:ascii="Times New Roman" w:hAnsi="Times New Roman"/>
              </w:rPr>
            </w:r>
          </w:p>
        </w:tc>
      </w:tr>
      <w:tr>
        <w:trPr/>
        <w:tc>
          <w:tcPr>
            <w:tcW w:w="8897" w:type="dxa"/>
            <w:tcBorders/>
          </w:tcPr>
          <w:p>
            <w:pPr>
              <w:pStyle w:val="Normal"/>
              <w:jc w:val="both"/>
              <w:rPr>
                <w:rFonts w:ascii="Times New Roman" w:hAnsi="Times New Roman" w:cs="Times New Roman"/>
              </w:rPr>
            </w:pPr>
            <w:r>
              <w:rPr>
                <w:rFonts w:cs="Times New Roman" w:ascii="Times New Roman" w:hAnsi="Times New Roman"/>
              </w:rPr>
              <w:t>Направить почтовым отправлением</w:t>
            </w:r>
          </w:p>
        </w:tc>
        <w:tc>
          <w:tcPr>
            <w:tcW w:w="566" w:type="dxa"/>
            <w:tcBorders/>
          </w:tcPr>
          <w:p>
            <w:pPr>
              <w:pStyle w:val="Normal"/>
              <w:jc w:val="both"/>
              <w:rPr>
                <w:rFonts w:ascii="Times New Roman" w:hAnsi="Times New Roman" w:cs="Times New Roman"/>
              </w:rPr>
            </w:pPr>
            <w:r>
              <w:rPr>
                <w:rFonts w:cs="Times New Roman" w:ascii="Times New Roman" w:hAnsi="Times New Roman"/>
              </w:rPr>
            </w:r>
          </w:p>
        </w:tc>
      </w:tr>
    </w:tbl>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rPr>
      </w:pPr>
      <w:r>
        <w:rPr>
          <w:rFonts w:cs="Times New Roman" w:ascii="Times New Roman" w:hAnsi="Times New Roman"/>
        </w:rPr>
        <w:t>Прошу проинформировать меня о ходе предоставления муниципальной услуги путем (нужное отметить):</w:t>
      </w:r>
    </w:p>
    <w:p>
      <w:pPr>
        <w:pStyle w:val="Normal"/>
        <w:jc w:val="both"/>
        <w:rPr>
          <w:rFonts w:ascii="Times New Roman" w:hAnsi="Times New Roman" w:cs="Times New Roman"/>
          <w:sz w:val="28"/>
          <w:szCs w:val="28"/>
        </w:rPr>
      </w:pPr>
      <w:r>
        <w:rPr>
          <w:rFonts w:cs="Times New Roman" w:ascii="Times New Roman" w:hAnsi="Times New Roman"/>
          <w:sz w:val="28"/>
          <w:szCs w:val="28"/>
        </w:rPr>
      </w:r>
    </w:p>
    <w:tbl>
      <w:tblPr>
        <w:tblStyle w:val="aa"/>
        <w:tblW w:w="9464" w:type="dxa"/>
        <w:jc w:val="left"/>
        <w:tblInd w:w="0" w:type="dxa"/>
        <w:tblCellMar>
          <w:top w:w="0" w:type="dxa"/>
          <w:left w:w="108" w:type="dxa"/>
          <w:bottom w:w="0" w:type="dxa"/>
          <w:right w:w="108" w:type="dxa"/>
        </w:tblCellMar>
        <w:tblLook w:val="04a0" w:noHBand="0" w:noVBand="1" w:firstColumn="1" w:lastRow="0" w:lastColumn="0" w:firstRow="1"/>
      </w:tblPr>
      <w:tblGrid>
        <w:gridCol w:w="8897"/>
        <w:gridCol w:w="566"/>
      </w:tblGrid>
      <w:tr>
        <w:trPr>
          <w:trHeight w:val="404" w:hRule="atLeast"/>
        </w:trPr>
        <w:tc>
          <w:tcPr>
            <w:tcW w:w="8897" w:type="dxa"/>
            <w:tcBorders/>
          </w:tcPr>
          <w:p>
            <w:pPr>
              <w:pStyle w:val="Normal"/>
              <w:ind w:left="1240" w:right="-3654" w:hanging="0"/>
              <w:jc w:val="both"/>
              <w:rPr>
                <w:rFonts w:ascii="Times New Roman" w:hAnsi="Times New Roman" w:cs="Times New Roman"/>
              </w:rPr>
            </w:pPr>
            <w:r>
              <w:rPr>
                <w:rFonts w:cs="Times New Roman" w:ascii="Times New Roman" w:hAnsi="Times New Roman"/>
              </w:rPr>
              <w:t>Направления сообщения на электронную почту ________________________________________</w:t>
            </w:r>
          </w:p>
        </w:tc>
        <w:tc>
          <w:tcPr>
            <w:tcW w:w="566" w:type="dxa"/>
            <w:tcBorders/>
          </w:tcPr>
          <w:p>
            <w:pPr>
              <w:pStyle w:val="Normal"/>
              <w:ind w:left="1240" w:right="-3654" w:hanging="0"/>
              <w:jc w:val="both"/>
              <w:rPr>
                <w:rFonts w:ascii="Times New Roman" w:hAnsi="Times New Roman" w:cs="Times New Roman"/>
              </w:rPr>
            </w:pPr>
            <w:r>
              <w:rPr>
                <w:rFonts w:cs="Times New Roman" w:ascii="Times New Roman" w:hAnsi="Times New Roman"/>
              </w:rPr>
            </w:r>
          </w:p>
        </w:tc>
      </w:tr>
      <w:tr>
        <w:trPr>
          <w:trHeight w:val="404" w:hRule="atLeast"/>
        </w:trPr>
        <w:tc>
          <w:tcPr>
            <w:tcW w:w="8897" w:type="dxa"/>
            <w:tcBorders/>
          </w:tcPr>
          <w:p>
            <w:pPr>
              <w:pStyle w:val="Normal"/>
              <w:ind w:left="1240" w:right="-3654" w:hanging="0"/>
              <w:jc w:val="both"/>
              <w:rPr>
                <w:rFonts w:ascii="Times New Roman" w:hAnsi="Times New Roman" w:cs="Times New Roman"/>
              </w:rPr>
            </w:pPr>
            <w:r>
              <w:rPr>
                <w:rFonts w:cs="Times New Roman" w:ascii="Times New Roman" w:hAnsi="Times New Roman"/>
              </w:rPr>
              <w:t>Направления в Личный кабинет на ЕПГУ/РПГУ</w:t>
            </w:r>
          </w:p>
        </w:tc>
        <w:tc>
          <w:tcPr>
            <w:tcW w:w="566" w:type="dxa"/>
            <w:tcBorders/>
          </w:tcPr>
          <w:p>
            <w:pPr>
              <w:pStyle w:val="Normal"/>
              <w:ind w:left="1240" w:right="-3654" w:hanging="0"/>
              <w:jc w:val="both"/>
              <w:rPr>
                <w:rFonts w:ascii="Times New Roman" w:hAnsi="Times New Roman" w:cs="Times New Roman"/>
              </w:rPr>
            </w:pPr>
            <w:r>
              <w:rPr>
                <w:rFonts w:cs="Times New Roman" w:ascii="Times New Roman" w:hAnsi="Times New Roman"/>
              </w:rPr>
            </w:r>
          </w:p>
        </w:tc>
      </w:tr>
      <w:tr>
        <w:trPr/>
        <w:tc>
          <w:tcPr>
            <w:tcW w:w="8897" w:type="dxa"/>
            <w:tcBorders/>
          </w:tcPr>
          <w:p>
            <w:pPr>
              <w:pStyle w:val="Normal"/>
              <w:jc w:val="both"/>
              <w:rPr>
                <w:rFonts w:ascii="Times New Roman" w:hAnsi="Times New Roman" w:cs="Times New Roman"/>
              </w:rPr>
            </w:pPr>
            <w:r>
              <w:rPr>
                <w:rFonts w:cs="Times New Roman" w:ascii="Times New Roman" w:hAnsi="Times New Roman"/>
              </w:rPr>
              <w:t>Направления рассылки  по сети подвижной радиотелефонной связи коротких текстовых смс-сообщений</w:t>
            </w:r>
          </w:p>
        </w:tc>
        <w:tc>
          <w:tcPr>
            <w:tcW w:w="566" w:type="dxa"/>
            <w:tcBorders/>
          </w:tcPr>
          <w:p>
            <w:pPr>
              <w:pStyle w:val="Normal"/>
              <w:jc w:val="both"/>
              <w:rPr>
                <w:rFonts w:ascii="Times New Roman" w:hAnsi="Times New Roman" w:cs="Times New Roman"/>
              </w:rPr>
            </w:pPr>
            <w:r>
              <w:rPr>
                <w:rFonts w:cs="Times New Roman" w:ascii="Times New Roman" w:hAnsi="Times New Roman"/>
              </w:rPr>
            </w:r>
          </w:p>
        </w:tc>
      </w:tr>
    </w:tbl>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2"/>
          <w:szCs w:val="22"/>
        </w:rPr>
      </w:pPr>
      <w:r>
        <w:rPr>
          <w:rFonts w:cs="Times New Roman" w:ascii="Times New Roman" w:hAnsi="Times New Roman"/>
          <w:sz w:val="22"/>
          <w:szCs w:val="22"/>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pPr>
        <w:pStyle w:val="Normal"/>
        <w:jc w:val="both"/>
        <w:rPr>
          <w:rFonts w:ascii="Times New Roman" w:hAnsi="Times New Roman" w:cs="Times New Roman"/>
          <w:sz w:val="20"/>
        </w:rPr>
      </w:pPr>
      <w:r>
        <w:rPr>
          <w:rFonts w:cs="Times New Roman" w:ascii="Times New Roman" w:hAnsi="Times New Roman"/>
          <w:sz w:val="20"/>
        </w:rPr>
      </w:r>
    </w:p>
    <w:p>
      <w:pPr>
        <w:pStyle w:val="Normal"/>
        <w:jc w:val="both"/>
        <w:rPr>
          <w:rFonts w:ascii="Times New Roman" w:hAnsi="Times New Roman" w:cs="Times New Roman"/>
          <w:sz w:val="20"/>
        </w:rPr>
      </w:pPr>
      <w:r>
        <w:rPr>
          <w:rFonts w:cs="Times New Roman" w:ascii="Times New Roman" w:hAnsi="Times New Roman"/>
          <w:sz w:val="20"/>
        </w:rPr>
      </w:r>
    </w:p>
    <w:p>
      <w:pPr>
        <w:pStyle w:val="Normal"/>
        <w:jc w:val="both"/>
        <w:rPr>
          <w:rFonts w:ascii="Times New Roman" w:hAnsi="Times New Roman" w:cs="Times New Roman"/>
          <w:sz w:val="20"/>
        </w:rPr>
      </w:pPr>
      <w:r>
        <w:rPr>
          <w:rFonts w:cs="Times New Roman" w:ascii="Times New Roman" w:hAnsi="Times New Roman"/>
          <w:sz w:val="20"/>
        </w:rPr>
        <w:tab/>
        <w:tab/>
        <w:tab/>
        <w:tab/>
      </w:r>
    </w:p>
    <w:p>
      <w:pPr>
        <w:pStyle w:val="Normal"/>
        <w:jc w:val="both"/>
        <w:rPr>
          <w:rFonts w:ascii="Times New Roman" w:hAnsi="Times New Roman" w:cs="Times New Roman"/>
        </w:rPr>
      </w:pPr>
      <w:r>
        <w:rPr>
          <w:rFonts w:cs="Times New Roman" w:ascii="Times New Roman" w:hAnsi="Times New Roman"/>
        </w:rPr>
        <w:t>Подпись ____________________________________________        Дата __________</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0"/>
        </w:rPr>
      </w:pPr>
      <w:r>
        <w:rPr>
          <w:rFonts w:cs="Times New Roman" w:ascii="Times New Roman" w:hAnsi="Times New Roman"/>
          <w:sz w:val="20"/>
        </w:rPr>
        <w:tab/>
        <w:tab/>
        <w:t>(ФИО и должность представителя ЮЛ;</w:t>
      </w:r>
    </w:p>
    <w:p>
      <w:pPr>
        <w:pStyle w:val="Normal"/>
        <w:jc w:val="both"/>
        <w:rPr>
          <w:rFonts w:ascii="Times New Roman" w:hAnsi="Times New Roman" w:cs="Times New Roman"/>
          <w:sz w:val="20"/>
        </w:rPr>
      </w:pPr>
      <w:r>
        <w:rPr>
          <w:rFonts w:cs="Times New Roman" w:ascii="Times New Roman" w:hAnsi="Times New Roman"/>
          <w:sz w:val="20"/>
        </w:rPr>
        <w:tab/>
        <w:tab/>
        <w:t xml:space="preserve"> ФИО физического лица, либо его представителя)</w:t>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rPr>
          <w:sz w:val="19"/>
          <w:szCs w:val="19"/>
        </w:rPr>
      </w:pPr>
      <w:r>
        <w:rPr>
          <w:sz w:val="19"/>
          <w:szCs w:val="19"/>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21"/>
          <w:sz w:val="22"/>
          <w:szCs w:val="22"/>
        </w:rPr>
      </w:pPr>
      <w:r>
        <w:rPr>
          <w:sz w:val="22"/>
          <w:szCs w:val="22"/>
        </w:rPr>
      </w:r>
    </w:p>
    <w:p>
      <w:pPr>
        <w:pStyle w:val="23"/>
        <w:spacing w:lineRule="auto" w:line="240" w:before="0" w:after="0"/>
        <w:ind w:left="0" w:firstLine="220"/>
        <w:jc w:val="right"/>
        <w:rPr>
          <w:rStyle w:val="Style15"/>
        </w:rPr>
      </w:pPr>
      <w:r>
        <w:rPr>
          <w:rStyle w:val="21"/>
          <w:sz w:val="22"/>
          <w:szCs w:val="22"/>
        </w:rPr>
        <w:t>Приложение №9</w:t>
      </w:r>
      <w:r>
        <w:rPr>
          <w:rStyle w:val="21"/>
          <w:i/>
          <w:iCs/>
          <w:sz w:val="22"/>
          <w:szCs w:val="22"/>
        </w:rPr>
        <w:t xml:space="preserve">  </w:t>
      </w:r>
      <w:r>
        <w:rPr>
          <w:rStyle w:val="Style15"/>
        </w:rPr>
        <w:t xml:space="preserve">к административному регламенту </w:t>
      </w:r>
    </w:p>
    <w:p>
      <w:pPr>
        <w:pStyle w:val="23"/>
        <w:spacing w:lineRule="auto" w:line="240" w:before="0" w:after="0"/>
        <w:ind w:left="0" w:firstLine="220"/>
        <w:jc w:val="right"/>
        <w:rPr>
          <w:rStyle w:val="Style15"/>
        </w:rPr>
      </w:pPr>
      <w:r>
        <w:rPr>
          <w:rStyle w:val="Style15"/>
        </w:rPr>
        <w:t xml:space="preserve">предоставления муниципальной услуги «Согласование </w:t>
      </w:r>
    </w:p>
    <w:p>
      <w:pPr>
        <w:pStyle w:val="23"/>
        <w:spacing w:lineRule="auto" w:line="240" w:before="0" w:after="0"/>
        <w:ind w:left="0" w:firstLine="220"/>
        <w:jc w:val="right"/>
        <w:rPr>
          <w:rStyle w:val="Style15"/>
        </w:rPr>
      </w:pPr>
      <w:r>
        <w:rPr>
          <w:rStyle w:val="Style15"/>
        </w:rPr>
        <w:t xml:space="preserve">проведения переустройства и (или) </w:t>
      </w:r>
    </w:p>
    <w:p>
      <w:pPr>
        <w:pStyle w:val="Normal"/>
        <w:ind w:left="150" w:hanging="0"/>
        <w:jc w:val="right"/>
        <w:rPr>
          <w:rFonts w:ascii="Times New Roman" w:hAnsi="Times New Roman" w:cs="Times New Roman"/>
        </w:rPr>
      </w:pPr>
      <w:r>
        <w:rPr>
          <w:rStyle w:val="Style15"/>
          <w:rFonts w:eastAsia="Arial Unicode MS"/>
        </w:rPr>
        <w:t>перепланировки помещения в многоквартирном доме»</w:t>
      </w:r>
    </w:p>
    <w:p>
      <w:pPr>
        <w:pStyle w:val="Normal"/>
        <w:ind w:left="3540" w:firstLine="708"/>
        <w:jc w:val="both"/>
        <w:rPr>
          <w:rFonts w:ascii="Times New Roman" w:hAnsi="Times New Roman" w:eastAsia="Times New Roman" w:cs="Times New Roman"/>
        </w:rPr>
      </w:pPr>
      <w:r>
        <w:rPr>
          <w:rFonts w:eastAsia="Times New Roman" w:cs="Times New Roman" w:ascii="Times New Roman" w:hAnsi="Times New Roman"/>
        </w:rPr>
      </w:r>
    </w:p>
    <w:p>
      <w:pPr>
        <w:pStyle w:val="Normal"/>
        <w:ind w:left="3540" w:firstLine="708"/>
        <w:jc w:val="both"/>
        <w:rPr>
          <w:rFonts w:ascii="Times New Roman" w:hAnsi="Times New Roman" w:eastAsia="Times New Roman" w:cs="Times New Roman"/>
        </w:rPr>
      </w:pPr>
      <w:r>
        <w:rPr>
          <w:rFonts w:eastAsia="Times New Roman" w:cs="Times New Roman" w:ascii="Times New Roman" w:hAnsi="Times New Roman"/>
        </w:rPr>
        <w:t>Кому ____________________________________</w:t>
      </w:r>
    </w:p>
    <w:p>
      <w:pPr>
        <w:pStyle w:val="Normal"/>
        <w:ind w:left="4248" w:firstLine="42"/>
        <w:jc w:val="center"/>
        <w:rPr>
          <w:rFonts w:ascii="Times New Roman" w:hAnsi="Times New Roman" w:eastAsia="Times New Roman" w:cs="Times New Roman"/>
          <w:sz w:val="2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pPr>
        <w:pStyle w:val="Normal"/>
        <w:ind w:left="3537" w:firstLine="708"/>
        <w:rPr>
          <w:rFonts w:ascii="Times New Roman" w:hAnsi="Times New Roman" w:eastAsia="Times New Roman" w:cs="Times New Roman"/>
        </w:rPr>
      </w:pPr>
      <w:r>
        <w:rPr>
          <w:rFonts w:eastAsia="Times New Roman" w:cs="Times New Roman" w:ascii="Times New Roman" w:hAnsi="Times New Roman"/>
        </w:rPr>
        <w:t>________________________________________</w:t>
      </w:r>
    </w:p>
    <w:p>
      <w:pPr>
        <w:pStyle w:val="Normal"/>
        <w:rPr>
          <w:rFonts w:ascii="Times New Roman" w:hAnsi="Times New Roman" w:eastAsia="Times New Roman" w:cs="Times New Roman"/>
        </w:rPr>
      </w:pPr>
      <w:r>
        <w:rPr>
          <w:rFonts w:eastAsia="Times New Roman" w:cs="Times New Roman" w:ascii="Times New Roman" w:hAnsi="Times New Roman"/>
        </w:rPr>
        <w:tab/>
        <w:tab/>
        <w:tab/>
        <w:tab/>
        <w:t xml:space="preserve">                       ________________________________________</w:t>
      </w:r>
    </w:p>
    <w:p>
      <w:pPr>
        <w:pStyle w:val="Normal"/>
        <w:ind w:left="1416" w:firstLine="708"/>
        <w:rPr>
          <w:rFonts w:ascii="Times New Roman" w:hAnsi="Times New Roman" w:eastAsia="Times New Roman" w:cs="Times New Roman"/>
        </w:rPr>
      </w:pPr>
      <w:r>
        <w:rPr>
          <w:rFonts w:eastAsia="Times New Roman" w:cs="Times New Roman" w:ascii="Times New Roman" w:hAnsi="Times New Roman"/>
        </w:rPr>
        <w:tab/>
        <w:tab/>
        <w:tab/>
        <w:t>Адрес заявителя: _______________________</w:t>
      </w:r>
    </w:p>
    <w:p>
      <w:pPr>
        <w:pStyle w:val="Normal"/>
        <w:tabs>
          <w:tab w:val="clear" w:pos="708"/>
          <w:tab w:val="left" w:pos="2268" w:leader="none"/>
        </w:tabs>
        <w:ind w:left="6372" w:hanging="0"/>
        <w:rPr>
          <w:rFonts w:ascii="Times New Roman" w:hAnsi="Times New Roman" w:eastAsia="Times New Roman" w:cs="Times New Roman"/>
          <w:sz w:val="20"/>
        </w:rPr>
      </w:pPr>
      <w:r>
        <w:rPr>
          <w:rFonts w:eastAsia="Times New Roman" w:cs="Times New Roman" w:ascii="Times New Roman" w:hAnsi="Times New Roman"/>
          <w:sz w:val="20"/>
        </w:rPr>
        <w:t>(почтовый индекс и адрес, телефон, адрес                электронной почты)</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Телефон (факс) заявителя:___________________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08"/>
          <w:tab w:val="center" w:pos="4676" w:leader="none"/>
          <w:tab w:val="left" w:pos="6130" w:leader="none"/>
        </w:tabs>
        <w:rPr>
          <w:rFonts w:ascii="Times New Roman" w:hAnsi="Times New Roman" w:eastAsia="Times New Roman" w:cs="Times New Roman"/>
        </w:rPr>
      </w:pPr>
      <w:r>
        <w:rPr>
          <w:rFonts w:eastAsia="Times New Roman" w:cs="Times New Roman" w:ascii="Times New Roman" w:hAnsi="Times New Roman"/>
          <w:sz w:val="28"/>
          <w:szCs w:val="28"/>
        </w:rPr>
        <w:tab/>
      </w:r>
      <w:r>
        <w:rPr>
          <w:rFonts w:eastAsia="Times New Roman" w:cs="Times New Roman" w:ascii="Times New Roman" w:hAnsi="Times New Roman"/>
        </w:rPr>
        <w:t>УВЕДОМЛЕНИЕ</w:t>
        <w:tab/>
      </w:r>
    </w:p>
    <w:p>
      <w:pPr>
        <w:pStyle w:val="Normal"/>
        <w:jc w:val="center"/>
        <w:rPr>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rPr>
        <w:t xml:space="preserve">об отказе в исправлении опечаток или ошибок </w:t>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w:t>
      </w:r>
    </w:p>
    <w:p>
      <w:pPr>
        <w:pStyle w:val="Normal"/>
        <w:jc w:val="center"/>
        <w:rPr>
          <w:rFonts w:ascii="Times New Roman" w:hAnsi="Times New Roman" w:eastAsia="Times New Roman" w:cs="Times New Roman"/>
        </w:rPr>
      </w:pPr>
      <w:r>
        <w:rPr>
          <w:rFonts w:eastAsia="Times New Roman" w:cs="Times New Roman" w:ascii="Times New Roman" w:hAnsi="Times New Roman"/>
        </w:rPr>
        <w:t>(наименование уполномоченного органа)</w:t>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на основании________________________________________________________________отказано в исправлении опечаток или ошибок. </w:t>
      </w:r>
    </w:p>
    <w:p>
      <w:pPr>
        <w:pStyle w:val="Normal"/>
        <w:jc w:val="both"/>
        <w:rPr>
          <w:rFonts w:ascii="Times New Roman" w:hAnsi="Times New Roman" w:eastAsia="Times New Roman" w:cs="Times New Roman"/>
        </w:rPr>
      </w:pPr>
      <w:r>
        <w:rPr>
          <w:rFonts w:eastAsia="Times New Roman" w:cs="Times New Roman" w:ascii="Times New Roman" w:hAnsi="Times New Roman"/>
        </w:rPr>
        <w:tab/>
        <w:t>Данный отказ может быть обжалован в досудебном порядке путем направления жалобы в ________________________, а также в судебном порядке.</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Дополнительно информируем:_______________________________________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w:t>
      </w:r>
    </w:p>
    <w:p>
      <w:pPr>
        <w:pStyle w:val="Normal"/>
        <w:jc w:val="center"/>
        <w:rPr>
          <w:rFonts w:ascii="Times New Roman" w:hAnsi="Times New Roman" w:eastAsia="Times New Roman" w:cs="Times New Roman"/>
        </w:rPr>
      </w:pPr>
      <w:r>
        <w:rPr>
          <w:rFonts w:eastAsia="Times New Roman" w:cs="Times New Roman" w:ascii="Times New Roman" w:hAnsi="Times New Roman"/>
        </w:rPr>
        <w:t>(указывается информация при наличии)</w:t>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ab/>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              ________________         ___________________</w:t>
      </w:r>
    </w:p>
    <w:p>
      <w:pPr>
        <w:pStyle w:val="Normal"/>
        <w:ind w:left="150" w:hanging="0"/>
        <w:jc w:val="both"/>
        <w:rPr>
          <w:rFonts w:ascii="Times New Roman" w:hAnsi="Times New Roman" w:eastAsia="Times New Roman" w:cs="Times New Roman"/>
        </w:rPr>
      </w:pPr>
      <w:r>
        <w:rPr>
          <w:rFonts w:eastAsia="Times New Roman" w:cs="Times New Roman" w:ascii="Times New Roman" w:hAnsi="Times New Roman"/>
        </w:rPr>
        <w:t xml:space="preserve">(должность)                       (подпись)                (фамилия, имя, отчество  </w:t>
      </w:r>
    </w:p>
    <w:p>
      <w:pPr>
        <w:pStyle w:val="Normal"/>
        <w:ind w:left="150" w:hanging="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(последнее – при наличии)</w:t>
      </w:r>
    </w:p>
    <w:p>
      <w:pPr>
        <w:pStyle w:val="23"/>
        <w:spacing w:lineRule="auto" w:line="240" w:before="0" w:after="0"/>
        <w:ind w:left="0" w:firstLine="220"/>
        <w:rPr>
          <w:sz w:val="24"/>
          <w:szCs w:val="24"/>
        </w:rPr>
      </w:pPr>
      <w:r>
        <w:rPr>
          <w:sz w:val="24"/>
          <w:szCs w:val="24"/>
        </w:rPr>
      </w:r>
    </w:p>
    <w:p>
      <w:pPr>
        <w:pStyle w:val="23"/>
        <w:spacing w:lineRule="auto" w:line="240" w:before="0" w:after="0"/>
        <w:ind w:left="0" w:firstLine="220"/>
        <w:rPr>
          <w:sz w:val="24"/>
          <w:szCs w:val="24"/>
        </w:rPr>
      </w:pPr>
      <w:r>
        <w:rPr>
          <w:sz w:val="24"/>
          <w:szCs w:val="24"/>
        </w:rPr>
      </w:r>
    </w:p>
    <w:p>
      <w:pPr>
        <w:pStyle w:val="23"/>
        <w:spacing w:lineRule="auto" w:line="240" w:before="0" w:after="0"/>
        <w:ind w:left="0" w:firstLine="220"/>
        <w:rPr>
          <w:sz w:val="24"/>
          <w:szCs w:val="24"/>
        </w:rPr>
      </w:pPr>
      <w:r>
        <w:rPr>
          <w:sz w:val="24"/>
          <w:szCs w:val="24"/>
        </w:rPr>
      </w:r>
    </w:p>
    <w:p>
      <w:pPr>
        <w:pStyle w:val="23"/>
        <w:spacing w:lineRule="auto" w:line="240" w:before="0" w:after="0"/>
        <w:ind w:left="0" w:firstLine="220"/>
        <w:rPr>
          <w:sz w:val="24"/>
          <w:szCs w:val="24"/>
        </w:rPr>
      </w:pPr>
      <w:r>
        <w:rPr>
          <w:sz w:val="24"/>
          <w:szCs w:val="24"/>
        </w:rPr>
      </w:r>
    </w:p>
    <w:p>
      <w:pPr>
        <w:pStyle w:val="23"/>
        <w:spacing w:lineRule="auto" w:line="240" w:before="0" w:after="0"/>
        <w:ind w:left="0" w:firstLine="220"/>
        <w:rPr>
          <w:sz w:val="24"/>
          <w:szCs w:val="24"/>
        </w:rPr>
      </w:pPr>
      <w:r>
        <w:rPr>
          <w:sz w:val="24"/>
          <w:szCs w:val="24"/>
        </w:rPr>
      </w:r>
    </w:p>
    <w:p>
      <w:pPr>
        <w:pStyle w:val="23"/>
        <w:spacing w:lineRule="auto" w:line="240" w:before="0" w:after="0"/>
        <w:ind w:left="0" w:firstLine="220"/>
        <w:rPr>
          <w:sz w:val="24"/>
          <w:szCs w:val="24"/>
        </w:rPr>
      </w:pPr>
      <w:r>
        <w:rPr>
          <w:sz w:val="24"/>
          <w:szCs w:val="24"/>
        </w:rPr>
      </w:r>
    </w:p>
    <w:p>
      <w:pPr>
        <w:pStyle w:val="23"/>
        <w:spacing w:lineRule="auto" w:line="240" w:before="0" w:after="0"/>
        <w:ind w:left="0" w:firstLine="220"/>
        <w:rPr>
          <w:sz w:val="24"/>
          <w:szCs w:val="24"/>
        </w:rPr>
      </w:pPr>
      <w:r>
        <w:rPr>
          <w:sz w:val="24"/>
          <w:szCs w:val="24"/>
        </w:rPr>
      </w:r>
    </w:p>
    <w:p>
      <w:pPr>
        <w:pStyle w:val="23"/>
        <w:spacing w:lineRule="auto" w:line="240" w:before="0" w:after="0"/>
        <w:ind w:left="0" w:firstLine="220"/>
        <w:rPr>
          <w:sz w:val="24"/>
          <w:szCs w:val="24"/>
        </w:rPr>
      </w:pPr>
      <w:r>
        <w:rPr>
          <w:sz w:val="24"/>
          <w:szCs w:val="24"/>
        </w:rPr>
      </w:r>
    </w:p>
    <w:p>
      <w:pPr>
        <w:pStyle w:val="23"/>
        <w:spacing w:lineRule="auto" w:line="240" w:before="0" w:after="0"/>
        <w:ind w:left="0" w:firstLine="220"/>
        <w:rPr>
          <w:sz w:val="24"/>
          <w:szCs w:val="24"/>
        </w:rPr>
      </w:pPr>
      <w:r>
        <w:rPr>
          <w:sz w:val="24"/>
          <w:szCs w:val="24"/>
        </w:rPr>
      </w:r>
    </w:p>
    <w:p>
      <w:pPr>
        <w:pStyle w:val="23"/>
        <w:spacing w:lineRule="auto" w:line="240" w:before="0" w:after="0"/>
        <w:ind w:left="0" w:firstLine="220"/>
        <w:jc w:val="right"/>
        <w:rPr>
          <w:rStyle w:val="Style15"/>
        </w:rPr>
      </w:pPr>
      <w:r>
        <w:rPr>
          <w:rStyle w:val="21"/>
          <w:sz w:val="22"/>
          <w:szCs w:val="22"/>
        </w:rPr>
        <w:t>Приложение №10</w:t>
      </w:r>
      <w:r>
        <w:rPr>
          <w:rStyle w:val="21"/>
          <w:i/>
          <w:iCs/>
          <w:sz w:val="22"/>
          <w:szCs w:val="22"/>
        </w:rPr>
        <w:t xml:space="preserve">  </w:t>
      </w:r>
      <w:r>
        <w:rPr>
          <w:rStyle w:val="Style15"/>
        </w:rPr>
        <w:t xml:space="preserve">к административному регламенту </w:t>
      </w:r>
    </w:p>
    <w:p>
      <w:pPr>
        <w:pStyle w:val="23"/>
        <w:spacing w:lineRule="auto" w:line="240" w:before="0" w:after="0"/>
        <w:ind w:left="0" w:firstLine="220"/>
        <w:jc w:val="right"/>
        <w:rPr>
          <w:rStyle w:val="Style15"/>
        </w:rPr>
      </w:pPr>
      <w:r>
        <w:rPr>
          <w:rStyle w:val="Style15"/>
        </w:rPr>
        <w:t xml:space="preserve">предоставления муниципальной услуги «Согласование </w:t>
      </w:r>
    </w:p>
    <w:p>
      <w:pPr>
        <w:pStyle w:val="23"/>
        <w:spacing w:lineRule="auto" w:line="240" w:before="0" w:after="0"/>
        <w:ind w:left="0" w:firstLine="220"/>
        <w:jc w:val="right"/>
        <w:rPr>
          <w:rStyle w:val="Style15"/>
        </w:rPr>
      </w:pPr>
      <w:r>
        <w:rPr>
          <w:rStyle w:val="Style15"/>
        </w:rPr>
        <w:t xml:space="preserve">проведения переустройства и (или) </w:t>
      </w:r>
    </w:p>
    <w:p>
      <w:pPr>
        <w:pStyle w:val="Normal"/>
        <w:ind w:left="3540" w:firstLine="708"/>
        <w:jc w:val="both"/>
        <w:rPr>
          <w:rFonts w:ascii="Times New Roman" w:hAnsi="Times New Roman" w:cs="Times New Roman"/>
        </w:rPr>
      </w:pPr>
      <w:r>
        <w:rPr>
          <w:rStyle w:val="Style15"/>
          <w:rFonts w:eastAsia="Arial Unicode MS"/>
        </w:rPr>
        <w:t>перепланировки помещения в многоквартирном доме»</w:t>
      </w:r>
    </w:p>
    <w:p>
      <w:pPr>
        <w:pStyle w:val="Normal"/>
        <w:ind w:left="3540" w:firstLine="708"/>
        <w:jc w:val="both"/>
        <w:rPr>
          <w:rFonts w:ascii="Times New Roman" w:hAnsi="Times New Roman" w:eastAsia="Times New Roman" w:cs="Times New Roman"/>
        </w:rPr>
      </w:pPr>
      <w:r>
        <w:rPr>
          <w:rFonts w:eastAsia="Times New Roman" w:cs="Times New Roman" w:ascii="Times New Roman" w:hAnsi="Times New Roman"/>
        </w:rPr>
      </w:r>
    </w:p>
    <w:p>
      <w:pPr>
        <w:pStyle w:val="Normal"/>
        <w:ind w:left="3540" w:firstLine="708"/>
        <w:jc w:val="both"/>
        <w:rPr>
          <w:rFonts w:ascii="Times New Roman" w:hAnsi="Times New Roman" w:eastAsia="Times New Roman" w:cs="Times New Roman"/>
        </w:rPr>
      </w:pPr>
      <w:r>
        <w:rPr>
          <w:rFonts w:eastAsia="Times New Roman" w:cs="Times New Roman" w:ascii="Times New Roman" w:hAnsi="Times New Roman"/>
        </w:rPr>
      </w:r>
    </w:p>
    <w:p>
      <w:pPr>
        <w:pStyle w:val="Normal"/>
        <w:ind w:left="3540" w:firstLine="708"/>
        <w:jc w:val="both"/>
        <w:rPr>
          <w:rFonts w:ascii="Times New Roman" w:hAnsi="Times New Roman" w:eastAsia="Times New Roman" w:cs="Times New Roman"/>
        </w:rPr>
      </w:pPr>
      <w:r>
        <w:rPr>
          <w:rFonts w:eastAsia="Times New Roman" w:cs="Times New Roman" w:ascii="Times New Roman" w:hAnsi="Times New Roman"/>
        </w:rPr>
        <w:t>Кому ____________________________________</w:t>
      </w:r>
    </w:p>
    <w:p>
      <w:pPr>
        <w:pStyle w:val="Normal"/>
        <w:ind w:left="4248" w:firstLine="42"/>
        <w:jc w:val="center"/>
        <w:rPr>
          <w:rFonts w:ascii="Times New Roman" w:hAnsi="Times New Roman" w:eastAsia="Times New Roman" w:cs="Times New Roman"/>
          <w:sz w:val="2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pPr>
        <w:pStyle w:val="Normal"/>
        <w:ind w:left="3537" w:firstLine="708"/>
        <w:rPr>
          <w:rFonts w:ascii="Times New Roman" w:hAnsi="Times New Roman" w:eastAsia="Times New Roman" w:cs="Times New Roman"/>
        </w:rPr>
      </w:pPr>
      <w:r>
        <w:rPr>
          <w:rFonts w:eastAsia="Times New Roman" w:cs="Times New Roman" w:ascii="Times New Roman" w:hAnsi="Times New Roman"/>
        </w:rPr>
        <w:t>________________________________________</w:t>
      </w:r>
    </w:p>
    <w:p>
      <w:pPr>
        <w:pStyle w:val="Normal"/>
        <w:rPr>
          <w:rFonts w:ascii="Times New Roman" w:hAnsi="Times New Roman" w:eastAsia="Times New Roman" w:cs="Times New Roman"/>
        </w:rPr>
      </w:pPr>
      <w:r>
        <w:rPr>
          <w:rFonts w:eastAsia="Times New Roman" w:cs="Times New Roman" w:ascii="Times New Roman" w:hAnsi="Times New Roman"/>
        </w:rPr>
        <w:tab/>
        <w:tab/>
        <w:tab/>
        <w:tab/>
        <w:t xml:space="preserve">                       ________________________________________</w:t>
      </w:r>
    </w:p>
    <w:p>
      <w:pPr>
        <w:pStyle w:val="Normal"/>
        <w:ind w:left="1416" w:firstLine="708"/>
        <w:rPr>
          <w:rFonts w:ascii="Times New Roman" w:hAnsi="Times New Roman" w:eastAsia="Times New Roman" w:cs="Times New Roman"/>
        </w:rPr>
      </w:pPr>
      <w:r>
        <w:rPr>
          <w:rFonts w:eastAsia="Times New Roman" w:cs="Times New Roman" w:ascii="Times New Roman" w:hAnsi="Times New Roman"/>
        </w:rPr>
        <w:tab/>
        <w:tab/>
        <w:tab/>
        <w:t>Адрес заявителя: _______________________</w:t>
      </w:r>
    </w:p>
    <w:p>
      <w:pPr>
        <w:pStyle w:val="Normal"/>
        <w:tabs>
          <w:tab w:val="clear" w:pos="708"/>
          <w:tab w:val="left" w:pos="2268" w:leader="none"/>
        </w:tabs>
        <w:rPr>
          <w:rFonts w:ascii="Times New Roman" w:hAnsi="Times New Roman" w:eastAsia="Times New Roman" w:cs="Times New Roman"/>
          <w:sz w:val="20"/>
        </w:rPr>
      </w:pPr>
      <w:r>
        <w:rPr>
          <w:rFonts w:eastAsia="Times New Roman" w:cs="Times New Roman" w:ascii="Times New Roman" w:hAnsi="Times New Roman"/>
          <w:sz w:val="20"/>
        </w:rPr>
        <w:t xml:space="preserve">                                                                                    </w:t>
      </w:r>
      <w:r>
        <w:rPr>
          <w:rFonts w:eastAsia="Times New Roman" w:cs="Times New Roman" w:ascii="Times New Roman" w:hAnsi="Times New Roman"/>
          <w:sz w:val="20"/>
        </w:rPr>
        <w:t>(почтовый индекс и адрес,  адрес    электронной почты)</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Телефон (факс) заявителя:</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t xml:space="preserve"> ________________________________________</w:t>
      </w:r>
    </w:p>
    <w:p>
      <w:pPr>
        <w:pStyle w:val="Normal"/>
        <w:tabs>
          <w:tab w:val="clear" w:pos="708"/>
          <w:tab w:val="left" w:pos="2268" w:leader="none"/>
        </w:tabs>
        <w:jc w:val="both"/>
        <w:rPr>
          <w:rFonts w:ascii="Times New Roman" w:hAnsi="Times New Roman" w:eastAsia="Times New Roman" w:cs="Times New Roman"/>
        </w:rPr>
      </w:pPr>
      <w:r>
        <w:rPr>
          <w:rFonts w:eastAsia="Times New Roman" w:cs="Times New Roman" w:ascii="Times New Roman" w:hAnsi="Times New Roman"/>
        </w:rPr>
        <w:tab/>
        <w:tab/>
        <w:tab/>
        <w:tab/>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ОТКАЗ</w:t>
      </w:r>
    </w:p>
    <w:p>
      <w:pPr>
        <w:pStyle w:val="Normal"/>
        <w:jc w:val="center"/>
        <w:rPr>
          <w:rFonts w:ascii="Times New Roman" w:hAnsi="Times New Roman" w:cs="Times New Roman"/>
        </w:rPr>
      </w:pPr>
      <w:r>
        <w:rPr>
          <w:rFonts w:eastAsia="Times New Roman" w:cs="Times New Roman" w:ascii="Times New Roman" w:hAnsi="Times New Roman"/>
        </w:rPr>
        <w:t xml:space="preserve">в выдаче копии </w:t>
      </w:r>
      <w:r>
        <w:rPr>
          <w:rFonts w:cs="Times New Roman" w:ascii="Times New Roman" w:hAnsi="Times New Roman"/>
        </w:rPr>
        <w:t xml:space="preserve">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В выдаче копии___________________________________________________________________,</w:t>
      </w:r>
    </w:p>
    <w:p>
      <w:pPr>
        <w:pStyle w:val="Normal"/>
        <w:jc w:val="center"/>
        <w:rPr>
          <w:rFonts w:ascii="Times New Roman" w:hAnsi="Times New Roman" w:eastAsia="Times New Roman" w:cs="Times New Roman"/>
        </w:rPr>
      </w:pPr>
      <w:r>
        <w:rPr>
          <w:rFonts w:eastAsia="Times New Roman" w:cs="Times New Roman" w:ascii="Times New Roman" w:hAnsi="Times New Roman"/>
        </w:rPr>
        <w:t>(указывается наименование НПА)</w:t>
      </w:r>
    </w:p>
    <w:p>
      <w:pPr>
        <w:pStyle w:val="Normal"/>
        <w:jc w:val="both"/>
        <w:rPr>
          <w:rFonts w:ascii="Times New Roman" w:hAnsi="Times New Roman" w:eastAsia="Times New Roman" w:cs="Times New Roman"/>
        </w:rPr>
      </w:pPr>
      <w:r>
        <w:rPr>
          <w:rFonts w:eastAsia="Times New Roman" w:cs="Times New Roman" w:ascii="Times New Roman" w:hAnsi="Times New Roman"/>
        </w:rPr>
        <w:t>Вам отказано на основании___________________________________________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Дополнительно информируем:_______________________________________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_________________________________________________________________</w:t>
      </w:r>
    </w:p>
    <w:p>
      <w:pPr>
        <w:pStyle w:val="Normal"/>
        <w:jc w:val="center"/>
        <w:rPr>
          <w:rFonts w:ascii="Times New Roman" w:hAnsi="Times New Roman" w:eastAsia="Times New Roman" w:cs="Times New Roman"/>
        </w:rPr>
      </w:pPr>
      <w:r>
        <w:rPr>
          <w:rFonts w:eastAsia="Times New Roman" w:cs="Times New Roman" w:ascii="Times New Roman" w:hAnsi="Times New Roman"/>
        </w:rPr>
        <w:t>(указывается информация при наличии)</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rPr>
      </w:pPr>
      <w:r>
        <w:rPr>
          <w:rFonts w:eastAsia="Times New Roman" w:cs="Times New Roman" w:ascii="Times New Roman" w:hAnsi="Times New Roman"/>
        </w:rPr>
        <w:t>______________              ________________         ___________________</w:t>
      </w:r>
    </w:p>
    <w:p>
      <w:pPr>
        <w:pStyle w:val="Normal"/>
        <w:ind w:left="150" w:hanging="0"/>
        <w:jc w:val="both"/>
        <w:rPr>
          <w:rFonts w:ascii="Times New Roman" w:hAnsi="Times New Roman" w:eastAsia="Times New Roman" w:cs="Times New Roman"/>
        </w:rPr>
      </w:pPr>
      <w:r>
        <w:rPr>
          <w:rFonts w:eastAsia="Times New Roman" w:cs="Times New Roman" w:ascii="Times New Roman" w:hAnsi="Times New Roman"/>
        </w:rPr>
        <w:t xml:space="preserve">(должность)                       (подпись)                (фамилия, имя, отчество  </w:t>
      </w:r>
    </w:p>
    <w:p>
      <w:pPr>
        <w:pStyle w:val="Normal"/>
        <w:ind w:left="150" w:hanging="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(последнее – при наличии)</w:t>
      </w:r>
    </w:p>
    <w:p>
      <w:pPr>
        <w:pStyle w:val="Normal"/>
        <w:ind w:left="15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left="15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23"/>
        <w:spacing w:lineRule="auto" w:line="240" w:before="0" w:after="0"/>
        <w:ind w:left="0" w:firstLine="220"/>
        <w:rPr>
          <w:sz w:val="24"/>
          <w:szCs w:val="24"/>
        </w:rPr>
      </w:pPr>
      <w:r>
        <w:rPr>
          <w:sz w:val="24"/>
          <w:szCs w:val="24"/>
        </w:rPr>
      </w:r>
    </w:p>
    <w:p>
      <w:pPr>
        <w:pStyle w:val="23"/>
        <w:spacing w:lineRule="auto" w:line="240" w:before="0" w:after="0"/>
        <w:ind w:left="0" w:firstLine="220"/>
        <w:rPr>
          <w:sz w:val="24"/>
          <w:szCs w:val="24"/>
        </w:rPr>
      </w:pPr>
      <w:r>
        <w:rPr>
          <w:sz w:val="24"/>
          <w:szCs w:val="24"/>
        </w:rPr>
      </w:r>
    </w:p>
    <w:p>
      <w:pPr>
        <w:pStyle w:val="23"/>
        <w:spacing w:lineRule="auto" w:line="240" w:before="0" w:after="0"/>
        <w:ind w:left="0" w:firstLine="220"/>
        <w:rPr>
          <w:sz w:val="24"/>
          <w:szCs w:val="24"/>
        </w:rPr>
      </w:pPr>
      <w:r>
        <w:rPr/>
      </w:r>
    </w:p>
    <w:sectPr>
      <w:headerReference w:type="default" r:id="rId9"/>
      <w:footerReference w:type="default" r:id="rId10"/>
      <w:footnotePr/>
      <w:type w:val="nextPage"/>
      <w:pgSz w:w="11906" w:h="16838"/>
      <w:pgMar w:left="1355" w:right="719" w:header="0" w:top="993" w:footer="3" w:bottom="170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Unicode MS">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6"/>
        <w:jc w:val="both"/>
        <w:rPr/>
      </w:pPr>
      <w:r>
        <w:rPr>
          <w:rStyle w:val="Style28"/>
        </w:rPr>
        <w:footnoteRef/>
      </w:r>
      <w:r>
        <w:rPr>
          <w:rStyle w:val="Style14"/>
        </w:rPr>
        <w:t xml:space="preserve"> </w:t>
      </w:r>
      <w:r>
        <w:rPr>
          <w:rStyle w:val="Style1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pPr>
        <w:pStyle w:val="Style36"/>
        <w:pBdr>
          <w:top w:val="single" w:sz="4" w:space="0" w:color="000000"/>
        </w:pBdr>
        <w:ind w:firstLine="160"/>
        <w:rPr/>
      </w:pPr>
      <w:r>
        <w:rPr/>
      </w:r>
    </w:p>
  </w:footnote>
  <w:footnote w:id="3">
    <w:p>
      <w:pPr>
        <w:pStyle w:val="14"/>
        <w:ind w:firstLine="567"/>
        <w:jc w:val="both"/>
        <w:rPr/>
      </w:pPr>
      <w:r>
        <w:rPr>
          <w:rStyle w:val="Style28"/>
        </w:rPr>
        <w:t>*:</w:t>
      </w:r>
      <w:r>
        <w:rPr>
          <w:rStyle w:val="FootnoteCharacters"/>
        </w:rPr>
        <w:t>*</w:t>
      </w:r>
      <w:r>
        <w:rPr/>
        <w:t> Срок и режим производства ремонтно-строительных работ определяются в соответствии с заявлением.</w:t>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rPr/>
    </w:pPr>
    <w:r>
      <w:rPr/>
      <mc:AlternateContent>
        <mc:Choice Requires="wps">
          <w:drawing>
            <wp:anchor behindDoc="1" distT="0" distB="0" distL="0" distR="0" simplePos="0" locked="0" layoutInCell="1" allowOverlap="1" relativeHeight="37" wp14:anchorId="31175D9C">
              <wp:simplePos x="0" y="0"/>
              <wp:positionH relativeFrom="page">
                <wp:posOffset>3924935</wp:posOffset>
              </wp:positionH>
              <wp:positionV relativeFrom="page">
                <wp:posOffset>799465</wp:posOffset>
              </wp:positionV>
              <wp:extent cx="125730" cy="292735"/>
              <wp:effectExtent l="0" t="0" r="0" b="0"/>
              <wp:wrapNone/>
              <wp:docPr id="1" name="Shape 3"/>
              <a:graphic xmlns:a="http://schemas.openxmlformats.org/drawingml/2006/main">
                <a:graphicData uri="http://schemas.microsoft.com/office/word/2010/wordprocessingShape">
                  <wps:wsp>
                    <wps:cNvSpPr/>
                    <wps:spPr>
                      <a:xfrm>
                        <a:off x="0" y="0"/>
                        <a:ext cx="124920" cy="291960"/>
                      </a:xfrm>
                      <a:prstGeom prst="rect">
                        <a:avLst/>
                      </a:prstGeom>
                      <a:noFill/>
                      <a:ln>
                        <a:noFill/>
                      </a:ln>
                    </wps:spPr>
                    <wps:style>
                      <a:lnRef idx="0"/>
                      <a:fillRef idx="0"/>
                      <a:effectRef idx="0"/>
                      <a:fontRef idx="minor"/>
                    </wps:style>
                    <wps:txbx>
                      <w:txbxContent>
                        <w:p>
                          <w:pPr>
                            <w:pStyle w:val="22"/>
                            <w:rPr/>
                          </w:pPr>
                          <w:r>
                            <w:rPr/>
                          </w:r>
                        </w:p>
                        <w:p>
                          <w:pPr>
                            <w:pStyle w:val="22"/>
                            <w:rPr/>
                          </w:pPr>
                          <w:r>
                            <w:rPr/>
                          </w:r>
                        </w:p>
                      </w:txbxContent>
                    </wps:txbx>
                    <wps:bodyPr lIns="0" rIns="0" tIns="0" bIns="0">
                      <a:spAutoFit/>
                    </wps:bodyPr>
                  </wps:wsp>
                </a:graphicData>
              </a:graphic>
            </wp:anchor>
          </w:drawing>
        </mc:Choice>
        <mc:Fallback>
          <w:pict>
            <v:rect id="shape_0" ID="Shape 3" stroked="f" style="position:absolute;margin-left:309.05pt;margin-top:62.95pt;width:9.8pt;height:22.95pt;mso-position-horizontal-relative:page;mso-position-vertical-relative:page" wp14:anchorId="31175D9C">
              <w10:wrap type="square"/>
              <v:fill o:detectmouseclick="t" on="false"/>
              <v:stroke color="#3465a4" joinstyle="round" endcap="flat"/>
              <v:textbox>
                <w:txbxContent>
                  <w:p>
                    <w:pPr>
                      <w:pStyle w:val="22"/>
                      <w:rPr/>
                    </w:pPr>
                    <w:r>
                      <w:rPr/>
                    </w:r>
                  </w:p>
                  <w:p>
                    <w:pPr>
                      <w:pStyle w:val="22"/>
                      <w:rPr/>
                    </w:pPr>
                    <w:r>
                      <w:rPr/>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rPr/>
    </w:pPr>
    <w:r>
      <w:rPr/>
      <mc:AlternateContent>
        <mc:Choice Requires="wps">
          <w:drawing>
            <wp:anchor behindDoc="1" distT="0" distB="0" distL="0" distR="0" simplePos="0" locked="0" layoutInCell="1" allowOverlap="1" relativeHeight="83" wp14:anchorId="31175D9C">
              <wp:simplePos x="0" y="0"/>
              <wp:positionH relativeFrom="page">
                <wp:posOffset>3924935</wp:posOffset>
              </wp:positionH>
              <wp:positionV relativeFrom="page">
                <wp:posOffset>799465</wp:posOffset>
              </wp:positionV>
              <wp:extent cx="125730" cy="292735"/>
              <wp:effectExtent l="0" t="0" r="0" b="0"/>
              <wp:wrapNone/>
              <wp:docPr id="7" name="Shape 3_0"/>
              <a:graphic xmlns:a="http://schemas.openxmlformats.org/drawingml/2006/main">
                <a:graphicData uri="http://schemas.microsoft.com/office/word/2010/wordprocessingShape">
                  <wps:wsp>
                    <wps:cNvSpPr/>
                    <wps:spPr>
                      <a:xfrm>
                        <a:off x="0" y="0"/>
                        <a:ext cx="124920" cy="291960"/>
                      </a:xfrm>
                      <a:prstGeom prst="rect">
                        <a:avLst/>
                      </a:prstGeom>
                      <a:noFill/>
                      <a:ln>
                        <a:noFill/>
                      </a:ln>
                    </wps:spPr>
                    <wps:style>
                      <a:lnRef idx="0"/>
                      <a:fillRef idx="0"/>
                      <a:effectRef idx="0"/>
                      <a:fontRef idx="minor"/>
                    </wps:style>
                    <wps:txbx>
                      <w:txbxContent>
                        <w:p>
                          <w:pPr>
                            <w:pStyle w:val="22"/>
                            <w:rPr/>
                          </w:pPr>
                          <w:r>
                            <w:rPr/>
                          </w:r>
                        </w:p>
                        <w:p>
                          <w:pPr>
                            <w:pStyle w:val="22"/>
                            <w:rPr/>
                          </w:pPr>
                          <w:r>
                            <w:rPr/>
                          </w:r>
                        </w:p>
                      </w:txbxContent>
                    </wps:txbx>
                    <wps:bodyPr lIns="0" rIns="0" tIns="0" bIns="0">
                      <a:spAutoFit/>
                    </wps:bodyPr>
                  </wps:wsp>
                </a:graphicData>
              </a:graphic>
            </wp:anchor>
          </w:drawing>
        </mc:Choice>
        <mc:Fallback>
          <w:pict>
            <v:rect id="shape_0" ID="Shape 3_0" stroked="f" style="position:absolute;margin-left:309.05pt;margin-top:62.95pt;width:9.8pt;height:22.95pt;mso-position-horizontal-relative:page;mso-position-vertical-relative:page" wp14:anchorId="31175D9C">
              <w10:wrap type="square"/>
              <v:fill o:detectmouseclick="t" on="false"/>
              <v:stroke color="#3465a4" joinstyle="round" endcap="flat"/>
              <v:textbox>
                <w:txbxContent>
                  <w:p>
                    <w:pPr>
                      <w:pStyle w:val="22"/>
                      <w:rPr/>
                    </w:pPr>
                    <w:r>
                      <w:rPr/>
                    </w:r>
                  </w:p>
                  <w:p>
                    <w:pPr>
                      <w:pStyle w:val="22"/>
                      <w:rPr/>
                    </w:pPr>
                    <w:r>
                      <w:rPr/>
                    </w:r>
                  </w:p>
                </w:txbxContent>
              </v:textbox>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rPr/>
    </w:pPr>
    <w:r>
      <w:rPr/>
      <mc:AlternateContent>
        <mc:Choice Requires="wps">
          <w:drawing>
            <wp:anchor behindDoc="1" distT="0" distB="0" distL="0" distR="0" simplePos="0" locked="0" layoutInCell="1" allowOverlap="1" relativeHeight="95" wp14:anchorId="31175D9C">
              <wp:simplePos x="0" y="0"/>
              <wp:positionH relativeFrom="page">
                <wp:posOffset>3924935</wp:posOffset>
              </wp:positionH>
              <wp:positionV relativeFrom="page">
                <wp:posOffset>799465</wp:posOffset>
              </wp:positionV>
              <wp:extent cx="125730" cy="292735"/>
              <wp:effectExtent l="0" t="0" r="0" b="0"/>
              <wp:wrapNone/>
              <wp:docPr id="9" name="Shape 3_5"/>
              <a:graphic xmlns:a="http://schemas.openxmlformats.org/drawingml/2006/main">
                <a:graphicData uri="http://schemas.microsoft.com/office/word/2010/wordprocessingShape">
                  <wps:wsp>
                    <wps:cNvSpPr/>
                    <wps:spPr>
                      <a:xfrm>
                        <a:off x="0" y="0"/>
                        <a:ext cx="124920" cy="291960"/>
                      </a:xfrm>
                      <a:prstGeom prst="rect">
                        <a:avLst/>
                      </a:prstGeom>
                      <a:noFill/>
                      <a:ln>
                        <a:noFill/>
                      </a:ln>
                    </wps:spPr>
                    <wps:style>
                      <a:lnRef idx="0"/>
                      <a:fillRef idx="0"/>
                      <a:effectRef idx="0"/>
                      <a:fontRef idx="minor"/>
                    </wps:style>
                    <wps:txbx>
                      <w:txbxContent>
                        <w:p>
                          <w:pPr>
                            <w:pStyle w:val="22"/>
                            <w:rPr/>
                          </w:pPr>
                          <w:r>
                            <w:rPr/>
                          </w:r>
                        </w:p>
                        <w:p>
                          <w:pPr>
                            <w:pStyle w:val="22"/>
                            <w:rPr/>
                          </w:pPr>
                          <w:r>
                            <w:rPr/>
                          </w:r>
                        </w:p>
                      </w:txbxContent>
                    </wps:txbx>
                    <wps:bodyPr lIns="0" rIns="0" tIns="0" bIns="0">
                      <a:spAutoFit/>
                    </wps:bodyPr>
                  </wps:wsp>
                </a:graphicData>
              </a:graphic>
            </wp:anchor>
          </w:drawing>
        </mc:Choice>
        <mc:Fallback>
          <w:pict>
            <v:rect id="shape_0" ID="Shape 3_5" stroked="f" style="position:absolute;margin-left:309.05pt;margin-top:62.95pt;width:9.8pt;height:22.95pt;mso-position-horizontal-relative:page;mso-position-vertical-relative:page" wp14:anchorId="31175D9C">
              <w10:wrap type="square"/>
              <v:fill o:detectmouseclick="t" on="false"/>
              <v:stroke color="#3465a4" joinstyle="round" endcap="flat"/>
              <v:textbox>
                <w:txbxContent>
                  <w:p>
                    <w:pPr>
                      <w:pStyle w:val="22"/>
                      <w:rPr/>
                    </w:pPr>
                    <w:r>
                      <w:rPr/>
                    </w:r>
                  </w:p>
                  <w:p>
                    <w:pPr>
                      <w:pStyle w:val="22"/>
                      <w:rPr/>
                    </w:pPr>
                    <w:r>
                      <w:rPr/>
                    </w:r>
                  </w:p>
                </w:txbxContent>
              </v:textbox>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rPr/>
    </w:pPr>
    <w:r>
      <w:rPr/>
      <mc:AlternateContent>
        <mc:Choice Requires="wps">
          <w:drawing>
            <wp:anchor behindDoc="1" distT="0" distB="0" distL="0" distR="0" simplePos="0" locked="0" layoutInCell="1" allowOverlap="1" relativeHeight="124" wp14:anchorId="31175D9C">
              <wp:simplePos x="0" y="0"/>
              <wp:positionH relativeFrom="page">
                <wp:posOffset>3924935</wp:posOffset>
              </wp:positionH>
              <wp:positionV relativeFrom="page">
                <wp:posOffset>799465</wp:posOffset>
              </wp:positionV>
              <wp:extent cx="125730" cy="292735"/>
              <wp:effectExtent l="0" t="0" r="0" b="0"/>
              <wp:wrapNone/>
              <wp:docPr id="13" name="Shape 3_6"/>
              <a:graphic xmlns:a="http://schemas.openxmlformats.org/drawingml/2006/main">
                <a:graphicData uri="http://schemas.microsoft.com/office/word/2010/wordprocessingShape">
                  <wps:wsp>
                    <wps:cNvSpPr/>
                    <wps:spPr>
                      <a:xfrm>
                        <a:off x="0" y="0"/>
                        <a:ext cx="124920" cy="291960"/>
                      </a:xfrm>
                      <a:prstGeom prst="rect">
                        <a:avLst/>
                      </a:prstGeom>
                      <a:noFill/>
                      <a:ln>
                        <a:noFill/>
                      </a:ln>
                    </wps:spPr>
                    <wps:style>
                      <a:lnRef idx="0"/>
                      <a:fillRef idx="0"/>
                      <a:effectRef idx="0"/>
                      <a:fontRef idx="minor"/>
                    </wps:style>
                    <wps:txbx>
                      <w:txbxContent>
                        <w:p>
                          <w:pPr>
                            <w:pStyle w:val="22"/>
                            <w:rPr/>
                          </w:pPr>
                          <w:r>
                            <w:rPr/>
                          </w:r>
                        </w:p>
                        <w:p>
                          <w:pPr>
                            <w:pStyle w:val="22"/>
                            <w:rPr/>
                          </w:pPr>
                          <w:r>
                            <w:rPr/>
                          </w:r>
                        </w:p>
                      </w:txbxContent>
                    </wps:txbx>
                    <wps:bodyPr lIns="0" rIns="0" tIns="0" bIns="0">
                      <a:spAutoFit/>
                    </wps:bodyPr>
                  </wps:wsp>
                </a:graphicData>
              </a:graphic>
            </wp:anchor>
          </w:drawing>
        </mc:Choice>
        <mc:Fallback>
          <w:pict>
            <v:rect id="shape_0" ID="Shape 3_6" stroked="f" style="position:absolute;margin-left:309.05pt;margin-top:62.95pt;width:9.8pt;height:22.95pt;mso-position-horizontal-relative:page;mso-position-vertical-relative:page" wp14:anchorId="31175D9C">
              <w10:wrap type="square"/>
              <v:fill o:detectmouseclick="t" on="false"/>
              <v:stroke color="#3465a4" joinstyle="round" endcap="flat"/>
              <v:textbox>
                <w:txbxContent>
                  <w:p>
                    <w:pPr>
                      <w:pStyle w:val="22"/>
                      <w:rPr/>
                    </w:pPr>
                    <w:r>
                      <w:rPr/>
                    </w:r>
                  </w:p>
                  <w:p>
                    <w:pPr>
                      <w:pStyle w:val="22"/>
                      <w:rPr/>
                    </w:pPr>
                    <w:r>
                      <w:rPr/>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2"/>
      <w:numFmt w:val="decimal"/>
      <w:lvlText w:val="%1."/>
      <w:lvlJc w:val="left"/>
      <w:pPr>
        <w:tabs>
          <w:tab w:val="num" w:pos="0"/>
        </w:tabs>
        <w:ind w:left="0" w:hanging="0"/>
      </w:pPr>
    </w:lvl>
    <w:lvl w:ilvl="1">
      <w:start w:val="6"/>
      <w:numFmt w:val="decimal"/>
      <w:lvlText w:val="%1.%2."/>
      <w:lvlJc w:val="left"/>
      <w:pPr>
        <w:tabs>
          <w:tab w:val="num" w:pos="0"/>
        </w:tabs>
        <w:ind w:left="0" w:hanging="0"/>
      </w:pPr>
    </w:lvl>
    <w:lvl w:ilvl="2">
      <w:start w:val="2"/>
      <w:numFmt w:val="decimal"/>
      <w:lvlText w:val="%1.%2.%3."/>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2"/>
      <w:numFmt w:val="decimal"/>
      <w:lvlText w:val="%1."/>
      <w:lvlJc w:val="left"/>
      <w:pPr>
        <w:tabs>
          <w:tab w:val="num" w:pos="0"/>
        </w:tabs>
        <w:ind w:left="0" w:hanging="0"/>
      </w:pPr>
    </w:lvl>
    <w:lvl w:ilvl="1">
      <w:start w:val="7"/>
      <w:numFmt w:val="decimal"/>
      <w:lvlText w:val="%1.%2."/>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3"/>
      <w:numFmt w:val="decimal"/>
      <w:lvlText w:val="%1."/>
      <w:lvlJc w:val="left"/>
      <w:pPr>
        <w:tabs>
          <w:tab w:val="num" w:pos="0"/>
        </w:tabs>
        <w:ind w:left="0" w:hanging="0"/>
      </w:pPr>
    </w:lvl>
    <w:lvl w:ilvl="1">
      <w:start w:val="1"/>
      <w:numFmt w:val="decimal"/>
      <w:lvlText w:val="%1.%2."/>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3"/>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3">
      <w:start w:val="1"/>
      <w:numFmt w:val="decimal"/>
      <w:lvlText w:val="%1.%2.%3.%4."/>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3"/>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3"/>
      <w:numFmt w:val="decimal"/>
      <w:lvlText w:val="%1.%2.%3"/>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3">
      <w:start w:val="1"/>
      <w:numFmt w:val="decimal"/>
      <w:lvlText w:val="%1.%2.%3.%4."/>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6">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7">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9">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0">
    <w:lvl w:ilvl="0">
      <w:start w:val="4"/>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1">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2">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3">
    <w:lvl w:ilvl="0">
      <w:start w:val="4"/>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4">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6">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7">
    <w:lvl w:ilvl="0">
      <w:start w:val="6"/>
      <w:numFmt w:val="decimal"/>
      <w:lvlText w:val="%1."/>
      <w:lvlJc w:val="left"/>
      <w:pPr>
        <w:tabs>
          <w:tab w:val="num" w:pos="0"/>
        </w:tabs>
        <w:ind w:left="0" w:hanging="0"/>
      </w:pPr>
    </w:lvl>
    <w:lvl w:ilvl="1">
      <w:start w:val="5"/>
      <w:numFmt w:val="decimal"/>
      <w:lvlText w:val="%1.%2."/>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8">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9">
    <w:lvl w:ilvl="0">
      <w:start w:val="2"/>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24"/>
  <w:defaultTabStop w:val="708"/>
  <w:compat>
    <w:doNotExpandShiftReturn/>
  </w:compat>
  <w:autoHyphenation w:val="true"/>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sz w:val="24"/>
        <w:szCs w:val="24"/>
        <w:lang w:val="ru-RU" w:eastAsia="ru-RU" w:bidi="ru-RU"/>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customStyle="1">
    <w:name w:val="Сноска_"/>
    <w:basedOn w:val="DefaultParagraphFont"/>
    <w:link w:val="a4"/>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Style15" w:customStyle="1">
    <w:name w:val="Основной текст_"/>
    <w:basedOn w:val="DefaultParagraphFont"/>
    <w:link w:val="1"/>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2" w:customStyle="1">
    <w:name w:val="Колонтитул (2)_"/>
    <w:basedOn w:val="DefaultParagraphFont"/>
    <w:link w:val="20"/>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1" w:customStyle="1">
    <w:name w:val="Заголовок №1_"/>
    <w:basedOn w:val="DefaultParagraphFont"/>
    <w:link w:val="11"/>
    <w:qFormat/>
    <w:rPr>
      <w:rFonts w:ascii="Times New Roman" w:hAnsi="Times New Roman" w:eastAsia="Times New Roman" w:cs="Times New Roman"/>
      <w:b/>
      <w:bCs/>
      <w:i w:val="false"/>
      <w:iCs w:val="false"/>
      <w:caps w:val="false"/>
      <w:smallCaps w:val="false"/>
      <w:strike w:val="false"/>
      <w:dstrike w:val="false"/>
      <w:u w:val="none"/>
    </w:rPr>
  </w:style>
  <w:style w:type="character" w:styleId="3" w:customStyle="1">
    <w:name w:val="Основной текст (3)_"/>
    <w:basedOn w:val="DefaultParagraphFont"/>
    <w:link w:val="30"/>
    <w:qFormat/>
    <w:rPr>
      <w:rFonts w:ascii="Arial" w:hAnsi="Arial" w:eastAsia="Arial" w:cs="Arial"/>
      <w:b w:val="false"/>
      <w:bCs w:val="false"/>
      <w:i w:val="false"/>
      <w:iCs w:val="false"/>
      <w:caps w:val="false"/>
      <w:smallCaps w:val="false"/>
      <w:strike w:val="false"/>
      <w:dstrike w:val="false"/>
      <w:sz w:val="22"/>
      <w:szCs w:val="22"/>
      <w:u w:val="none"/>
    </w:rPr>
  </w:style>
  <w:style w:type="character" w:styleId="21" w:customStyle="1">
    <w:name w:val="Основной текст (2)_"/>
    <w:basedOn w:val="DefaultParagraphFont"/>
    <w:link w:val="22"/>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Pr>
      <w:rFonts w:ascii="Times New Roman" w:hAnsi="Times New Roman" w:eastAsia="Times New Roman" w:cs="Times New Roman"/>
      <w:b/>
      <w:bCs/>
      <w:i w:val="false"/>
      <w:iCs w:val="false"/>
      <w:caps w:val="false"/>
      <w:smallCaps w:val="false"/>
      <w:strike w:val="false"/>
      <w:dstrike w:val="false"/>
      <w:sz w:val="9"/>
      <w:szCs w:val="9"/>
      <w:u w:val="single"/>
    </w:rPr>
  </w:style>
  <w:style w:type="character" w:styleId="Style16" w:customStyle="1">
    <w:name w:val="Другое_"/>
    <w:basedOn w:val="DefaultParagraphFont"/>
    <w:link w:val="a7"/>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Style17" w:customStyle="1">
    <w:name w:val="Подпись к таблице_"/>
    <w:basedOn w:val="DefaultParagraphFont"/>
    <w:link w:val="a9"/>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FontStyle13" w:customStyle="1">
    <w:name w:val="Font Style13"/>
    <w:uiPriority w:val="99"/>
    <w:qFormat/>
    <w:rsid w:val="00531a77"/>
    <w:rPr>
      <w:rFonts w:ascii="Times New Roman" w:hAnsi="Times New Roman" w:cs="Times New Roman"/>
      <w:sz w:val="26"/>
      <w:szCs w:val="26"/>
    </w:rPr>
  </w:style>
  <w:style w:type="character" w:styleId="Style18" w:customStyle="1">
    <w:name w:val="Верхний колонтитул Знак"/>
    <w:basedOn w:val="DefaultParagraphFont"/>
    <w:link w:val="ad"/>
    <w:uiPriority w:val="99"/>
    <w:qFormat/>
    <w:rsid w:val="00531a77"/>
    <w:rPr>
      <w:color w:val="000000"/>
    </w:rPr>
  </w:style>
  <w:style w:type="character" w:styleId="Style19" w:customStyle="1">
    <w:name w:val="Нижний колонтитул Знак"/>
    <w:basedOn w:val="DefaultParagraphFont"/>
    <w:link w:val="af"/>
    <w:uiPriority w:val="99"/>
    <w:qFormat/>
    <w:rsid w:val="00531a77"/>
    <w:rPr>
      <w:color w:val="000000"/>
    </w:rPr>
  </w:style>
  <w:style w:type="character" w:styleId="Style20">
    <w:name w:val="Интернет-ссылка"/>
    <w:basedOn w:val="DefaultParagraphFont"/>
    <w:unhideWhenUsed/>
    <w:rsid w:val="00d0091f"/>
    <w:rPr>
      <w:color w:val="0563C1" w:themeColor="hyperlink"/>
      <w:u w:val="single"/>
    </w:rPr>
  </w:style>
  <w:style w:type="character" w:styleId="UnresolvedMention">
    <w:name w:val="Unresolved Mention"/>
    <w:basedOn w:val="DefaultParagraphFont"/>
    <w:uiPriority w:val="99"/>
    <w:semiHidden/>
    <w:unhideWhenUsed/>
    <w:qFormat/>
    <w:rsid w:val="00d0091f"/>
    <w:rPr>
      <w:color w:val="605E5C"/>
      <w:shd w:fill="E1DFDD" w:val="clear"/>
    </w:rPr>
  </w:style>
  <w:style w:type="character" w:styleId="Style21">
    <w:name w:val="Посещённая гиперссылка"/>
    <w:basedOn w:val="DefaultParagraphFont"/>
    <w:uiPriority w:val="99"/>
    <w:semiHidden/>
    <w:unhideWhenUsed/>
    <w:rsid w:val="00d0091f"/>
    <w:rPr>
      <w:color w:val="954F72" w:themeColor="followedHyperlink"/>
      <w:u w:val="single"/>
    </w:rPr>
  </w:style>
  <w:style w:type="character" w:styleId="Style22" w:customStyle="1">
    <w:name w:val="Текст сноски Знак"/>
    <w:basedOn w:val="DefaultParagraphFont"/>
    <w:link w:val="12"/>
    <w:uiPriority w:val="99"/>
    <w:semiHidden/>
    <w:qFormat/>
    <w:rsid w:val="00245767"/>
    <w:rPr>
      <w:rFonts w:ascii="Times New Roman" w:hAnsi="Times New Roman" w:cs="Times New Roman"/>
      <w:sz w:val="20"/>
      <w:szCs w:val="20"/>
    </w:rPr>
  </w:style>
  <w:style w:type="character" w:styleId="Style23">
    <w:name w:val="Привязка сноски"/>
    <w:rPr>
      <w:vertAlign w:val="superscript"/>
    </w:rPr>
  </w:style>
  <w:style w:type="character" w:styleId="FootnoteCharacters">
    <w:name w:val="Footnote Characters"/>
    <w:basedOn w:val="DefaultParagraphFont"/>
    <w:uiPriority w:val="99"/>
    <w:qFormat/>
    <w:rsid w:val="00245767"/>
    <w:rPr>
      <w:vertAlign w:val="superscript"/>
    </w:rPr>
  </w:style>
  <w:style w:type="character" w:styleId="11" w:customStyle="1">
    <w:name w:val="Текст сноски Знак1"/>
    <w:basedOn w:val="DefaultParagraphFont"/>
    <w:link w:val="af4"/>
    <w:uiPriority w:val="99"/>
    <w:semiHidden/>
    <w:qFormat/>
    <w:rsid w:val="00245767"/>
    <w:rPr>
      <w:color w:val="000000"/>
      <w:sz w:val="20"/>
      <w:szCs w:val="20"/>
    </w:rPr>
  </w:style>
  <w:style w:type="character" w:styleId="Annotationreference">
    <w:name w:val="annotation reference"/>
    <w:basedOn w:val="DefaultParagraphFont"/>
    <w:uiPriority w:val="99"/>
    <w:semiHidden/>
    <w:unhideWhenUsed/>
    <w:qFormat/>
    <w:rsid w:val="00e71e4c"/>
    <w:rPr>
      <w:sz w:val="16"/>
      <w:szCs w:val="16"/>
    </w:rPr>
  </w:style>
  <w:style w:type="character" w:styleId="Style24" w:customStyle="1">
    <w:name w:val="Текст примечания Знак"/>
    <w:basedOn w:val="DefaultParagraphFont"/>
    <w:link w:val="af8"/>
    <w:uiPriority w:val="99"/>
    <w:semiHidden/>
    <w:qFormat/>
    <w:rsid w:val="00e71e4c"/>
    <w:rPr>
      <w:color w:val="000000"/>
      <w:sz w:val="20"/>
      <w:szCs w:val="20"/>
    </w:rPr>
  </w:style>
  <w:style w:type="character" w:styleId="Style25" w:customStyle="1">
    <w:name w:val="Тема примечания Знак"/>
    <w:basedOn w:val="Style24"/>
    <w:link w:val="afa"/>
    <w:uiPriority w:val="99"/>
    <w:semiHidden/>
    <w:qFormat/>
    <w:rsid w:val="00e71e4c"/>
    <w:rPr>
      <w:b/>
      <w:bCs/>
      <w:color w:val="000000"/>
      <w:sz w:val="20"/>
      <w:szCs w:val="20"/>
    </w:rPr>
  </w:style>
  <w:style w:type="character" w:styleId="Style26" w:customStyle="1">
    <w:name w:val="Знак"/>
    <w:basedOn w:val="DefaultParagraphFont"/>
    <w:qFormat/>
    <w:rsid w:val="00e055e6"/>
    <w:rPr>
      <w:rFonts w:cs="Times New Roman"/>
      <w:sz w:val="16"/>
      <w:szCs w:val="16"/>
      <w:lang w:val="ru-RU"/>
    </w:rPr>
  </w:style>
  <w:style w:type="character" w:styleId="Style27" w:customStyle="1">
    <w:name w:val="Текст выноски Знак"/>
    <w:basedOn w:val="DefaultParagraphFont"/>
    <w:link w:val="afd"/>
    <w:uiPriority w:val="99"/>
    <w:semiHidden/>
    <w:qFormat/>
    <w:rsid w:val="00e055e6"/>
    <w:rPr>
      <w:rFonts w:ascii="Tahoma" w:hAnsi="Tahoma" w:eastAsia="Calibri" w:cs="Tahoma"/>
      <w:sz w:val="16"/>
      <w:szCs w:val="16"/>
      <w:lang w:eastAsia="ar-SA" w:bidi="ar-SA"/>
    </w:rPr>
  </w:style>
  <w:style w:type="character" w:styleId="Style28">
    <w:name w:val="Символ сноски"/>
    <w:qFormat/>
    <w:rPr/>
  </w:style>
  <w:style w:type="character" w:styleId="Style29">
    <w:name w:val="Привязка концевой сноски"/>
    <w:rPr>
      <w:vertAlign w:val="superscript"/>
    </w:rPr>
  </w:style>
  <w:style w:type="character" w:styleId="Style30">
    <w:name w:val="Символ концевой сноски"/>
    <w:qFormat/>
    <w:rPr/>
  </w:style>
  <w:style w:type="paragraph" w:styleId="Style31">
    <w:name w:val="Заголовок"/>
    <w:basedOn w:val="Normal"/>
    <w:next w:val="Style32"/>
    <w:qFormat/>
    <w:pPr>
      <w:keepNext w:val="true"/>
      <w:spacing w:before="240" w:after="120"/>
    </w:pPr>
    <w:rPr>
      <w:rFonts w:ascii="Liberation Sans" w:hAnsi="Liberation Sans" w:eastAsia="Noto Sans CJK SC" w:cs="Lohit Devanagari"/>
      <w:sz w:val="28"/>
      <w:szCs w:val="28"/>
    </w:rPr>
  </w:style>
  <w:style w:type="paragraph" w:styleId="Style32">
    <w:name w:val="Body Text"/>
    <w:basedOn w:val="Normal"/>
    <w:pPr>
      <w:spacing w:lineRule="auto" w:line="276" w:before="0" w:after="140"/>
    </w:pPr>
    <w:rPr/>
  </w:style>
  <w:style w:type="paragraph" w:styleId="Style33">
    <w:name w:val="List"/>
    <w:basedOn w:val="Style32"/>
    <w:pPr/>
    <w:rPr>
      <w:rFonts w:cs="Lohit Devanagari"/>
    </w:rPr>
  </w:style>
  <w:style w:type="paragraph" w:styleId="Style34">
    <w:name w:val="Caption"/>
    <w:basedOn w:val="Normal"/>
    <w:qFormat/>
    <w:pPr>
      <w:suppressLineNumbers/>
      <w:spacing w:before="120" w:after="120"/>
    </w:pPr>
    <w:rPr>
      <w:rFonts w:cs="Lohit Devanagari"/>
      <w:i/>
      <w:iCs/>
      <w:sz w:val="24"/>
      <w:szCs w:val="24"/>
    </w:rPr>
  </w:style>
  <w:style w:type="paragraph" w:styleId="Style35">
    <w:name w:val="Указатель"/>
    <w:basedOn w:val="Normal"/>
    <w:qFormat/>
    <w:pPr>
      <w:suppressLineNumbers/>
    </w:pPr>
    <w:rPr>
      <w:rFonts w:cs="Lohit Devanagari"/>
    </w:rPr>
  </w:style>
  <w:style w:type="paragraph" w:styleId="Style36">
    <w:name w:val="Footnote Text"/>
    <w:basedOn w:val="Normal"/>
    <w:link w:val="13"/>
    <w:uiPriority w:val="99"/>
    <w:semiHidden/>
    <w:unhideWhenUsed/>
    <w:rsid w:val="00245767"/>
    <w:pPr/>
    <w:rPr>
      <w:sz w:val="20"/>
      <w:szCs w:val="20"/>
    </w:rPr>
  </w:style>
  <w:style w:type="paragraph" w:styleId="12" w:customStyle="1">
    <w:name w:val="Основной текст1"/>
    <w:basedOn w:val="Normal"/>
    <w:link w:val="a5"/>
    <w:qFormat/>
    <w:pPr>
      <w:spacing w:lineRule="auto" w:line="252" w:before="0" w:after="200"/>
      <w:ind w:firstLine="400"/>
    </w:pPr>
    <w:rPr>
      <w:rFonts w:ascii="Times New Roman" w:hAnsi="Times New Roman" w:eastAsia="Times New Roman" w:cs="Times New Roman"/>
      <w:sz w:val="22"/>
      <w:szCs w:val="22"/>
    </w:rPr>
  </w:style>
  <w:style w:type="paragraph" w:styleId="22" w:customStyle="1">
    <w:name w:val="Колонтитул (2)"/>
    <w:basedOn w:val="Normal"/>
    <w:link w:val="2"/>
    <w:qFormat/>
    <w:pPr/>
    <w:rPr>
      <w:rFonts w:ascii="Times New Roman" w:hAnsi="Times New Roman" w:eastAsia="Times New Roman" w:cs="Times New Roman"/>
      <w:sz w:val="20"/>
      <w:szCs w:val="20"/>
    </w:rPr>
  </w:style>
  <w:style w:type="paragraph" w:styleId="13" w:customStyle="1">
    <w:name w:val="Заголовок №1"/>
    <w:basedOn w:val="Normal"/>
    <w:link w:val="10"/>
    <w:qFormat/>
    <w:pPr>
      <w:spacing w:lineRule="auto" w:line="264" w:before="0" w:after="240"/>
      <w:jc w:val="center"/>
      <w:outlineLvl w:val="0"/>
    </w:pPr>
    <w:rPr>
      <w:rFonts w:ascii="Times New Roman" w:hAnsi="Times New Roman" w:eastAsia="Times New Roman" w:cs="Times New Roman"/>
      <w:b/>
      <w:bCs/>
    </w:rPr>
  </w:style>
  <w:style w:type="paragraph" w:styleId="31" w:customStyle="1">
    <w:name w:val="Основной текст (3)"/>
    <w:basedOn w:val="Normal"/>
    <w:link w:val="3"/>
    <w:qFormat/>
    <w:pPr>
      <w:spacing w:lineRule="auto" w:line="208" w:before="0" w:after="120"/>
      <w:ind w:right="600" w:hanging="0"/>
      <w:jc w:val="right"/>
    </w:pPr>
    <w:rPr>
      <w:rFonts w:ascii="Arial" w:hAnsi="Arial" w:eastAsia="Arial" w:cs="Arial"/>
      <w:sz w:val="22"/>
      <w:szCs w:val="22"/>
    </w:rPr>
  </w:style>
  <w:style w:type="paragraph" w:styleId="23" w:customStyle="1">
    <w:name w:val="Основной текст (2)"/>
    <w:basedOn w:val="Normal"/>
    <w:link w:val="21"/>
    <w:qFormat/>
    <w:pPr>
      <w:spacing w:lineRule="auto" w:line="259" w:before="0" w:after="260"/>
      <w:ind w:left="1240" w:hanging="0"/>
    </w:pPr>
    <w:rPr>
      <w:rFonts w:ascii="Times New Roman" w:hAnsi="Times New Roman" w:eastAsia="Times New Roman" w:cs="Times New Roman"/>
      <w:sz w:val="18"/>
      <w:szCs w:val="18"/>
    </w:rPr>
  </w:style>
  <w:style w:type="paragraph" w:styleId="41" w:customStyle="1">
    <w:name w:val="Основной текст (4)"/>
    <w:basedOn w:val="Normal"/>
    <w:link w:val="4"/>
    <w:qFormat/>
    <w:pPr>
      <w:ind w:left="8480" w:hanging="0"/>
    </w:pPr>
    <w:rPr>
      <w:rFonts w:ascii="Times New Roman" w:hAnsi="Times New Roman" w:eastAsia="Times New Roman" w:cs="Times New Roman"/>
      <w:b/>
      <w:bCs/>
      <w:sz w:val="9"/>
      <w:szCs w:val="9"/>
      <w:u w:val="single"/>
    </w:rPr>
  </w:style>
  <w:style w:type="paragraph" w:styleId="Style37" w:customStyle="1">
    <w:name w:val="Другое"/>
    <w:basedOn w:val="Normal"/>
    <w:link w:val="a6"/>
    <w:qFormat/>
    <w:pPr>
      <w:spacing w:lineRule="auto" w:line="252" w:before="0" w:after="200"/>
      <w:ind w:firstLine="400"/>
    </w:pPr>
    <w:rPr>
      <w:rFonts w:ascii="Times New Roman" w:hAnsi="Times New Roman" w:eastAsia="Times New Roman" w:cs="Times New Roman"/>
      <w:sz w:val="22"/>
      <w:szCs w:val="22"/>
    </w:rPr>
  </w:style>
  <w:style w:type="paragraph" w:styleId="Style38" w:customStyle="1">
    <w:name w:val="Подпись к таблице"/>
    <w:basedOn w:val="Normal"/>
    <w:link w:val="a8"/>
    <w:qFormat/>
    <w:pPr/>
    <w:rPr>
      <w:rFonts w:ascii="Times New Roman" w:hAnsi="Times New Roman" w:eastAsia="Times New Roman" w:cs="Times New Roman"/>
      <w:sz w:val="22"/>
      <w:szCs w:val="22"/>
    </w:rPr>
  </w:style>
  <w:style w:type="paragraph" w:styleId="Style39" w:customStyle="1">
    <w:name w:val="Рассылка"/>
    <w:basedOn w:val="Normal"/>
    <w:qFormat/>
    <w:rsid w:val="00306069"/>
    <w:pPr>
      <w:widowControl/>
      <w:tabs>
        <w:tab w:val="clear" w:pos="708"/>
        <w:tab w:val="left" w:pos="2160" w:leader="none"/>
      </w:tabs>
      <w:ind w:left="2160" w:hanging="1440"/>
      <w:jc w:val="both"/>
    </w:pPr>
    <w:rPr>
      <w:rFonts w:ascii="Times New Roman" w:hAnsi="Times New Roman" w:eastAsia="Times New Roman" w:cs="Times New Roman"/>
      <w:color w:val="auto"/>
      <w:sz w:val="26"/>
      <w:lang w:bidi="ar-SA"/>
    </w:rPr>
  </w:style>
  <w:style w:type="paragraph" w:styleId="ListParagraph">
    <w:name w:val="List Paragraph"/>
    <w:basedOn w:val="Normal"/>
    <w:uiPriority w:val="34"/>
    <w:qFormat/>
    <w:rsid w:val="00531a77"/>
    <w:pPr>
      <w:spacing w:before="0" w:after="0"/>
      <w:ind w:left="720" w:hanging="0"/>
      <w:contextualSpacing/>
    </w:pPr>
    <w:rPr/>
  </w:style>
  <w:style w:type="paragraph" w:styleId="Style40">
    <w:name w:val="Верхний и нижний колонтитулы"/>
    <w:basedOn w:val="Normal"/>
    <w:qFormat/>
    <w:pPr/>
    <w:rPr/>
  </w:style>
  <w:style w:type="paragraph" w:styleId="Style41">
    <w:name w:val="Header"/>
    <w:basedOn w:val="Normal"/>
    <w:link w:val="ae"/>
    <w:uiPriority w:val="99"/>
    <w:unhideWhenUsed/>
    <w:rsid w:val="00531a77"/>
    <w:pPr>
      <w:tabs>
        <w:tab w:val="clear" w:pos="708"/>
        <w:tab w:val="center" w:pos="4677" w:leader="none"/>
        <w:tab w:val="right" w:pos="9355" w:leader="none"/>
      </w:tabs>
    </w:pPr>
    <w:rPr/>
  </w:style>
  <w:style w:type="paragraph" w:styleId="Style42">
    <w:name w:val="Footer"/>
    <w:basedOn w:val="Normal"/>
    <w:link w:val="af0"/>
    <w:uiPriority w:val="99"/>
    <w:unhideWhenUsed/>
    <w:rsid w:val="00531a77"/>
    <w:pPr>
      <w:tabs>
        <w:tab w:val="clear" w:pos="708"/>
        <w:tab w:val="center" w:pos="4677" w:leader="none"/>
        <w:tab w:val="right" w:pos="9355" w:leader="none"/>
      </w:tabs>
    </w:pPr>
    <w:rPr/>
  </w:style>
  <w:style w:type="paragraph" w:styleId="14" w:customStyle="1">
    <w:name w:val="Текст сноски1"/>
    <w:basedOn w:val="Normal"/>
    <w:next w:val="Style36"/>
    <w:link w:val="af5"/>
    <w:uiPriority w:val="99"/>
    <w:qFormat/>
    <w:rsid w:val="00245767"/>
    <w:pPr>
      <w:widowControl/>
    </w:pPr>
    <w:rPr>
      <w:rFonts w:ascii="Times New Roman" w:hAnsi="Times New Roman" w:cs="Times New Roman"/>
      <w:color w:val="auto"/>
      <w:sz w:val="20"/>
      <w:szCs w:val="20"/>
    </w:rPr>
  </w:style>
  <w:style w:type="paragraph" w:styleId="ConsPlusNormal" w:customStyle="1">
    <w:name w:val="ConsPlusNormal"/>
    <w:qFormat/>
    <w:rsid w:val="00a872c7"/>
    <w:pPr>
      <w:widowControl/>
      <w:bidi w:val="0"/>
      <w:spacing w:before="0" w:after="0"/>
      <w:jc w:val="left"/>
    </w:pPr>
    <w:rPr>
      <w:rFonts w:ascii="Times New Roman" w:hAnsi="Times New Roman" w:eastAsia="Calibri" w:cs="Times New Roman"/>
      <w:color w:val="auto"/>
      <w:kern w:val="0"/>
      <w:sz w:val="28"/>
      <w:szCs w:val="28"/>
      <w:lang w:bidi="ar-SA" w:val="ru-RU" w:eastAsia="ru-RU"/>
    </w:rPr>
  </w:style>
  <w:style w:type="paragraph" w:styleId="ConsPlusNonformat" w:customStyle="1">
    <w:name w:val="ConsPlusNonformat"/>
    <w:qFormat/>
    <w:rsid w:val="00ac73d6"/>
    <w:pPr>
      <w:widowControl w:val="false"/>
      <w:bidi w:val="0"/>
      <w:spacing w:before="0" w:after="0"/>
      <w:jc w:val="left"/>
    </w:pPr>
    <w:rPr>
      <w:rFonts w:ascii="Courier New" w:hAnsi="Courier New" w:eastAsia="Times New Roman" w:cs="Courier New"/>
      <w:color w:val="auto"/>
      <w:kern w:val="0"/>
      <w:sz w:val="20"/>
      <w:szCs w:val="20"/>
      <w:lang w:bidi="ar-SA" w:val="ru-RU" w:eastAsia="ru-RU"/>
    </w:rPr>
  </w:style>
  <w:style w:type="paragraph" w:styleId="Annotationtext">
    <w:name w:val="annotation text"/>
    <w:basedOn w:val="Normal"/>
    <w:link w:val="af9"/>
    <w:uiPriority w:val="99"/>
    <w:semiHidden/>
    <w:unhideWhenUsed/>
    <w:qFormat/>
    <w:rsid w:val="00e71e4c"/>
    <w:pPr/>
    <w:rPr>
      <w:sz w:val="20"/>
      <w:szCs w:val="20"/>
    </w:rPr>
  </w:style>
  <w:style w:type="paragraph" w:styleId="Annotationsubject">
    <w:name w:val="annotation subject"/>
    <w:basedOn w:val="Annotationtext"/>
    <w:next w:val="Annotationtext"/>
    <w:link w:val="afb"/>
    <w:uiPriority w:val="99"/>
    <w:semiHidden/>
    <w:unhideWhenUsed/>
    <w:qFormat/>
    <w:rsid w:val="00e71e4c"/>
    <w:pPr/>
    <w:rPr>
      <w:b/>
      <w:bCs/>
    </w:rPr>
  </w:style>
  <w:style w:type="paragraph" w:styleId="ConsPlusDocList" w:customStyle="1">
    <w:name w:val="ConsPlusDocList"/>
    <w:next w:val="Normal"/>
    <w:qFormat/>
    <w:rsid w:val="00e055e6"/>
    <w:pPr>
      <w:widowControl w:val="false"/>
      <w:suppressAutoHyphens w:val="true"/>
      <w:bidi w:val="0"/>
      <w:spacing w:before="0" w:after="0"/>
      <w:jc w:val="left"/>
    </w:pPr>
    <w:rPr>
      <w:rFonts w:ascii="Arial" w:hAnsi="Arial" w:eastAsia="Calibri" w:cs="Arial"/>
      <w:color w:val="auto"/>
      <w:kern w:val="0"/>
      <w:sz w:val="20"/>
      <w:szCs w:val="20"/>
      <w:lang w:eastAsia="en-US" w:bidi="ar-SA" w:val="ru-RU"/>
    </w:rPr>
  </w:style>
  <w:style w:type="paragraph" w:styleId="BalloonText">
    <w:name w:val="Balloon Text"/>
    <w:basedOn w:val="Normal"/>
    <w:link w:val="afe"/>
    <w:uiPriority w:val="99"/>
    <w:semiHidden/>
    <w:unhideWhenUsed/>
    <w:qFormat/>
    <w:rsid w:val="00e055e6"/>
    <w:pPr>
      <w:widowControl/>
      <w:suppressAutoHyphens w:val="true"/>
    </w:pPr>
    <w:rPr>
      <w:rFonts w:ascii="Tahoma" w:hAnsi="Tahoma" w:eastAsia="Calibri" w:cs="Tahoma"/>
      <w:color w:val="auto"/>
      <w:sz w:val="16"/>
      <w:szCs w:val="16"/>
      <w:lang w:eastAsia="ar-SA" w:bidi="ar-SA"/>
    </w:rPr>
  </w:style>
  <w:style w:type="paragraph" w:styleId="Style4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rsid w:val="00ab4b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EFD2-2640-4FB0-94BF-ED6BB75D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Application>LibreOffice/6.4.7.2$Linux_X86_64 LibreOffice_project/40$Build-2</Application>
  <Pages>55</Pages>
  <Words>17641</Words>
  <Characters>137225</Characters>
  <CharactersWithSpaces>155931</CharactersWithSpaces>
  <Paragraphs>999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2022-08-29T08:51:00Z</dcterms:created>
  <dc:creator/>
  <dc:description/>
  <dc:language>ru-RU</dc:language>
  <cp:lastModifiedBy/>
  <cp:lastPrinted>2023-04-07T04:13:00Z</cp:lastPrinted>
  <dcterms:modified xsi:type="dcterms:W3CDTF">2023-04-18T16:58:22Z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