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numPr>
          <w:ilvl w:val="0"/>
          <w:numId w:val="0"/>
        </w:numPr>
        <w:bidi w:val="0"/>
        <w:ind w:left="0" w:hanging="0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shd w:val="clear" w:fill="FFFFFF"/>
        <w:spacing w:lineRule="exact" w:line="264" w:before="2" w:after="0"/>
        <w:ind w:left="24" w:right="-105" w:hanging="0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widowControl w:val="false"/>
        <w:shd w:val="clear" w:fill="FFFFFF"/>
        <w:spacing w:lineRule="exact" w:line="264" w:before="2" w:after="0"/>
        <w:ind w:left="24" w:right="-105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exact" w:line="264" w:before="2" w:after="0"/>
        <w:ind w:left="24" w:right="-105" w:hanging="0"/>
        <w:rPr/>
      </w:pPr>
      <w:r>
        <w:rPr/>
        <w:t>14.03.2022</w:t>
        <w:tab/>
        <w:tab/>
        <w:tab/>
        <w:tab/>
        <w:tab/>
        <w:tab/>
        <w:tab/>
        <w:tab/>
        <w:tab/>
        <w:tab/>
        <w:t xml:space="preserve">            № 79 </w:t>
      </w:r>
    </w:p>
    <w:p>
      <w:pPr>
        <w:pStyle w:val="Normal"/>
        <w:rPr/>
      </w:pPr>
      <w:r>
        <w:rPr/>
        <w:t>  </w:t>
      </w:r>
    </w:p>
    <w:p>
      <w:pPr>
        <w:pStyle w:val="Style24"/>
        <w:shd w:val="clear" w:fill="FFFFFF"/>
        <w:tabs>
          <w:tab w:val="clear" w:pos="708"/>
          <w:tab w:val="left" w:pos="5245" w:leader="none"/>
        </w:tabs>
        <w:ind w:left="24" w:right="425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shd w:val="clear" w:fill="FFFFFF"/>
        <w:tabs>
          <w:tab w:val="clear" w:pos="708"/>
          <w:tab w:val="left" w:pos="5245" w:leader="none"/>
        </w:tabs>
        <w:ind w:left="24" w:right="0" w:hanging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Шарыпово от 28.06.2012г. №120 «Об утверждение Перечня автомобильных дорог общего пользования местного значения»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840"/>
        <w:jc w:val="both"/>
        <w:rPr/>
      </w:pPr>
      <w:r>
        <w:rPr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20.05.2009 №80  «О едином государственном реестре автомобильных дорог», руководствуясь статьей 34 Устава города Шарыпово, </w:t>
      </w:r>
    </w:p>
    <w:p>
      <w:pPr>
        <w:pStyle w:val="Normal"/>
        <w:jc w:val="both"/>
        <w:rPr/>
      </w:pPr>
      <w:r>
        <w:rPr/>
        <w:t>ПОСТАНОВЛЯЮ:</w:t>
      </w:r>
    </w:p>
    <w:p>
      <w:pPr>
        <w:pStyle w:val="Style25"/>
        <w:numPr>
          <w:ilvl w:val="0"/>
          <w:numId w:val="3"/>
        </w:numPr>
        <w:ind w:left="0" w:right="0" w:firstLine="851"/>
        <w:jc w:val="both"/>
        <w:rPr/>
      </w:pPr>
      <w:r>
        <w:rPr/>
        <w:t>В</w:t>
      </w:r>
      <w:r>
        <w:rPr>
          <w:rFonts w:eastAsia="Calibri"/>
          <w:lang w:eastAsia="en-US"/>
        </w:rPr>
        <w:t xml:space="preserve"> постановление Администрации г.Шарыпово от 28.06.2012г. №120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/>
        <w:t>«Об утверждение Перечня автомобильных дорог общего пользования местного значения» (в редакциях от 10.04.2014 №87, от 17.10.2014 №250, от 29.01.2018 №21)</w:t>
      </w:r>
      <w:r>
        <w:rPr>
          <w:rFonts w:eastAsia="Calibri"/>
          <w:lang w:eastAsia="en-US"/>
        </w:rPr>
        <w:t xml:space="preserve"> внести следующие изменения:</w:t>
      </w:r>
    </w:p>
    <w:p>
      <w:pPr>
        <w:pStyle w:val="Style25"/>
        <w:numPr>
          <w:ilvl w:val="1"/>
          <w:numId w:val="3"/>
        </w:numPr>
        <w:ind w:left="0" w:right="0" w:firstLine="851"/>
        <w:jc w:val="both"/>
        <w:rPr/>
      </w:pPr>
      <w:r>
        <w:rPr/>
        <w:t xml:space="preserve">Приложение №1 к постановлению </w:t>
      </w:r>
      <w:r>
        <w:rPr>
          <w:rFonts w:eastAsia="Calibri"/>
          <w:lang w:eastAsia="en-US"/>
        </w:rPr>
        <w:t>Администрации г.Шарыпово от 28.06.2012г. №120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/>
        <w:t xml:space="preserve">«Об утверждение Перечня автомобильных дорог общего пользования местного значения» изложить в новой редакции, </w:t>
      </w:r>
      <w:r>
        <w:rPr>
          <w:rFonts w:eastAsia="Calibri"/>
          <w:lang w:eastAsia="en-US"/>
        </w:rPr>
        <w:t>согласно Приложению №1 к настоящему постановлению.</w:t>
      </w:r>
    </w:p>
    <w:p>
      <w:pPr>
        <w:pStyle w:val="Style25"/>
        <w:numPr>
          <w:ilvl w:val="1"/>
          <w:numId w:val="3"/>
        </w:numPr>
        <w:ind w:left="0" w:right="0" w:firstLine="851"/>
        <w:jc w:val="both"/>
        <w:rPr/>
      </w:pPr>
      <w:r>
        <w:rPr>
          <w:rFonts w:eastAsia="Calibri"/>
          <w:lang w:eastAsia="en-US"/>
        </w:rPr>
        <w:t xml:space="preserve">Пункт 3 </w:t>
      </w:r>
      <w:r>
        <w:rPr/>
        <w:t xml:space="preserve">постановления </w:t>
      </w:r>
      <w:r>
        <w:rPr>
          <w:rFonts w:eastAsia="Calibri"/>
          <w:lang w:eastAsia="en-US"/>
        </w:rPr>
        <w:t>Администрации г.Шарыпово от 28.06.2012г. №120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/>
        <w:t xml:space="preserve">«Об утверждение Перечня автомобильных дорог общего пользования местного значения» изложить в следующей редакции: «3. </w:t>
      </w:r>
      <w:r>
        <w:rPr>
          <w:rFonts w:eastAsia="Calibri"/>
          <w:lang w:eastAsia="en-US"/>
        </w:rPr>
        <w:t xml:space="preserve">Утвердить </w:t>
      </w:r>
      <w:r>
        <w:rPr>
          <w:color w:val="000000"/>
          <w:shd w:fill="FFFFFF" w:val="clear"/>
        </w:rPr>
        <w:t>Схему автомобильных дорог общего пользования местного значения, согласно приложению №2.».</w:t>
      </w:r>
    </w:p>
    <w:p>
      <w:pPr>
        <w:pStyle w:val="Style25"/>
        <w:numPr>
          <w:ilvl w:val="1"/>
          <w:numId w:val="3"/>
        </w:numPr>
        <w:ind w:left="0" w:right="0" w:firstLine="851"/>
        <w:jc w:val="both"/>
        <w:rPr/>
      </w:pPr>
      <w:r>
        <w:rPr>
          <w:color w:val="000000"/>
          <w:shd w:fill="FFFFFF" w:val="clear"/>
        </w:rPr>
        <w:t xml:space="preserve">Дополнить </w:t>
      </w:r>
      <w:r>
        <w:rPr/>
        <w:t xml:space="preserve">постановление </w:t>
      </w:r>
      <w:r>
        <w:rPr>
          <w:rFonts w:eastAsia="Calibri"/>
          <w:lang w:eastAsia="en-US"/>
        </w:rPr>
        <w:t>Администрации г.Шарыпово от 28.06.2012г. №120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/>
        <w:t>«Об утверждение Перечня автомобильных дорог общего пользования местного значения» словами следующего содержания: «4. Настоящее постановление вступает в силу в день, следующий за днем подписания и подлежит официальному опубликованию в периодическом печатном издании «Официальный вестник города Шарыпово», и подлежит размещению на официальном сайте города Шарыпово Красноярского края (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gorodsharypovo</w:t>
      </w:r>
      <w:r>
        <w:rPr/>
        <w:t>.</w:t>
      </w:r>
      <w:r>
        <w:rPr>
          <w:lang w:val="en-US"/>
        </w:rPr>
        <w:t>ru</w:t>
      </w:r>
      <w:r>
        <w:rPr/>
        <w:t>).».</w:t>
      </w:r>
    </w:p>
    <w:p>
      <w:pPr>
        <w:pStyle w:val="Normal"/>
        <w:ind w:left="0" w:right="0" w:firstLine="851"/>
        <w:jc w:val="both"/>
        <w:rPr/>
      </w:pPr>
      <w:r>
        <w:rPr/>
        <w:t>2. Контроль за выполнением настоящего постановления возложить на Первого заместителя Главы города Шарыпово (Гудкова Д.Е.).</w:t>
      </w:r>
    </w:p>
    <w:p>
      <w:pPr>
        <w:pStyle w:val="Normal"/>
        <w:ind w:left="0" w:right="0" w:firstLine="851"/>
        <w:jc w:val="both"/>
        <w:rPr/>
      </w:pPr>
      <w:r>
        <w:rPr/>
        <w:t>3. Настоящее постановление вступает в силу в день, следующий за днем подписания и подлежит официальному опубликованию в периодическом печатном издании «Официальный вестник города Шарыпово», и подлежит размещению на официальном сайте города Шарыпово Красноярского края (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gorodsharypovo</w:t>
      </w:r>
      <w:r>
        <w:rPr/>
        <w:t>.</w:t>
      </w:r>
      <w:r>
        <w:rPr>
          <w:lang w:val="en-US"/>
        </w:rPr>
        <w:t>ru</w:t>
      </w:r>
      <w:r>
        <w:rPr/>
        <w:t>).</w:t>
      </w:r>
    </w:p>
    <w:p>
      <w:pPr>
        <w:pStyle w:val="Normal"/>
        <w:ind w:left="0" w:right="0" w:firstLine="840"/>
        <w:jc w:val="both"/>
        <w:rPr/>
      </w:pPr>
      <w:r>
        <w:rPr/>
      </w:r>
    </w:p>
    <w:p>
      <w:pPr>
        <w:pStyle w:val="Normal"/>
        <w:ind w:left="0" w:right="0" w:firstLine="84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 xml:space="preserve">Глава города Шарыпово           </w:t>
        <w:tab/>
        <w:tab/>
        <w:tab/>
        <w:t xml:space="preserve"> </w:t>
        <w:tab/>
        <w:t xml:space="preserve">          </w:t>
        <w:tab/>
        <w:tab/>
        <w:t xml:space="preserve">         Н.А. Петровская</w:t>
      </w:r>
    </w:p>
    <w:p>
      <w:pPr>
        <w:pStyle w:val="Normal"/>
        <w:jc w:val="right"/>
        <w:rPr/>
      </w:pPr>
      <w:r>
        <w:rPr/>
      </w:r>
      <w:r>
        <w:br w:type="page"/>
      </w:r>
    </w:p>
    <w:p>
      <w:pPr>
        <w:pStyle w:val="Style2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№1 к постановлению Администрации г.Шарыпово от 14.03.2022г. № 79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Перечень автомобильных дорог общего пользования местного значения </w:t>
      </w:r>
    </w:p>
    <w:tbl>
      <w:tblPr>
        <w:tblW w:w="1091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"/>
        <w:gridCol w:w="1971"/>
        <w:gridCol w:w="2672"/>
        <w:gridCol w:w="730"/>
        <w:gridCol w:w="991"/>
        <w:gridCol w:w="867"/>
        <w:gridCol w:w="835"/>
        <w:gridCol w:w="850"/>
        <w:gridCol w:w="1417"/>
      </w:tblGrid>
      <w:tr>
        <w:trPr>
          <w:trHeight w:val="795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п/п общий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Обозначения на карте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Длина (м)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видам дорожного покрытия: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Месторасположение автомобильной дороги </w:t>
            </w:r>
          </w:p>
        </w:tc>
      </w:tr>
      <w:tr>
        <w:trPr>
          <w:trHeight w:val="780" w:hRule="atLeast"/>
        </w:trPr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ПГС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09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город Шарыпово</w:t>
            </w:r>
          </w:p>
        </w:tc>
      </w:tr>
      <w:tr>
        <w:trPr>
          <w:trHeight w:val="157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04440ОПМГ001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Горького (Красноярский край. г.Шарыпово, от Южного кольца в р-не здания № 14 до моста через р.Темра в р-не здания № 15А)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04440ОПМГ002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Горького (Красноярский край, г.Шарыпово, от Южного кольца в р-не здания № 51 до границы г.Шарыпово)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04440ОПМГ003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проспект Энергетиков 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2546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2546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04440ОПМГ004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проспект Байконур 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189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04440ОПМГ005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проспект Центральный               (Красноярский край, г.Шарыпово, от Северного кольца до Южного кольца в районе здания № 53/1)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2617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2617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189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04440ОПМГ006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проспект Центральный               (Красноярский край, г.Шарыпово, от Южного кольца в районе здания № 154 до ул. Транзитная в районе здания № 5)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04440ОПМГ007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Ветеранов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220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04440ОПМГ008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 Российская (Красноярский край, г.Шарыпово, от Северного кольца в р-не здания № 134В до границы города в направлении на БГРЭС)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1597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1597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252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04440ОПМГ009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 Российская (Красноярский край, г.Шарыпово, от Северного кольца в р-не здания № 2 до ул. Октябрьская в р-не здания № 35 и до здания № 2 по ул. Российская)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04440ОПМГ010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Индустриальная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04440ОПМГ011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Транзитная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04440ОПМГ012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Северное кольцо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04440ОПМГ013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Автомобильная дорога ул. Северная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04440ОПМГ014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Норильская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04440ОПМГ015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Братская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04440ОПМГ016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 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04440ОПМГ017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04440ОПМГ018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 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04440ОПМГ019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04440ОПМГ020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Заводская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04440ОПМГ021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пл. Революции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04440ОПМГ022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Школьный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04440ОПМГ023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Фомина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04440ОПМГ024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Фомина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04440ОПМГ025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Южное кольцо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04440ОПМГ026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Привокзальная (без привокзальной площади)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04440ОПМГ027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04440ОПМГ028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Солнечная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04440ОПМГ029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Строительная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04440ОПМГ030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Юбилейная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04440ОПМГ031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Совхозный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04440ОПМГ032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Пригородная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04440ОПМГ033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Просвещения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04440ОПМГ034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Труда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04440ОПМГ035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проезд Железнодорожный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04440ОПМГ036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Красноармейская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04440ОПМГ037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Степная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04440ОПМГ038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Ворошилова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04440ОПМГ039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Партизанская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04440ОПМГ040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04440ОПМГ041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Нагорная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189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04440ОПМГ042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1-ая Набережная (Красноярский край, г.Шарыпово, от ул.Ленина в районе здания № 21 до здания № 19 по ул.1-ая Набережная)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189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04440ОПМГ043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1-ая Набережная (Красноярский край, г.Шарыпово, от ул.Октябрьская в районе здания № 1 до здания № 13 по ул.1-ая Набережная)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04440ОПМГ044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2-ая Набережная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04440ОПМГ045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04440ОПМГ046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04440ОПМГ047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04440ОПМГ048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Прокопчика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04440ОПМГ049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Лесная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04440ОПМГ050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М.Т.М.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04440ОПМГ051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 Нагорный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04440ОПМГ052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Медицинский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04440ОПМГ053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Новый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04440ОПМГ054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Подстанция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04440ОПМГ055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проспект Преображенский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3021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3021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04440ОПМГ056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ал. Энтузиастов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45,46,29,5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27,28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04440ОПМГ057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Северный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15,16,8,5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519,7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519,7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04440ОПМГ058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Объездная автомобильная дорога (от улицы Северная до выезда на Красноярск)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42,43,44,45,46,47,48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 микрорайоном 7: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04440ОПМГ059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Ягодная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21-23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04440ОПМГ060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Вольная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04440ОПМГ061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Лазурная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26-30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433,3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433,3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04440ОПМГ062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Вишневая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31-33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04440ОПМГ063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Бархатная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219,9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219,9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западнее мкр-на Монреаль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04440ОПМГ064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Радужная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5-6-7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515,8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515,8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04440ОПМГ065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Ясная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микрорайон 8: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04440ОПМГ066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Пуховая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04440ОПМГ067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Яблоневая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37-38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04440ОПМГ068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Свободная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39-40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04440ОПМГ069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Каштановая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41-42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04440ОПМГ070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Лучистая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микрорайон 9: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04440ОПМГ071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Веселая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36,46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04440ОПМГ072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Раздольная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38,47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04440ОПМГ073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Почтовая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40,48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04440ОПМГ074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Парковая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42,49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04440ОПМГ075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Загородная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44,50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микрорайон Юго-западный: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04440ОПМГ076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Медовая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04440ОПМГ077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Юго-Западная (до пер. Тихий)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04440ОПМГ078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Комсомольская (проектируемая)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04440ОПМГ079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пр. Байконур (проектируемая)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04440ОПМГ080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Юго-Западная (вдоль                 пр. Преображенский)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04440ОПМГ081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Короткая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04440ОПМГ082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Привольная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17-18-19, 14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04440ОПМГ083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Тихий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963,6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963,6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04440ОПМГ084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Отрадная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19,45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микрорайон 10: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04440ОПМГ085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Кленовая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04440ОПМГ086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Кедровая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348,1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348,1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04440ОПМГ087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Осиновая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310,9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310,9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04440ОПМГ088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Еловый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микрорайон Ашпыл: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04440ОПМГ089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Дорожная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6-9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04440ОПМГ090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Механизаторов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13,12,14,20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876,2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876,2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04440ОПМГ091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Промышленная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18,19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04440ОПМГ092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Береговая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21,22,23,24,17,19,25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04440ОПМГ093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Приозерная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18,15,16,17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квартал Листвяг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04440ОПМГ094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Никольская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04440ОПМГ095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Геодезическая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04440ОПМГ096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Западная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04440ОПМГ097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Жемчужный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338,4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338,4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04440ОПМГ098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Сибирская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04440ОПМГ099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514,2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514,2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04440ОПМГ100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17-19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04440ОПМГ101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Ромашковая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20-22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04440ОПМГ102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Полевая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367,1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367,1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04440ОПМГ103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Дальняя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25-27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657,5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657,5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04440ОПМГ104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Тополиный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28-29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04440ОПМГ105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Кольцевая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1,30,31,25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04440ОПМГ106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Просторная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32-33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04440ОПМГ107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Ачинский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04440ОПМГ108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36-38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486,9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486,9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04440ОПМГ109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Энтузиастов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39-41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434,7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434,7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04440ОПМГ110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Бульварный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42,22,43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04440ОПМГ111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Тополиная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33, 44, 28, 45, 46, 47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736,8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736,8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04440ОПМГ112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Горняцкая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48,45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291,6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291,6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04440ОПМГ113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Восточная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49-50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04440ОПМГ114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Листвяжная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51,52,53,27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998,2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998,2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04440ОПМГ115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Веерная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54-55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338,8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338,8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04440ОПМГ116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Снежный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102-104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квартал Энергостроителей: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04440ОПМГ117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второстепенный проезд пр. Центрального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04440ОПМГ118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Сиреневая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3-8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04440ОПМГ119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Зеленая 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9-10,12-13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04440ОПМГ120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Космическая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04440ОПМГ121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Звездный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 Шарыпово Красноярского края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04440ОПМГ122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Терешкова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04440ОПМГ123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Лунный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04440ОПМГ124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Взлетная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04440ОПМГ125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Стартовая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04440ОПМГ126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Светлая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04440ОПМГ127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Березовая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04440ОПМГ128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28-29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04440ОПМГ129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Орбитальная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30-31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04440ОПМГ130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Зенитная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32-33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04440ОПМГ131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Полярная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13,34,49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04440ОПМГ132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Стартовый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35-36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04440ОПМГ133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Гаражная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37-38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04440ОПМГ134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Темринский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39-40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41-42</w:t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04440ОПМГ135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Цветочная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04440ОПМГ136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Долевой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45-46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04440ОПМГ137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Широкая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47-48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96395,4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43944,0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2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20642,7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2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31808,7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 Шарыпово Красноярского края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Внутриквартальные автодороги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36049,6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14287,8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6447,8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15314,0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 Шарыпово Красноярского края </w:t>
            </w:r>
          </w:p>
        </w:tc>
      </w:tr>
      <w:tr>
        <w:trPr>
          <w:trHeight w:val="315" w:hRule="atLeast"/>
        </w:trPr>
        <w:tc>
          <w:tcPr>
            <w:tcW w:w="5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Шарыпово: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132445,0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58231,8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23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27090,5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47122,7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color w:val="C9211E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C9211E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09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г.п. Горячегорск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04440554ОПМГ138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Кордонная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1-9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04440554ОПМГ139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675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04440554ОПМГ140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Лесхозная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 10-14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297,9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297,9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15-19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398,3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398,3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3, 20, 21, 15, 22, 23, 24, 25, 26, 27, 28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683,8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683,8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17,29,23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04440554ОПМГ141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30, 9, 14, 31, 32, 19, 33, 28, 34, 35, 36, 37, 38, 39, 40, 41, 42, 45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885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42,43,44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35,46,47,37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04440554ОПМГ142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Механизаторов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45,44,46-51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04440554ОПМГ143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 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45, 52, 53,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54, 55, 56, 57, 58, 51, 59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859,9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04440554ОПМГ144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Транспортная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52, 60, 61, 62, 63, 64, 65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04440554ОПМГ145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66,67,183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04440554ОПМГ146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Логовая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57, 68, 69, 70, 71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04440554ОПМГ147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Пионерский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04440554ОПМГ148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Рабочая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74-78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76,79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04440554ОПМГ149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Нагорная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80,81,82,83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04440554ОПМГ150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Социалистическая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75, 79, 73, 84, 85, 86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04440554ОПМГ151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Пролетарский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87,88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04440554ОПМГ152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Ключевая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74, 72, 89, 90, 91, 92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г.п. Горячегорск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04440554ОПМГ153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Лесная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59,93,94,91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59, 95, 96, 97, 98, 99, 100, 92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845,5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845,5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97,101,102,103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280,2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280,2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04440554ОПМГ154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39,103,104,105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103,106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04440554ОПМГ155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Долгий Лог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107-116,119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117, 118, 119, 120, 121, 122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484,4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484,4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04440554ОПМГ156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122-126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398,3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398,3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122, 127, 126, 128, 129, 130, 131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702,4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04440554ОПМГ157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Черемуховый лог 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121,132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133-144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04440554ОПМГ158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136, 145-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145, 155-161, 150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157,162,163,164,165,160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04440554ОПМГ159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166-171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167,172,170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04440554ОПМГ160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Березовая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146, 173, 174, 131, 133, 175, 176, 177, 166, 178, 179, 180, 181, 182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24511,0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3063,0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29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21368,1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Внутриквартальные автодороги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12470,0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12470,0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г.п. Горячегорск: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36981,0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3063,0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9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33838,1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09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г.п. Дубинино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04440555ОПМГ161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Полевая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04440555ОПМГ162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ул.9 Мая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04440555ОПМГ163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Сибирская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04440554ОПМГ164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Маковый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04440554ОПМГ165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Светлая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04440554ОПМГ166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Майская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04440554ОПМГ167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Российская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04440554ОПМГ168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Сиреневая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04440554ОПМГ169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Калиновая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04440554ОПМГ170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Луганская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04440554ОПМГ171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Сосновая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04440554ОПМГ172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Рябиновый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г.п. Дубинино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04440554ОПМГ173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Енисейская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04440554ОПМГ174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Московская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04440554ОПМГ175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04440554ОПМГ176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Березовая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62-65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04440554ОПМГ177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Зеленая роща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66, 50, 52, 67, 68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565,2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565,2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04440554ОПМГ178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04440554ОПМГ179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Кольцевая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70, 71, 66, 72, 73, 74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290,2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290,2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04440554ОПМГ180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Шахтерская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04440554ОПМГ181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Пионеров КАТЭКа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04440554ОПМГ182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Энергетиков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04440554ОПМГ183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Красноярская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94-104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413,5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320,5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04440554ОПМГ184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Энтузиастов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102,88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196,8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196,8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04440554ОПМГ185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Транспортная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103,91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195,9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195,9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04440554ОПМГ186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Новосибирская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104,93,111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256,9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214,8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04440554ОПМГ187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Олимпийская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105,106,96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04440554ОПМГ188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Куйбышева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107,98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99,84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04440554ОПМГ189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Молодогвардейская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108, 109, 110, 100, 101, 86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04440554ОПМГ190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112, 113, 114, 69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389,6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389,6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04440554ОПМГ191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19 съезда ВЛКСМ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04440554ОПМГ192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Труда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04440554ОПМГ193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Кишиневская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04440554ОПМГ194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Молодогвардейцев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04440554ОПМГ195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проезд Коммунальный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80,128,129,8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674,1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674,1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04440554ОПМГ196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Солнечная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130,131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505,5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505,5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132-136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541,5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541,5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04440554ОПМГ197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автодорога через ж/д пути (мост)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122,137,138,139,140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04440554ОПМГ198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паспорту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04440554ОПМГ199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Дальневосточная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2,19,20,21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480,4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480,4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04440554ОПМГ200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Дальневосточный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20,22-26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337,6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337,6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04440554ОПМГ201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Северный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04440554ОПМГ202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Лесная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4,28-32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г.п. Дубинино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30,33,34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28,35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04440554ОПМГ203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Вокзальная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5,36-42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303,6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303,6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04440554ОПМГ204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6,43-46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04440554ОПМГ205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Молодежный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04440554ОПМГ206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Школьный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8,48-50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04440554ОПМГ207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Дружбы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51,39,45,52,53,48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464,2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464,2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04440554ОПМГ208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Железнодорожный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54,41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04440554ОПМГ209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Мира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41, 55, 46, 56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57, 58, 49, 59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237,9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04440554ОПМГ210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Набережная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55, 60, 61, 62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50,63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04440554ОПМГ211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пер. Спортивный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52,57,62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04440554ОПМГ212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Строителей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9,59,64,63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04440554ОПМГ213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Ключевая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9,65,66,67,68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04440554ОПМГ214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10,69,70,71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72,73,74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04440554ОПМГ215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Нагорная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11,72,75,76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12,77,78,79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04440554ОПМГ216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14, 80, 81, 82, 83, 84, 18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612,7</w:t>
            </w:r>
          </w:p>
        </w:tc>
        <w:tc>
          <w:tcPr>
            <w:tcW w:w="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612,7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Дубинино 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9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  <w:tc>
          <w:tcPr>
            <w:tcW w:w="26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33783,3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17099,1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3823,0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12861,2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Внутриквартальные автодороги</w:t>
            </w:r>
          </w:p>
        </w:tc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4890,7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2720,2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658,8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1511,7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г.п. Дубинино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1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2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г.п. Дубинино:</w:t>
            </w:r>
          </w:p>
        </w:tc>
        <w:tc>
          <w:tcPr>
            <w:tcW w:w="73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38674,0</w:t>
            </w:r>
          </w:p>
        </w:tc>
        <w:tc>
          <w:tcPr>
            <w:tcW w:w="867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19819,3</w:t>
            </w:r>
          </w:p>
        </w:tc>
        <w:tc>
          <w:tcPr>
            <w:tcW w:w="835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4481,8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14372,9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750" w:hRule="atLeast"/>
        </w:trPr>
        <w:tc>
          <w:tcPr>
            <w:tcW w:w="594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по городскому округу город Шарыпово, в том числе: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208 100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81 114</w:t>
            </w:r>
          </w:p>
        </w:tc>
        <w:tc>
          <w:tcPr>
            <w:tcW w:w="8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31 652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95 334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г. Шарыпово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132445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58231,8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2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27090,5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47122,7</w:t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г.п. Горячегорск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36981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33838,1</w:t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г.п. Дубинино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38674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19819,3</w:t>
            </w:r>
          </w:p>
        </w:tc>
        <w:tc>
          <w:tcPr>
            <w:tcW w:w="835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4481,8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14372,9</w:t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Приложение к приложению №1 к постановлению Администрации г. Шарыпово от 14.03.2022 г. № 79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Перечень внутриквартальных автомобильных дорог общего пользования местного значения </w:t>
      </w:r>
    </w:p>
    <w:tbl>
      <w:tblPr>
        <w:tblW w:w="1076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"/>
        <w:gridCol w:w="2464"/>
        <w:gridCol w:w="2768"/>
        <w:gridCol w:w="990"/>
        <w:gridCol w:w="994"/>
        <w:gridCol w:w="1134"/>
        <w:gridCol w:w="851"/>
        <w:gridCol w:w="989"/>
      </w:tblGrid>
      <w:tr>
        <w:trPr>
          <w:trHeight w:val="615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Длина (м)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по видам дорожного покрытия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Обозначение</w:t>
            </w:r>
          </w:p>
        </w:tc>
      </w:tr>
      <w:tr>
        <w:trPr>
          <w:trHeight w:val="349" w:hRule="atLeast"/>
        </w:trPr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ПГС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98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автодороги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36049,6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14287,8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6447,8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15314,0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1 мкр.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1356,2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04440ОПМГ217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между д.1 и д.13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04440ОПМГ218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между д.1 и д.2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04440ОПМГ219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 к д.26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04440ОПМГ220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к зданию 27А «Орбита»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8-9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04440ОПМГ221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д.18 и д.2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04440ОПМГ222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д.3 и д.18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12-13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04440ОПМГ223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д.11 и д.10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14-15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04440ОПМГ224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Дворовая дорога вдоль д.14, зд.20, д.9, зд.9/2 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16-23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04440ОПМГ225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Дворовая дорога дома 48 «А,Б,В»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24-25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04440ОПМГ226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Дворовая  дорога дома 50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26-27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04440ОПМГ227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Продолжение ул. Комсомольской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8-12</w:t>
            </w:r>
          </w:p>
        </w:tc>
      </w:tr>
      <w:tr>
        <w:trPr>
          <w:trHeight w:val="499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Больничный городок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341,1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04440ОПМГ228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больничного городка 31-35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31-35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04440ОПМГ229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больничного городка 36-37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36-37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04440ОПМГ230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больничного городка 38-39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38-39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04440ОПМГ231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больничного городка 40-41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40-41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04440ОПМГ232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больничного городка 42-43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42-43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04440ОПМГ233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больничного городка 44-45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44-45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Старая часть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5793,4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04440ОПМГ234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1-2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04440ОПМГ235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3-6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531,9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531,9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04440ОПМГ236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7-11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04440ОПМГ237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12,13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04440ОПМГ238</w:t>
            </w:r>
          </w:p>
        </w:tc>
        <w:tc>
          <w:tcPr>
            <w:tcW w:w="276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17-23,24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407,3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407,3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17-23,34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04440ОПМГ239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23-24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23-24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04440ОПМГ240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28-30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28-30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04440ОПМГ241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31-33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31-33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04440ОПМГ242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35-37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35-37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04440ОПМГ243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38-40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38-40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04440ОПМГ244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41-45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41-45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04440ОПМГ245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46-47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46-47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04440ОПМГ246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48-49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48-49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04440ОПМГ247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50-51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541,4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541,4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50-51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04440ОПМГ248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52-53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52-53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04440ОПМГ249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1-6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04440ОПМГ250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7-8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04440ОПМГ251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1-3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04440ОПМГ252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4-7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4-7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04440ОПМГ253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17-19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17-19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04440ОПМГ254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22-24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22-24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04440ОПМГ255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25-28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25-28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04440ОПМГ256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29-30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29-30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04440ОПМГ257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46-48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46-48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04440ОПМГ258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49-50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49-50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04440ОПМГ259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Внутриквартальная дорога старой части 51-52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51-52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2 мкр.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04440ОПМГ260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с ул. Горького мимо д.4/8 к д.1/20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04440ОПМГ261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от ул. Горького к ТК «Базыр» со стороны д.4/5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04440ОПМГ262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межу ТК «Базыр» и д.16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04440ОПМГ263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Дворовая дорога за ТК «Базыр»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04440ОПМГ264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Дворовая дорога от тк «Базыр» до здания №16 Музей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8-9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04440ОПМГ265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Дворовая дорога к №11, сооружение №1(стоянка)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04440ОПМГ266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между д.№16 и зданием 17А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11-12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04440ОПМГ267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к магазину «ЦУМ»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13-14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04440ОПМГ268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к зд.№17В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15-16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04440ОПМГ269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к зданию 18 (автосервис)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17-18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04440ОПМГ270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от пр. Центрального между д.6 и д.18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19-20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04440ОПМГ271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от пр. Центрального до зд.8/4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21-25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04440ОПМГ272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д.7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26-28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04440ОПМГ273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от пр. Центральный между д.7А и д.15 к д.1\14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29-31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04440ОПМГ274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д.15 и зд. 15А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32-33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04440ОПМГ275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к д.5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34-35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04440ОПМГ276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от пр. Байконур к зданию РУС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36-38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04440ОПМГ277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вдоль д.2 к зданию РУС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39-40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04440ОПМГ278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между д.1/3 и д.3 к д.1/5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41-42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04440ОПМГ279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между зд.3, д.3А и д.3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43-44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04440ОПМГ280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здания 3А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04440ОПМГ281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с ул. Ветеранов до парка «Белый»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306,8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306,8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46-50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04440ОПМГ282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здания 4 (ЗАГС)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51-53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04440ОПМГ283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к зданию 14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54-55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04440ОПМГ284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к зданию 13(Сбербанк)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56-57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3мкр.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1109,9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1077,4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04440ОПМГ285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к дому 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04440ОПМГ286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домов 26-25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04440ОПМГ287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к д.24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04440ОПМГ288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за зданием 17А (магазин «Слива»)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9-10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04440ОПМГ289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к дому 22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04440ОПМГ290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между домами 18-17 к зд.31 д/с (Журавушка)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12-13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04440ОПМГ291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между домов 16-18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14-15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04440ОПМГ292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к дому 16 с ул. Комсомольская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16-17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04440ОПМГ293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Въезды к зданию 13Б (магазин Симпатия)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18-19,20-214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04440ОПМГ294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к зданию 16/2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22-23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04440ОПМГ295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Заезд к дому 13 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24-25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04440ОПМГ296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между домами 9/1-10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26-27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04440ОПМГ297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между домами 7-4А (школе №8)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28-29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04440ОПМГ298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Дворовая дорога 3 д. 4А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30-31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04440ОПМГ299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между домов 3-4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32-34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04440ОПМГ300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к д.8а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35-36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04440ОПМГ301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к д.6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37-38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04440ОПМГ302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к д.23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39-40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4мкр.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04440ОПМГ303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к д.24 вдоль д.29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04440ОПМГ304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вдоль дома 20 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452,8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04440ОПМГ305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к дому 20/1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04440ОПМГ306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между д.18 и зд.18А к д.20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8-11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04440ОПМГ307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Дворовая дорога к зданию 26 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10,12,13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04440ОПМГ308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к д.17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10,14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04440ОПМГ309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Заезд между зд.18 и зд.18/1 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15-17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04440ОПМГ310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к зданию 18/1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18-19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04440ОПМГ311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к ул. Комсомольский, 1 (стоянка)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20-21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04440ОПМГ312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к ул. Комсомольский, 5 (стоянка)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22-23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5мкр.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04440ОПМГ313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к дому 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04440ОПМГ314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к дому 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мкр. Северный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3558,7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2362,4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793,2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403,1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04440ОПМГ315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мкр. Северный 1-5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04440ОПМГ316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мкр. Северный 6-7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04440ОПМГ317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мкр. Северный 8-11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8-11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04440ОПМГ318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мкр. Северный 5,17,18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466,0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5,17,18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04440ОПМГ319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мкр. Северный 19-20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19-20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04440ОПМГ320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мкр. Северный 21-24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21-24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04440ОПМГ321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мкр. Северный 25-28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25-28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04440ОПМГ322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мкр. Северный 29-31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29-31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04440ОПМГ323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мкр. Северный 32-33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32-33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04440ОПМГ324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мкр. Северный 34-35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34-35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04440ОПМГ325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мкр. Северный 36-39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464,8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464,8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04440ОПМГ326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мкр. Северный 40-42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535,4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40-42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Ашпыл.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1149,4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1007,2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04440ОПМГ327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ул. Северная, уч.10/13;13;10/1;14;10/2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04440ОПМГ328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ул. Дорожная уч. 8/14;6/1;8/13;15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04440ОПМГ329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к ул. Северная, 3/11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26-28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6мкр.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1997,0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04440ОПМГ330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к д.1 с ал. Энтузиастов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04440ОПМГ331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к д.1 вдоль д.2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04440ОПМГ332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вдоль д.21 и д.20 к зд. 23( школа 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04440ОПМГ333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между д.54-17А к зд.23(школа№7)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9-10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04440ОПМГ334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между д.17а и зд.16 стр. 2 (МФЦ 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11-12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04440ОПМГ335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между д.15 и зд.14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13-14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04440ОПМГ336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между д.13 и д.10 к д.17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15-18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04440ОПМГ337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Дворовая дорога с торца д.10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19-20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04440ОПМГ338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к д.8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21-22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04440ОПМГ339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между д.6 и зд.5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23-26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04440ОПМГ340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Зеленого островка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367,6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27-28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04440ОПМГ341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между д.52-д.36 к зд.58 (школа №3)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29-30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04440ОПМГ342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зд.51 и д.50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31-32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04440ОПМГ343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за зд.51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32-33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04440ОПМГ344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к д.39 и д.40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34-35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04440ОПМГ345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между д.41 и д.43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36-38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04440ОПМГ346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между д.44 и д.43 к зд.56 (д/с №4 Росинка)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39-40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04440ОПМГ347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в микрорайон между д.45 и д.47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41-42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04440ОПМГ348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к д.47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43-44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04440ОПМГ349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к д.52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45-46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7мкр.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Заезд к дому 12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д.12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д.10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между д.14 и зд.14А (магазин «Денис»)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д.9 и д.8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зд.14А и д.12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11,12,9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Дворовая дорога от д.15А и д.8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13-15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с пр. Преображенский до д.14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16-18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мкр. Монреаль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2966,6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2560,4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1-2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535,3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535,3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 3-4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10-11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12-13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248,6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12-13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14-15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14-15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04440ОПМГ363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1,16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437,7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437,7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2,16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393,1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393,1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17-18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17-18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17,19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17,19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Юго-Западного района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4182,9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4182,9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04440ОПМГ348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51-52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151,6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51-52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04440ОПМГ349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53-54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53-54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55-56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57-58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57-58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59-60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59-60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61-62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61-62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63,11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984,6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984,6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64-66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67-69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67-69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70-73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344,2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344,2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70-73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74-76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74-76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04440ОПМГ359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77-78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77-78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79-80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79-80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Юго-Западного района г.Шарыпово 81-82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347,8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347,8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81-82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проезды квартала Листвяг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4680,4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1753,7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2926,7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56,51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56,51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04440ОПМГ363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57,58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59,60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59,60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61,62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61,62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63,64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65,66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65,66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67,68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67-68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04440ОПМГ369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68,69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68-69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04440ОПМГ370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70-72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70-72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04440ОПМГ371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73-74,35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247,2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247,2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73-74,35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04440ОПМГ372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75-76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75-76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04440ОПМГ373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77-78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77-78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04440ОПМГ374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79-80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79-80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04440ОПМГ375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79,81,82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79,81,82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04440ОПМГ376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83-84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83-84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04440ОПМГ377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85-86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85-86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04440ОПМГ378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86-87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86-87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04440ОПМГ379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72,11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04440ОПМГ380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88-89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88-89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04440ОПМГ381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90-91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90-91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04440ОПМГ382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92-93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04440ОПМГ383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94-95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94-95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04440ОПМГ384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96-97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172,7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172,7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96-97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04440ОПМГ385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98,21,26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466,0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466,0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98,21,26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04440ОПМГ386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99,48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04440ОПМГ387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Листвяг г.Шарыпово 100,101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100,101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квартал Энергостроителей г.Шарыпово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1071,3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04440ОПМГ388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28,50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04440ОПМГ389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30,51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04440ОПМГ390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29,52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29,52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04440ОПМГ391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53-54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53-54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04440ОПМГ392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55-56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04440ОПМГ393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57-58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57-58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04440ОПМГ394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59-60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59-60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04440ОПМГ395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61-62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61-62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04440ОПМГ396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7,63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04440ОПМГ397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64-66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04440ОПМГ398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65,67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65,67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04440ОПМГ399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68-69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68-69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04440ОПМГ400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10,73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04440ОПМГ401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74-75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74-75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04440ОПМГ402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76-77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76-77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04440ОПМГ403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квартала Энергостроителей г.Шарыпово 78-80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78-80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проезды за Южным кольцом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357,2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357,2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04440ОПМГ404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за Южным кольцом 1,8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04440ОПМГ405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за Южным кольцом 6,7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04440ОПМГ406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за Южным кольцом 4,10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мкр. Пионерный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2609,1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04440ОПМГ407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1-2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04440ОПМГ408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3-4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04440ОПМГ409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5-9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361,9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361,9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04440ОПМГ410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8,10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04440ОПМГ411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6,11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04440ОПМГ412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12,13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04440ОПМГ413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14,15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04440ОПМГ414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16-18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16-18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04440ОПМГ415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19-21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19-21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04440ОПМГ416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22-25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629,6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22-25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04440ОПМГ417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мкр.Пионерный 26-27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26-27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04440ОПМГ418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28-29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28-29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04440ОПМГ419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23,30,31,32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23, 30, 31, 32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04440ОПМГ420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33-34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33-34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04440ОПМГ421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35-36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35-36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04440ОПМГ422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37-38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37-38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04440ОПМГ423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24,39,40,41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24, 39, 40, 41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04440ОПМГ424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40,42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40,42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04440ОПМГ425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Внутриквартальные проезды мкр. Пионерный 43,44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43,44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г.п. Дубинино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4890,7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1511,7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04440555ОПМГ426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ул.Комсомольской д.26 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70,1-4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04440555ОПМГ427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ул.Комсомольской д.28 и д.28А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04440555ОПМГ428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ул. Комсомольской д. 28А и д.30 (заезд к Администрации Дубинино)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04440555ОПМГ429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от ул. Комсомольской между д.32 и д.34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9-10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04440555ОПМГ430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ул. 9 Мая д.13А и д.15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11-13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04440555ОПМГ431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между д.15 и 17 со стороны ул. 9 Мая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14-15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04440555ОПМГ432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Въезд между домами 49 и 51 со стороны ул. Пионеров КАТЭКа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16-17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04440555ОПМГ433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ул. Пионеров КАТЭКа д.49 и д.40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18-19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04440555ОПМГ434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ул. Пионеров КАТЭКа зд.40А и д.37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355,9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355,9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20-22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04440555ОПМГ435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Дворовая дорога дома 2А по ул. Шахтерская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23-25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04440555ОПМГ436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ул. Шахтерская зд.18А и д.2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115,26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04440555ОПМГ437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ул. Шахтерская д.20 и зд.18А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27-28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04440555ОПМГ438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ул. Шахтерская д.28 и д.22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29-30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04440555ОПМГ439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ул. Труда д.11 и д.15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31-32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04440555ОПМГ440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ул. Труда зд.5А и д.9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33-34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04440555ОПМГ441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ул. Труда д.7 и уч.1А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35-38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04440555ОПМГ442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ул. Комсомольская уч.9 и уч.11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39-41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04440555ОПМГ443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ул. Комсомольская уч.3, уч.4, уч.5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40,42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04440555ОПМГ444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к ул. Шахтерская д.1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43-44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04440555ОПМГ445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к ул. Шахтерская зд.7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04440555ОПМГ446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к ул. Шахтёрская, зд.7 с ул. XIX съезда ВЛКСМ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48,49,50,46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04440555ОПМГ447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51,50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04440555ОПМГ448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49,52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49,52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04440555ОПМГ449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53-55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53-55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04440555ОПМГ450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52,54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52,54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04440555ОПМГ451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35,55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33,55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04440555ОПМГ452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56-58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56-58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04440555ОПМГ453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57,59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04440555ОПМГ454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60-62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60-62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04440555ОПМГ455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63-64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63-64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04440555ОПМГ456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65-66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65-66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04440555ОПМГ457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67-68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67-68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04440555ОПМГ458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69-70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69-70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04440555ОПМГ459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71-72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71-72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04440555ОПМГ460</w:t>
            </w:r>
          </w:p>
        </w:tc>
        <w:tc>
          <w:tcPr>
            <w:tcW w:w="276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73-74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73-74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04440555ОПМГ461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75-76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75-76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04440555ОПМГ462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77-78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77-78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04440555ОПМГ463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119,79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119,79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04440555ОПМГ464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80-81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80-81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04440555ОПМГ465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82-84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82-84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04440555ОПМГ466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85-88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85-88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04440555ОПМГ467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89-90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89-90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04440555ОПМГ468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91-93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91-93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94-95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94-95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04440555ОПМГ470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96-98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96-98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04440555ОПМГ471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99-100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99-100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04440555ОПМГ472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101-103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101-103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04440555ОПМГ473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104-106,102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104-106,102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04440555ОПМГ474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107-108,102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107-108,105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04440555ОПМГ475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109-111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109-111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04440555ОПМГ476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112-113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112-113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Внутриквартальные по г.п. Горячегорск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12470,0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12470,0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04440554ОПМГ477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фасад ул. Лесхозная 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04440554ОПМГ478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ул. Лесхозная,10 до Центральной 16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1,23; 41,4,3,2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04440554ОПМГ479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Поворот Лесхозная-Центральная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13,5,31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04440554ОПМГ480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к лесоцеху 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265,8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6,7,8,9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04440554ОПМГ481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Подъезд к пилораме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173,10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04440554ОПМГ482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от ул. Центральной до ул. Долгий лог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913,4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913,4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 11, 12, 13, 14, 15, 113; 13, 16, 17, 114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04440554ОПМГ483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Проезд к подстанции 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112,18,19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04440554ОПМГ484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Съезд с ул. Механизаторов до подстанции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46, 22, 21, 20, 18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04440554ОПМГ485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подстанции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240,3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21,113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04440554ОПМГ486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м/у ул. Транспортная, 13 к Транспортная, 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63,66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04440554ОПМГ487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Транспортная,27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64,67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04440554ОПМГ488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ул.Механизаторов,12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47,54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04440554ОПМГ489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м/у ул. Механизаторов,18 и ул. Механизаторов 20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48,55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между ул. Строительная 27 и 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49,56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04440554ОПМГ491</w:t>
            </w:r>
          </w:p>
        </w:tc>
        <w:tc>
          <w:tcPr>
            <w:tcW w:w="276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ул. Ключевая,1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795,2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795,2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59, 23, 89, 84, 24, 87, 25, 26, 27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04440554ОПМГ492</w:t>
            </w:r>
          </w:p>
        </w:tc>
        <w:tc>
          <w:tcPr>
            <w:tcW w:w="276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Внутриквартальный проезд г.п. Дубинино 78,28,27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78,28,27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04440554ОПМГ493</w:t>
            </w:r>
          </w:p>
        </w:tc>
        <w:tc>
          <w:tcPr>
            <w:tcW w:w="276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к кладбищу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948,1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948,1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75, 29, 80, 30, 31, 32, 33, 34, 35, 36, 37, 65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04440554ОПМГ494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Проезд м/у ул.Ключевой,14 и ул.Ключевой,15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90,38,85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04440554ОПМГ495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87,92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04440554ОПМГ496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к базе "Долгий лог"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97,39,40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04440554ОПМГ497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вдоль лыжной базы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41, 42, 43, 44, 45, 46,54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04440554ОПМГ498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к лыжной базе Долгий Лог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1259,5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1259,5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54,117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04440554ОПМГ499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лесной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128, 47, 48, 49, 50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04440554ОПМГ500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137,47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04440554ОПМГ501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м/у ул. Октябрьской и ул. Спортивной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391,4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391,4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163,51,168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04440554ОПМГ502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м/у ул. Спортивной и ул. Березовой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169,52,179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04440554ОПМГ503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к пер. Пролетарский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85,55,87,27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04440554ОПМГ504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от ул. Логовая,15 к кладбищу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71,32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04440554ОПМГ505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от ул. Транспортная, 29 до ул. Кордонная, 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1092,0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1092,0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04440554ОПМГ506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от подстанции до ул. Лесная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21,96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04440554ОПМГ507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от ул. Лесхозная, 10 до ул. Центральная, 16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04440554ОПМГ508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от ул. Березовая до ул. Октябрьская, 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176,56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04440554ОПМГ509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Проезд от ул. Черемуховой до 132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144-132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53410,3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7106,6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29295,7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w:r>
        <w:br w:type="page"/>
      </w:r>
    </w:p>
    <w:p>
      <w:pPr>
        <w:pStyle w:val="Style20"/>
        <w:jc w:val="right"/>
        <w:rPr/>
      </w:pPr>
      <w:r>
        <w:rPr/>
        <w:t>Приложение №2 к постановлению Администрации г.Шарыпово от 14.03.2022г. № 79</w:t>
      </w:r>
    </w:p>
    <w:p>
      <w:pPr>
        <w:pStyle w:val="Style20"/>
        <w:rPr>
          <w:rFonts w:ascii="Times New Roman" w:hAnsi="Times New Roman" w:cs="Times New Roman"/>
        </w:rPr>
      </w:pPr>
      <w:r>
        <w:rPr/>
        <w:t xml:space="preserve">В связи с большим объемом графических файлов Приложение №2 к Постановлению Администрации города Шарыпово от 14.03.2022 №79 доступно на старом сайте муниципального образования города Шарыпово </w:t>
      </w:r>
      <w:hyperlink r:id="rId2">
        <w:r>
          <w:rPr>
            <w:rStyle w:val="-"/>
          </w:rPr>
          <w:t>http://gorodsharypovo.ru/</w:t>
        </w:r>
      </w:hyperlink>
      <w:r>
        <w:rPr/>
        <w:t xml:space="preserve"> по ссылке </w:t>
      </w:r>
      <w:hyperlink r:id="rId3">
        <w:r>
          <w:rPr>
            <w:rStyle w:val="-"/>
          </w:rPr>
          <w:t>http://gorodsharypovo.ru/docs/poisk/show/10695/</w:t>
        </w:r>
      </w:hyperlink>
      <w:r>
        <w:rPr/>
        <w:t>.</w:t>
      </w:r>
    </w:p>
    <w:p>
      <w:pPr>
        <w:pStyle w:val="Style20"/>
        <w:rPr>
          <w:rFonts w:ascii="Times New Roman" w:hAnsi="Times New Roman" w:cs="Times New Roman"/>
        </w:rPr>
      </w:pPr>
      <w:r>
        <w:rPr/>
        <w:t>И на новом сайте</w:t>
      </w:r>
    </w:p>
    <w:p>
      <w:pPr>
        <w:pStyle w:val="Style20"/>
        <w:rPr>
          <w:rFonts w:ascii="Times New Roman" w:hAnsi="Times New Roman" w:cs="Times New Roman"/>
        </w:rPr>
      </w:pPr>
      <w:hyperlink r:id="rId4">
        <w:r>
          <w:rPr>
            <w:rStyle w:val="-"/>
          </w:rPr>
          <w:t>https://sharypovo.gosuslugi.ru</w:t>
        </w:r>
      </w:hyperlink>
    </w:p>
    <w:p>
      <w:pPr>
        <w:pStyle w:val="Style20"/>
        <w:numPr>
          <w:ilvl w:val="0"/>
          <w:numId w:val="4"/>
        </w:numPr>
        <w:tabs>
          <w:tab w:val="clear" w:pos="708"/>
          <w:tab w:val="left" w:pos="0" w:leader="none"/>
        </w:tabs>
        <w:ind w:left="709" w:hanging="283"/>
        <w:rPr>
          <w:rFonts w:ascii="Times New Roman" w:hAnsi="Times New Roman" w:cs="Times New Roman"/>
        </w:rPr>
      </w:pPr>
      <w:r>
        <w:rPr>
          <w:rStyle w:val="Style18"/>
        </w:rPr>
        <w:t>Горячегорск</w:t>
      </w:r>
    </w:p>
    <w:p>
      <w:pPr>
        <w:pStyle w:val="Style20"/>
        <w:rPr>
          <w:rFonts w:ascii="Times New Roman" w:hAnsi="Times New Roman" w:cs="Times New Roman"/>
        </w:rPr>
      </w:pPr>
      <w:hyperlink r:id="rId5" w:tgtFrame="_blank">
        <w:r>
          <w:rPr>
            <w:rStyle w:val="-"/>
          </w:rPr>
          <w:t>Горячегорск - 0001 -.jpg</w:t>
        </w:r>
      </w:hyperlink>
      <w:r>
        <w:rPr/>
        <w:br/>
      </w:r>
      <w:hyperlink r:id="rId6" w:tgtFrame="_blank">
        <w:r>
          <w:rPr>
            <w:rStyle w:val="-"/>
          </w:rPr>
          <w:t>Горячегорск - 0002 -.jpg</w:t>
        </w:r>
      </w:hyperlink>
      <w:r>
        <w:rPr/>
        <w:br/>
      </w:r>
      <w:hyperlink r:id="rId7" w:tgtFrame="_blank">
        <w:r>
          <w:rPr>
            <w:rStyle w:val="-"/>
          </w:rPr>
          <w:t>Горячегорск - 0003 -.jpg</w:t>
        </w:r>
      </w:hyperlink>
      <w:r>
        <w:rPr/>
        <w:br/>
      </w:r>
      <w:hyperlink r:id="rId8" w:tgtFrame="_blank">
        <w:r>
          <w:rPr>
            <w:rStyle w:val="-"/>
          </w:rPr>
          <w:t>Горячегорск - 0004 -.jpg</w:t>
        </w:r>
      </w:hyperlink>
      <w:r>
        <w:rPr/>
        <w:br/>
      </w:r>
      <w:hyperlink r:id="rId9" w:tgtFrame="_blank">
        <w:r>
          <w:rPr>
            <w:rStyle w:val="-"/>
          </w:rPr>
          <w:t>Горячегорск - 0005 -.jpg</w:t>
        </w:r>
      </w:hyperlink>
    </w:p>
    <w:p>
      <w:pPr>
        <w:pStyle w:val="Style20"/>
        <w:numPr>
          <w:ilvl w:val="0"/>
          <w:numId w:val="5"/>
        </w:numPr>
        <w:tabs>
          <w:tab w:val="clear" w:pos="708"/>
          <w:tab w:val="left" w:pos="0" w:leader="none"/>
        </w:tabs>
        <w:ind w:left="709" w:hanging="283"/>
        <w:rPr>
          <w:rFonts w:ascii="Times New Roman" w:hAnsi="Times New Roman" w:cs="Times New Roman"/>
        </w:rPr>
      </w:pPr>
      <w:r>
        <w:rPr>
          <w:rStyle w:val="Style18"/>
        </w:rPr>
        <w:t>Дубинино</w:t>
      </w:r>
    </w:p>
    <w:p>
      <w:pPr>
        <w:pStyle w:val="Style20"/>
        <w:rPr>
          <w:rFonts w:ascii="Times New Roman" w:hAnsi="Times New Roman" w:cs="Times New Roman"/>
        </w:rPr>
      </w:pPr>
      <w:hyperlink r:id="rId10" w:tgtFrame="_blank">
        <w:r>
          <w:rPr>
            <w:rStyle w:val="-"/>
          </w:rPr>
          <w:t>Дубинино - 0001-2.jpg</w:t>
        </w:r>
      </w:hyperlink>
      <w:r>
        <w:rPr/>
        <w:br/>
      </w:r>
      <w:hyperlink r:id="rId11" w:tgtFrame="_blank">
        <w:r>
          <w:rPr>
            <w:rStyle w:val="-"/>
          </w:rPr>
          <w:t>Дубинино - 0002-2.jpg</w:t>
        </w:r>
      </w:hyperlink>
      <w:r>
        <w:rPr/>
        <w:br/>
      </w:r>
      <w:hyperlink r:id="rId12" w:tgtFrame="_blank">
        <w:r>
          <w:rPr>
            <w:rStyle w:val="-"/>
          </w:rPr>
          <w:t>Дубинино - 0003-2.jpg</w:t>
        </w:r>
      </w:hyperlink>
      <w:r>
        <w:rPr/>
        <w:br/>
      </w:r>
      <w:hyperlink r:id="rId13" w:tgtFrame="_blank">
        <w:r>
          <w:rPr>
            <w:rStyle w:val="-"/>
          </w:rPr>
          <w:t>Дубинино - 0004-2.jpg</w:t>
        </w:r>
      </w:hyperlink>
    </w:p>
    <w:p>
      <w:pPr>
        <w:pStyle w:val="Style20"/>
        <w:numPr>
          <w:ilvl w:val="0"/>
          <w:numId w:val="6"/>
        </w:numPr>
        <w:tabs>
          <w:tab w:val="clear" w:pos="708"/>
          <w:tab w:val="left" w:pos="0" w:leader="none"/>
        </w:tabs>
        <w:ind w:left="709" w:hanging="283"/>
        <w:rPr>
          <w:rFonts w:ascii="Times New Roman" w:hAnsi="Times New Roman" w:cs="Times New Roman"/>
        </w:rPr>
      </w:pPr>
      <w:r>
        <w:rPr>
          <w:rStyle w:val="Style18"/>
        </w:rPr>
        <w:t>Шарыпово</w:t>
      </w:r>
    </w:p>
    <w:p>
      <w:pPr>
        <w:pStyle w:val="Style20"/>
        <w:rPr>
          <w:rFonts w:ascii="Times New Roman" w:hAnsi="Times New Roman" w:cs="Times New Roman"/>
        </w:rPr>
      </w:pPr>
      <w:hyperlink r:id="rId14" w:tgtFrame="_blank">
        <w:r>
          <w:rPr>
            <w:rStyle w:val="-"/>
          </w:rPr>
          <w:t>1 мкр -2.pdf</w:t>
        </w:r>
      </w:hyperlink>
      <w:r>
        <w:rPr/>
        <w:br/>
      </w:r>
      <w:hyperlink r:id="rId15" w:tgtFrame="_blank">
        <w:r>
          <w:rPr>
            <w:rStyle w:val="-"/>
          </w:rPr>
          <w:t>2,3,4 мкр. - 2.pdf</w:t>
        </w:r>
      </w:hyperlink>
      <w:r>
        <w:rPr/>
        <w:br/>
      </w:r>
      <w:hyperlink r:id="rId16" w:tgtFrame="_blank">
        <w:r>
          <w:rPr>
            <w:rStyle w:val="-"/>
          </w:rPr>
          <w:t>5 мкр - 2.pdf</w:t>
        </w:r>
      </w:hyperlink>
      <w:r>
        <w:rPr/>
        <w:br/>
      </w:r>
      <w:hyperlink r:id="rId17" w:tgtFrame="_blank">
        <w:r>
          <w:rPr>
            <w:rStyle w:val="-"/>
          </w:rPr>
          <w:t>6,7 мкр -2.pdf</w:t>
        </w:r>
      </w:hyperlink>
      <w:r>
        <w:rPr/>
        <w:br/>
      </w:r>
      <w:hyperlink r:id="rId18" w:tgtFrame="_blank">
        <w:r>
          <w:rPr>
            <w:rStyle w:val="-"/>
          </w:rPr>
          <w:t>Ашпыл - 2.pdf</w:t>
        </w:r>
      </w:hyperlink>
      <w:r>
        <w:rPr/>
        <w:br/>
      </w:r>
      <w:hyperlink r:id="rId19" w:tgtFrame="_blank">
        <w:r>
          <w:rPr>
            <w:rStyle w:val="-"/>
          </w:rPr>
          <w:t>За Южным кольцом - 2.pdf</w:t>
        </w:r>
      </w:hyperlink>
      <w:r>
        <w:rPr/>
        <w:br/>
      </w:r>
      <w:hyperlink r:id="rId20" w:tgtFrame="_blank">
        <w:r>
          <w:rPr>
            <w:rStyle w:val="-"/>
          </w:rPr>
          <w:t>кв-л Энергостроителей - 2.pdf</w:t>
        </w:r>
      </w:hyperlink>
      <w:r>
        <w:rPr/>
        <w:br/>
      </w:r>
      <w:hyperlink r:id="rId21" w:tgtFrame="_blank">
        <w:r>
          <w:rPr>
            <w:rStyle w:val="-"/>
          </w:rPr>
          <w:t>Листвяг, Монреаль - 2.pdf</w:t>
        </w:r>
      </w:hyperlink>
      <w:r>
        <w:rPr/>
        <w:br/>
      </w:r>
      <w:hyperlink r:id="rId22" w:tgtFrame="_blank">
        <w:r>
          <w:rPr>
            <w:rStyle w:val="-"/>
          </w:rPr>
          <w:t>мкр Пионерный - 2.pdf</w:t>
        </w:r>
      </w:hyperlink>
      <w:r>
        <w:rPr/>
        <w:br/>
      </w:r>
      <w:hyperlink r:id="rId23" w:tgtFrame="_blank">
        <w:r>
          <w:rPr>
            <w:rStyle w:val="-"/>
          </w:rPr>
          <w:t>Преображенский район.pdf</w:t>
        </w:r>
      </w:hyperlink>
      <w:r>
        <w:rPr/>
        <w:br/>
      </w:r>
      <w:hyperlink r:id="rId24" w:tgtFrame="_blank">
        <w:r>
          <w:rPr>
            <w:rStyle w:val="-"/>
          </w:rPr>
          <w:t>Северный мкр. -2.pdf</w:t>
        </w:r>
      </w:hyperlink>
      <w:r>
        <w:rPr/>
        <w:br/>
      </w:r>
      <w:hyperlink r:id="rId25" w:tgtFrame="_blank">
        <w:r>
          <w:rPr>
            <w:rStyle w:val="-"/>
          </w:rPr>
          <w:t>Старая часть верх (1) -2.pdf</w:t>
        </w:r>
      </w:hyperlink>
      <w:r>
        <w:rPr/>
        <w:br/>
      </w:r>
      <w:hyperlink r:id="rId26" w:tgtFrame="_blank">
        <w:r>
          <w:rPr>
            <w:rStyle w:val="-"/>
          </w:rPr>
          <w:t>Старая часть верх (2) - 2.pdf</w:t>
        </w:r>
      </w:hyperlink>
      <w:r>
        <w:rPr/>
        <w:br/>
      </w:r>
      <w:hyperlink r:id="rId27" w:tgtFrame="_blank">
        <w:r>
          <w:rPr>
            <w:rStyle w:val="-"/>
          </w:rPr>
          <w:t>Старая часть верх (3) - 2.pdf</w:t>
        </w:r>
      </w:hyperlink>
    </w:p>
    <w:p>
      <w:pPr>
        <w:pStyle w:val="Style29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Style29"/>
        <w:jc w:val="both"/>
        <w:rPr>
          <w:rFonts w:ascii="Times New Roman" w:hAnsi="Times New Roman" w:cs="Times New Roman"/>
        </w:rPr>
      </w:pPr>
      <w:r>
        <w:rPr/>
      </w:r>
    </w:p>
    <w:sectPr>
      <w:headerReference w:type="default" r:id="rId28"/>
      <w:type w:val="nextPage"/>
      <w:pgSz w:w="11906" w:h="16838"/>
      <w:pgMar w:left="567" w:right="567" w:gutter="0" w:header="567" w:top="62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6" w:hanging="5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3">
    <w:name w:val="Heading 3"/>
    <w:basedOn w:val="Style19"/>
    <w:next w:val="Style20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widowControl w:val="false"/>
      <w:numPr>
        <w:ilvl w:val="4"/>
        <w:numId w:val="2"/>
      </w:numPr>
      <w:pBdr>
        <w:top w:val="thinThickSmallGap" w:sz="24" w:space="1" w:color="000000"/>
      </w:pBdr>
      <w:jc w:val="center"/>
      <w:outlineLvl w:val="4"/>
    </w:pPr>
    <w:rPr>
      <w:b/>
      <w:color w:val="000000"/>
      <w:spacing w:val="-18"/>
      <w:sz w:val="26"/>
      <w:szCs w:val="20"/>
    </w:rPr>
  </w:style>
  <w:style w:type="character" w:styleId="WW8Num2z0">
    <w:name w:val="WW8Num2z0"/>
    <w:qFormat/>
    <w:rPr>
      <w:rFonts w:eastAsia="Times New Roman"/>
    </w:rPr>
  </w:style>
  <w:style w:type="character" w:styleId="WW8Num2z1">
    <w:name w:val="WW8Num2z1"/>
    <w:qFormat/>
    <w:rPr/>
  </w:style>
  <w:style w:type="character" w:styleId="WW8Num1z0">
    <w:name w:val="WW8Num1z0"/>
    <w:qFormat/>
    <w:rPr>
      <w:rFonts w:eastAsia="Times New Roman"/>
    </w:rPr>
  </w:style>
  <w:style w:type="character" w:styleId="WW8Num1z1">
    <w:name w:val="WW8Num1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2">
    <w:name w:val="Основной шрифт абзаца"/>
    <w:qFormat/>
    <w:rPr/>
  </w:style>
  <w:style w:type="character" w:styleId="51">
    <w:name w:val="Заголовок 5 Знак"/>
    <w:qFormat/>
    <w:rPr>
      <w:rFonts w:ascii="Times New Roman" w:hAnsi="Times New Roman" w:eastAsia="Times New Roman" w:cs="Times New Roman"/>
      <w:b/>
      <w:color w:val="000000"/>
      <w:spacing w:val="-18"/>
      <w:sz w:val="26"/>
      <w:szCs w:val="20"/>
    </w:rPr>
  </w:style>
  <w:style w:type="character" w:styleId="Style13">
    <w:name w:val="Заголовок Знак"/>
    <w:qFormat/>
    <w:rPr>
      <w:rFonts w:ascii="Times New Roman" w:hAnsi="Times New Roman" w:eastAsia="Times New Roman" w:cs="Times New Roman"/>
      <w:w w:val="117"/>
      <w:sz w:val="28"/>
      <w:szCs w:val="20"/>
    </w:rPr>
  </w:style>
  <w:style w:type="character" w:styleId="Style14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15">
    <w:name w:val="Верхний колонтитул Знак"/>
    <w:basedOn w:val="Style12"/>
    <w:qFormat/>
    <w:rPr/>
  </w:style>
  <w:style w:type="character" w:styleId="-">
    <w:name w:val="Hyperlink"/>
    <w:rPr>
      <w:color w:val="0563C1"/>
      <w:u w:val="single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Strong"/>
    <w:qFormat/>
    <w:rPr>
      <w:b/>
      <w:bCs/>
    </w:rPr>
  </w:style>
  <w:style w:type="paragraph" w:styleId="Style19">
    <w:name w:val="Заголовок"/>
    <w:basedOn w:val="Normal"/>
    <w:next w:val="Style20"/>
    <w:qFormat/>
    <w:pPr>
      <w:jc w:val="center"/>
    </w:pPr>
    <w:rPr>
      <w:w w:val="117"/>
      <w:sz w:val="28"/>
      <w:szCs w:val="20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Цитата"/>
    <w:basedOn w:val="Normal"/>
    <w:qFormat/>
    <w:pPr>
      <w:widowControl w:val="false"/>
      <w:shd w:val="clear" w:fill="FFFFFF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25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CharChar1">
    <w:name w:val="Char Char1 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Style26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/>
    <w:rPr>
      <w:rFonts w:ascii="Calibri" w:hAnsi="Calibri" w:eastAsia="Calibri" w:cs="Times New Roman"/>
      <w:sz w:val="22"/>
      <w:szCs w:val="22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orodsharypovo.ru/" TargetMode="External"/><Relationship Id="rId3" Type="http://schemas.openxmlformats.org/officeDocument/2006/relationships/hyperlink" Target="http://gorodsharypovo.ru/docs/poisk/show/10695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../../../../../../../netcat_files/userfiles/Transport/79pril/Goryachegorsk_-_0001_-.jpg" TargetMode="External"/><Relationship Id="rId6" Type="http://schemas.openxmlformats.org/officeDocument/2006/relationships/hyperlink" Target="../../../../../../../netcat_files/userfiles/Transport/79pril/Goryachegorsk_-_0002_-.jpg" TargetMode="External"/><Relationship Id="rId7" Type="http://schemas.openxmlformats.org/officeDocument/2006/relationships/hyperlink" Target="../../../../../../../netcat_files/userfiles/Transport/79pril/Goryachegorsk_-_0003_-.jpg" TargetMode="External"/><Relationship Id="rId8" Type="http://schemas.openxmlformats.org/officeDocument/2006/relationships/hyperlink" Target="../../../../../../../netcat_files/userfiles/Transport/79pril/Goryachegorsk_-_0004_-.jpg" TargetMode="External"/><Relationship Id="rId9" Type="http://schemas.openxmlformats.org/officeDocument/2006/relationships/hyperlink" Target="../../../../../../../netcat_files/userfiles/Transport/79pril/Goryachegorsk_-_0005_-.jpg" TargetMode="External"/><Relationship Id="rId10" Type="http://schemas.openxmlformats.org/officeDocument/2006/relationships/hyperlink" Target="../../../../../../../netcat_files/userfiles/Transport/79pril/Dubinino_-_0001-2.jpg" TargetMode="External"/><Relationship Id="rId11" Type="http://schemas.openxmlformats.org/officeDocument/2006/relationships/hyperlink" Target="../../../../../../../netcat_files/userfiles/Transport/79pril/Dubinino_-_0002-2.jpg" TargetMode="External"/><Relationship Id="rId12" Type="http://schemas.openxmlformats.org/officeDocument/2006/relationships/hyperlink" Target="../../../../../../../netcat_files/userfiles/Transport/79pril/Dubinino_-_0003-2.jpg" TargetMode="External"/><Relationship Id="rId13" Type="http://schemas.openxmlformats.org/officeDocument/2006/relationships/hyperlink" Target="../../../../../../../netcat_files/userfiles/Transport/79pril/Dubinino_-_0004-2.jpg" TargetMode="External"/><Relationship Id="rId14" Type="http://schemas.openxmlformats.org/officeDocument/2006/relationships/hyperlink" Target="../../../../../../../netcat_files/userfiles/Transport/79pril/1_mkr_-2.pdf" TargetMode="External"/><Relationship Id="rId15" Type="http://schemas.openxmlformats.org/officeDocument/2006/relationships/hyperlink" Target="../../../../../../../netcat_files/userfiles/Transport/79pril/234_mkr._-_2.pdf" TargetMode="External"/><Relationship Id="rId16" Type="http://schemas.openxmlformats.org/officeDocument/2006/relationships/hyperlink" Target="../../../../../../../netcat_files/userfiles/Transport/79pril/5_mkr_-_2.pdf" TargetMode="External"/><Relationship Id="rId17" Type="http://schemas.openxmlformats.org/officeDocument/2006/relationships/hyperlink" Target="../../../../../../../netcat_files/userfiles/Transport/79pril/67_mkr_-2.pdf" TargetMode="External"/><Relationship Id="rId18" Type="http://schemas.openxmlformats.org/officeDocument/2006/relationships/hyperlink" Target="../../../../../../../netcat_files/userfiles/Transport/79pril/Ashpyl_-_2.pdf" TargetMode="External"/><Relationship Id="rId19" Type="http://schemas.openxmlformats.org/officeDocument/2006/relationships/hyperlink" Target="../../../../../../../netcat_files/userfiles/Transport/79pril/Za_Yuzhnym_koltsom_-_2.pdf" TargetMode="External"/><Relationship Id="rId20" Type="http://schemas.openxmlformats.org/officeDocument/2006/relationships/hyperlink" Target="../../../../../../../netcat_files/userfiles/Transport/79pril/kv-l_Energostroiteley_-_2.pdf" TargetMode="External"/><Relationship Id="rId21" Type="http://schemas.openxmlformats.org/officeDocument/2006/relationships/hyperlink" Target="../../../../../../../netcat_files/userfiles/Transport/79pril/Listvyag_Monreal_-_2.pdf" TargetMode="External"/><Relationship Id="rId22" Type="http://schemas.openxmlformats.org/officeDocument/2006/relationships/hyperlink" Target="../../../../../../../netcat_files/userfiles/Transport/79pril/mkr_Pionernyy_-_2.pdf" TargetMode="External"/><Relationship Id="rId23" Type="http://schemas.openxmlformats.org/officeDocument/2006/relationships/hyperlink" Target="../../../../../../../netcat_files/userfiles/Transport/79pril/Preobrazhenskiy_rayon.pdf" TargetMode="External"/><Relationship Id="rId24" Type="http://schemas.openxmlformats.org/officeDocument/2006/relationships/hyperlink" Target="../../../../../../../netcat_files/userfiles/Transport/79pril/Severnyy_mkr._-2.pdf" TargetMode="External"/><Relationship Id="rId25" Type="http://schemas.openxmlformats.org/officeDocument/2006/relationships/hyperlink" Target="../../../../../../../netcat_files/userfiles/Transport/79pril/Staraya_chast_verh_1_-2.pdf" TargetMode="External"/><Relationship Id="rId26" Type="http://schemas.openxmlformats.org/officeDocument/2006/relationships/hyperlink" Target="../../../../../../../netcat_files/userfiles/Transport/79pril/Staraya_chast_verh_2_-_2.pdf" TargetMode="External"/><Relationship Id="rId27" Type="http://schemas.openxmlformats.org/officeDocument/2006/relationships/hyperlink" Target="../../../../../../../netcat_files/userfiles/Transport/79pril/Staraya_chast_verh_3_-_2.pdf" TargetMode="External"/><Relationship Id="rId28" Type="http://schemas.openxmlformats.org/officeDocument/2006/relationships/header" Target="header1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95</TotalTime>
  <Application>LibreOffice/7.5.5.2$Windows_X86_64 LibreOffice_project/ca8fe7424262805f223b9a2334bc7181abbcbf5e</Application>
  <AppVersion>15.0000</AppVersion>
  <Pages>37</Pages>
  <Words>7928</Words>
  <Characters>44949</Characters>
  <CharactersWithSpaces>48643</CharactersWithSpaces>
  <Paragraphs>4960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2022-03-11T13:41:00Z</dcterms:created>
  <dc:creator>Чайников</dc:creator>
  <dc:description/>
  <dc:language>ru-RU</dc:language>
  <cp:lastModifiedBy/>
  <cp:lastPrinted>2022-03-11T13:59:00Z</cp:lastPrinted>
  <dcterms:modified xsi:type="dcterms:W3CDTF">2023-09-26T16:49:18Z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