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rPr>
          <w:b/>
          <w:w w:val="100"/>
          <w:szCs w:val="28"/>
        </w:rPr>
      </w:pPr>
      <w:r>
        <w:rPr>
          <w:b/>
          <w:w w:val="100"/>
          <w:szCs w:val="28"/>
        </w:rPr>
        <w:t xml:space="preserve">Администрация города Шарыпово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</w:t>
      </w:r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>ПОСТАНОВЛЕНИЕ</w:t>
      </w:r>
    </w:p>
    <w:p>
      <w:pPr>
        <w:pStyle w:val="Style41"/>
        <w:widowControl/>
        <w:spacing w:lineRule="auto" w:line="240" w:before="65" w:after="0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>10.02.2022</w:t>
        <w:tab/>
        <w:tab/>
        <w:tab/>
        <w:tab/>
        <w:tab/>
        <w:tab/>
        <w:tab/>
        <w:tab/>
        <w:tab/>
        <w:tab/>
        <w:tab/>
        <w:t xml:space="preserve">   № 42</w:t>
      </w:r>
    </w:p>
    <w:p>
      <w:pPr>
        <w:pStyle w:val="Style41"/>
        <w:keepNext w:val="true"/>
        <w:widowControl/>
        <w:spacing w:lineRule="auto" w:line="240"/>
        <w:rPr>
          <w:rStyle w:val="FontStyle12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BlockText"/>
        <w:keepNext w:val="true"/>
        <w:tabs>
          <w:tab w:val="clear" w:pos="708"/>
          <w:tab w:val="left" w:pos="4962" w:leader="none"/>
        </w:tabs>
        <w:spacing w:lineRule="auto" w:line="240" w:before="0" w:after="0"/>
        <w:ind w:left="24" w:right="3825" w:hanging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г. Шарыпово от 03.09.2018 г. №209 «О создании рабочей группы при Администрации города Шарыпово по организации доступа негосударственных организаций к предоставлению услуг в социальной сфере»</w:t>
      </w:r>
    </w:p>
    <w:p>
      <w:pPr>
        <w:pStyle w:val="BlockText"/>
        <w:keepNext w:val="true"/>
        <w:spacing w:lineRule="auto" w:line="240" w:before="0" w:after="0"/>
        <w:ind w:left="24" w:right="-10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tabs>
          <w:tab w:val="clear" w:pos="708"/>
          <w:tab w:val="left" w:pos="851" w:leader="none"/>
          <w:tab w:val="left" w:pos="1134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cs="Times New Roman CYR" w:ascii="Times New Roman CYR" w:hAnsi="Times New Roman CYR"/>
          <w:color w:val="000000"/>
          <w:sz w:val="28"/>
          <w:szCs w:val="28"/>
          <w:shd w:fill="FFFFFF" w:val="clear"/>
        </w:rPr>
        <w:t>, в</w:t>
      </w:r>
      <w:r>
        <w:rPr>
          <w:sz w:val="28"/>
          <w:szCs w:val="28"/>
        </w:rPr>
        <w:t xml:space="preserve"> целях реализации мероприятий по обеспечению поэтапного доступа социально ориентированных некоммерческих организаций и негосударственных организаций, к реализации социальных услуг за счет бюджетных средств, руководствуясь статьей 34 Устава города Шарыпово,</w:t>
      </w:r>
    </w:p>
    <w:p>
      <w:pPr>
        <w:pStyle w:val="Normal"/>
        <w:keepNext w:val="true"/>
        <w:widowControl/>
        <w:tabs>
          <w:tab w:val="clear" w:pos="708"/>
          <w:tab w:val="left" w:pos="851" w:leader="none"/>
          <w:tab w:val="left" w:pos="1134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ListParagraph"/>
        <w:keepNext w:val="true"/>
        <w:widowControl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Шарыпово от 03.09.2018 №209 «О создании рабочей группы при Администрации города Шарыпово по организации доступа негосударственных организаций к предоставлению услуг в социальной сфере» следующие изменения:</w:t>
      </w:r>
    </w:p>
    <w:p>
      <w:pPr>
        <w:pStyle w:val="ListParagraph"/>
        <w:keepNext w:val="true"/>
        <w:widowControl/>
        <w:numPr>
          <w:ilvl w:val="1"/>
          <w:numId w:val="2"/>
        </w:numPr>
        <w:tabs>
          <w:tab w:val="clear" w:pos="708"/>
          <w:tab w:val="left" w:pos="360" w:leader="none"/>
          <w:tab w:val="left" w:pos="851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4.3. раздела 4 «Организация работы рабочей группы» приложения №1 к постановлению изложить в следующей редакции: «4.3. Заседания рабочей группы проводятся по мере необходимости, но не реже 1 раза в год.»</w:t>
      </w:r>
    </w:p>
    <w:p>
      <w:pPr>
        <w:pStyle w:val="BlockText"/>
        <w:keepNext w:val="true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left="0" w:right="0"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Приложение 2 </w:t>
      </w:r>
      <w:r>
        <w:rPr>
          <w:sz w:val="28"/>
          <w:szCs w:val="28"/>
        </w:rPr>
        <w:t>к постановлению изложить в новой редакции согласно приложению, к настоящему постановлению.</w:t>
      </w:r>
    </w:p>
    <w:p>
      <w:pPr>
        <w:pStyle w:val="BlockText"/>
        <w:keepNext w:val="true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left="0" w:right="0"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keepNext w:val="true"/>
        <w:widowControl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город Шарыпово Красноярского края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gorodsharypovo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>
      <w:pPr>
        <w:pStyle w:val="Style41"/>
        <w:keepNext w:val="true"/>
        <w:widowControl/>
        <w:tabs>
          <w:tab w:val="clear" w:pos="708"/>
          <w:tab w:val="left" w:pos="851" w:leader="none"/>
        </w:tabs>
        <w:spacing w:lineRule="auto" w:line="240"/>
        <w:ind w:firstLine="567"/>
        <w:jc w:val="both"/>
        <w:rPr>
          <w:rStyle w:val="FontStyle12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keepNext w:val="true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418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keepNext w:val="true"/>
        <w:tabs>
          <w:tab w:val="clear" w:pos="708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          </w:t>
        <w:tab/>
        <w:t xml:space="preserve">                   </w:t>
        <w:tab/>
        <w:t xml:space="preserve">   </w:t>
        <w:tab/>
        <w:t xml:space="preserve">             Н.А. Петровская</w:t>
      </w:r>
    </w:p>
    <w:p>
      <w:pPr>
        <w:pStyle w:val="Normal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Приложение №1 к постановлению</w:t>
      </w:r>
    </w:p>
    <w:p>
      <w:pPr>
        <w:pStyle w:val="Normal"/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Администрации города Шарыпово</w:t>
      </w:r>
    </w:p>
    <w:p>
      <w:pPr>
        <w:pStyle w:val="Normal"/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    </w:t>
      </w:r>
      <w:r>
        <w:rPr>
          <w:spacing w:val="2"/>
          <w:sz w:val="28"/>
          <w:szCs w:val="28"/>
        </w:rPr>
        <w:t>от 10.02.2022 №42</w:t>
      </w:r>
    </w:p>
    <w:p>
      <w:pPr>
        <w:pStyle w:val="Normal"/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Состав рабочей группы при Администрации города Шарыпово по организации доступа негосударственных организаций 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предоставлению услуг в социальной сфере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tblW w:w="9210" w:type="dxa"/>
        <w:jc w:val="left"/>
        <w:tblInd w:w="144" w:type="dxa"/>
        <w:tblLayout w:type="fixed"/>
        <w:tblCellMar>
          <w:top w:w="0" w:type="dxa"/>
          <w:left w:w="149" w:type="dxa"/>
          <w:bottom w:w="0" w:type="dxa"/>
          <w:right w:w="149" w:type="dxa"/>
        </w:tblCellMar>
        <w:tblLook w:firstRow="1" w:noVBand="1" w:lastRow="0" w:firstColumn="1" w:lastColumn="0" w:noHBand="0" w:val="04a0"/>
      </w:tblPr>
      <w:tblGrid>
        <w:gridCol w:w="2250"/>
        <w:gridCol w:w="419"/>
        <w:gridCol w:w="6541"/>
      </w:tblGrid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Рудь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Шарыпово по социальным вопросам (руководитель рабочей группы)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Когданина Людмила Антоновна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спорта и молодежной политики Администрации города Шарыпово (заместитель руководителя рабочей группы)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Инна Геннадьевна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планирования Администрации города Шарыпово (заместитель руководителя рабочей группы)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Гришина Елена Анатольевна 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города Шарыпово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Буйницкая Лилия Фридриховна</w:t>
            </w:r>
          </w:p>
        </w:tc>
        <w:tc>
          <w:tcPr>
            <w:tcW w:w="419" w:type="dxa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2250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19" w:type="dxa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города Шарыпово</w:t>
            </w:r>
          </w:p>
        </w:tc>
      </w:tr>
      <w:tr>
        <w:trPr>
          <w:trHeight w:val="1327" w:hRule="atLeast"/>
        </w:trPr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Андриянова Ольга Геннадьевна 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40" w:after="60"/>
              <w:jc w:val="center"/>
              <w:outlineLvl w:val="2"/>
              <w:rPr>
                <w:bCs/>
                <w:sz w:val="26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Виктор Анатольевич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города Шарыпово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Абузова Марина Александровна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Молодежный центр «Информационное молодежное агентство», руководитель Местной молодежной добровольческой общественной организации «Свои» (секретарь рабочей группы)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Козлюк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color w:val="000000" w:themeColor="text1"/>
                <w:sz w:val="27"/>
                <w:szCs w:val="27"/>
              </w:rPr>
            </w:pPr>
            <w:r>
              <w:rPr>
                <w:rFonts w:cs="Tahoma" w:ascii="Tahoma" w:hAnsi="Tahoma"/>
                <w:color w:val="000000" w:themeColor="text1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color w:val="999999"/>
                <w:sz w:val="27"/>
                <w:szCs w:val="27"/>
              </w:rPr>
            </w:pPr>
            <w:r>
              <w:rPr>
                <w:rFonts w:cs="Tahoma" w:ascii="Tahoma" w:hAnsi="Tahoma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rPr>
                <w:rFonts w:ascii="Tahoma" w:hAnsi="Tahoma" w:cs="Tahoma"/>
                <w:color w:val="999999"/>
                <w:sz w:val="27"/>
                <w:szCs w:val="27"/>
              </w:rPr>
            </w:pPr>
            <w:r>
              <w:rPr>
                <w:rFonts w:cs="Tahoma" w:ascii="Tahoma" w:hAnsi="Tahoma"/>
                <w:color w:val="999999"/>
                <w:sz w:val="27"/>
                <w:szCs w:val="27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директор Краевого государственного бюджетного учреждения социального обслуживания «Комплексный центр социального обслуживания населения «Шарыповский»», руководитель </w:t>
            </w:r>
            <w:r>
              <w:rPr>
                <w:spacing w:val="-1"/>
                <w:sz w:val="28"/>
                <w:szCs w:val="28"/>
              </w:rPr>
              <w:t>Шарыповского городского фонда «</w:t>
            </w:r>
            <w:r>
              <w:rPr>
                <w:spacing w:val="-3"/>
                <w:sz w:val="28"/>
                <w:szCs w:val="28"/>
              </w:rPr>
              <w:t>Социальная защита населения»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Евгений Яковлевич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color w:val="999999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директор Муниципального автономного учреждения «ЦФСП», депутат Шарыповского городского Совета депутатов 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Трубникова Елена Аликовна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руководитель Муниципального опорного центра дополнительного образования города Шарыпово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Могилюк Ирина Геннадьевна</w:t>
            </w:r>
          </w:p>
        </w:tc>
        <w:tc>
          <w:tcPr>
            <w:tcW w:w="4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Borders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 по информационной работе Отдела спорта и молодежной политики Администрации города Шарыпово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G Times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678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5">
    <w:name w:val="Heading 5"/>
    <w:basedOn w:val="Normal"/>
    <w:next w:val="Normal"/>
    <w:link w:val="51"/>
    <w:qFormat/>
    <w:rsid w:val="0078678d"/>
    <w:pPr>
      <w:keepNext w:val="true"/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3a5159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3a5159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3a5159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uiPriority w:val="99"/>
    <w:qFormat/>
    <w:rsid w:val="0078678d"/>
    <w:rPr>
      <w:rFonts w:ascii="Times New Roman" w:hAnsi="Times New Roman" w:cs="Times New Roman"/>
      <w:sz w:val="20"/>
      <w:szCs w:val="20"/>
    </w:rPr>
  </w:style>
  <w:style w:type="character" w:styleId="FontStyle12" w:customStyle="1">
    <w:name w:val="Font Style12"/>
    <w:uiPriority w:val="99"/>
    <w:qFormat/>
    <w:rsid w:val="0078678d"/>
    <w:rPr>
      <w:rFonts w:ascii="Times New Roman" w:hAnsi="Times New Roman" w:cs="Times New Roman"/>
      <w:sz w:val="26"/>
      <w:szCs w:val="26"/>
    </w:rPr>
  </w:style>
  <w:style w:type="character" w:styleId="51" w:customStyle="1">
    <w:name w:val="Заголовок 5 Знак"/>
    <w:basedOn w:val="DefaultParagraphFont"/>
    <w:qFormat/>
    <w:rsid w:val="0078678d"/>
    <w:rPr>
      <w:rFonts w:ascii="Times New Roman" w:hAnsi="Times New Roman" w:eastAsia="Times New Roman" w:cs="Times New Roman"/>
      <w:b/>
      <w:color w:val="000000"/>
      <w:spacing w:val="-18"/>
      <w:sz w:val="26"/>
      <w:szCs w:val="20"/>
      <w:lang w:eastAsia="ru-RU"/>
    </w:rPr>
  </w:style>
  <w:style w:type="character" w:styleId="Style10" w:customStyle="1">
    <w:name w:val="Заголовок Знак"/>
    <w:basedOn w:val="DefaultParagraphFont"/>
    <w:qFormat/>
    <w:rsid w:val="0078678d"/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ru-RU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3a5159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e26645"/>
    <w:rPr>
      <w:rFonts w:ascii="Segoe UI" w:hAnsi="Segoe UI" w:eastAsia="Times New Roman" w:cs="Segoe UI"/>
      <w:sz w:val="18"/>
      <w:szCs w:val="18"/>
      <w:lang w:eastAsia="ru-RU"/>
    </w:rPr>
  </w:style>
  <w:style w:type="character" w:styleId="-">
    <w:name w:val="Hyperlink"/>
    <w:basedOn w:val="DefaultParagraphFont"/>
    <w:uiPriority w:val="99"/>
    <w:unhideWhenUsed/>
    <w:rsid w:val="008227c8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Style2"/>
    <w:basedOn w:val="Normal"/>
    <w:uiPriority w:val="99"/>
    <w:qFormat/>
    <w:rsid w:val="0078678d"/>
    <w:pPr/>
    <w:rPr/>
  </w:style>
  <w:style w:type="paragraph" w:styleId="Style31" w:customStyle="1">
    <w:name w:val="Style3"/>
    <w:basedOn w:val="Normal"/>
    <w:uiPriority w:val="99"/>
    <w:qFormat/>
    <w:rsid w:val="0078678d"/>
    <w:pPr>
      <w:spacing w:lineRule="exact" w:line="322"/>
      <w:ind w:firstLine="566"/>
      <w:jc w:val="both"/>
    </w:pPr>
    <w:rPr/>
  </w:style>
  <w:style w:type="paragraph" w:styleId="Style41" w:customStyle="1">
    <w:name w:val="Style4"/>
    <w:basedOn w:val="Normal"/>
    <w:uiPriority w:val="99"/>
    <w:qFormat/>
    <w:rsid w:val="0078678d"/>
    <w:pPr>
      <w:spacing w:lineRule="exact" w:line="317"/>
    </w:pPr>
    <w:rPr/>
  </w:style>
  <w:style w:type="paragraph" w:styleId="Style51" w:customStyle="1">
    <w:name w:val="Style5"/>
    <w:basedOn w:val="Normal"/>
    <w:uiPriority w:val="99"/>
    <w:qFormat/>
    <w:rsid w:val="0078678d"/>
    <w:pPr>
      <w:spacing w:lineRule="exact" w:line="322"/>
      <w:ind w:firstLine="569"/>
      <w:jc w:val="both"/>
    </w:pPr>
    <w:rPr/>
  </w:style>
  <w:style w:type="paragraph" w:styleId="Style18">
    <w:name w:val="Title"/>
    <w:basedOn w:val="Normal"/>
    <w:link w:val="Style10"/>
    <w:qFormat/>
    <w:rsid w:val="0078678d"/>
    <w:pPr>
      <w:widowControl/>
      <w:jc w:val="center"/>
    </w:pPr>
    <w:rPr>
      <w:w w:val="117"/>
      <w:sz w:val="28"/>
      <w:szCs w:val="20"/>
    </w:rPr>
  </w:style>
  <w:style w:type="paragraph" w:styleId="BlockText">
    <w:name w:val="Block Text"/>
    <w:basedOn w:val="Normal"/>
    <w:qFormat/>
    <w:rsid w:val="0078678d"/>
    <w:pPr>
      <w:shd w:val="clear" w:color="auto" w:fill="FFFFFF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19">
    <w:name w:val="Body Text Indent"/>
    <w:basedOn w:val="Normal"/>
    <w:link w:val="Style11"/>
    <w:rsid w:val="003a5159"/>
    <w:pPr>
      <w:shd w:val="clear" w:color="auto" w:fill="FFFFFF"/>
      <w:spacing w:lineRule="exact" w:line="270"/>
      <w:ind w:left="641" w:hanging="194"/>
      <w:jc w:val="center"/>
    </w:pPr>
    <w:rPr>
      <w:b/>
      <w:sz w:val="28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e2664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27b"/>
    <w:pPr>
      <w:spacing w:before="0" w:after="0"/>
      <w:ind w:left="720" w:hanging="0"/>
      <w:contextualSpacing/>
    </w:pPr>
    <w:rPr/>
  </w:style>
  <w:style w:type="paragraph" w:styleId="1" w:customStyle="1">
    <w:name w:val="Обычный1"/>
    <w:qFormat/>
    <w:rsid w:val="00153c1b"/>
    <w:pPr>
      <w:widowControl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957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FC0D-7132-49B7-8C0F-A5D06881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2</Pages>
  <Words>434</Words>
  <Characters>3283</Characters>
  <CharactersWithSpaces>3786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2022-03-21T06:49:00Z</dcterms:created>
  <dc:creator>Чайников</dc:creator>
  <dc:description/>
  <dc:language>ru-RU</dc:language>
  <cp:lastModifiedBy>Женя</cp:lastModifiedBy>
  <cp:lastPrinted>2019-02-20T06:54:00Z</cp:lastPrinted>
  <dcterms:modified xsi:type="dcterms:W3CDTF">2022-03-21T06:49:00Z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