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jc w:val="center"/>
        <w:rPr>
          <w:rFonts w:ascii="Times New Roman" w:hAnsi="Times New Roman" w:cs="Times New Roman"/>
          <w:b/>
          <w:sz w:val="28"/>
          <w:szCs w:val="28"/>
        </w:rPr>
      </w:pPr>
      <w:r>
        <w:rPr>
          <w:rFonts w:cs="Times New Roman" w:ascii="Times New Roman" w:hAnsi="Times New Roman"/>
          <w:b/>
          <w:sz w:val="28"/>
          <w:szCs w:val="28"/>
        </w:rPr>
        <w:t>ПОСТАНОВЛЕНИЕ</w:t>
      </w:r>
    </w:p>
    <w:p>
      <w:pPr>
        <w:pStyle w:val="Style18"/>
        <w:jc w:val="center"/>
        <w:rPr>
          <w:rFonts w:ascii="Times New Roman" w:hAnsi="Times New Roman" w:cs="Times New Roman"/>
          <w:b/>
          <w:sz w:val="28"/>
          <w:szCs w:val="28"/>
        </w:rPr>
      </w:pPr>
      <w:r>
        <w:rPr>
          <w:rFonts w:cs="Times New Roman" w:ascii="Times New Roman" w:hAnsi="Times New Roman"/>
          <w:b/>
          <w:sz w:val="28"/>
          <w:szCs w:val="28"/>
        </w:rPr>
      </w:r>
    </w:p>
    <w:p>
      <w:pPr>
        <w:pStyle w:val="Style18"/>
        <w:rPr>
          <w:rFonts w:ascii="Times New Roman" w:hAnsi="Times New Roman" w:cs="Times New Roman"/>
          <w:b/>
          <w:sz w:val="28"/>
          <w:szCs w:val="28"/>
        </w:rPr>
      </w:pPr>
      <w:r>
        <w:rPr>
          <w:rFonts w:cs="Times New Roman" w:ascii="Times New Roman" w:hAnsi="Times New Roman"/>
          <w:b/>
          <w:sz w:val="28"/>
          <w:szCs w:val="28"/>
        </w:rPr>
      </w:r>
    </w:p>
    <w:p>
      <w:pPr>
        <w:pStyle w:val="Style18"/>
        <w:rPr>
          <w:rFonts w:ascii="Times New Roman" w:hAnsi="Times New Roman" w:cs="Times New Roman"/>
          <w:sz w:val="28"/>
          <w:szCs w:val="28"/>
        </w:rPr>
      </w:pPr>
      <w:r>
        <w:rPr>
          <w:rFonts w:cs="Times New Roman" w:ascii="Times New Roman" w:hAnsi="Times New Roman"/>
          <w:sz w:val="28"/>
          <w:szCs w:val="28"/>
        </w:rPr>
        <w:t>19.02.2021                                                                                                       № 39</w:t>
      </w:r>
    </w:p>
    <w:p>
      <w:pPr>
        <w:pStyle w:val="Style18"/>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sz w:val="28"/>
          <w:szCs w:val="28"/>
        </w:rPr>
      </w:r>
    </w:p>
    <w:p>
      <w:pPr>
        <w:pStyle w:val="Normal"/>
        <w:tabs>
          <w:tab w:val="clear" w:pos="708"/>
          <w:tab w:val="left" w:pos="3119" w:leader="none"/>
          <w:tab w:val="left" w:pos="5760" w:leader="none"/>
          <w:tab w:val="left" w:pos="6521" w:leader="none"/>
        </w:tabs>
        <w:ind w:hanging="0" w:right="-6"/>
        <w:rPr/>
      </w:pPr>
      <w:r>
        <w:rPr/>
        <w:t xml:space="preserve">О внесении изменений в постановление Администрации города Шарыпово от 25.06.2013 № 142 «Об утверждении Положения об оплате труда работников муниципальных учреждений культуры, подведомственных Отделу культуры администрации города Шарыпово» (в редакции </w:t>
      </w:r>
      <w:r>
        <w:rPr>
          <w:bCs/>
          <w:kern w:val="2"/>
        </w:rPr>
        <w:t xml:space="preserve">от </w:t>
      </w:r>
      <w:r>
        <w:rPr/>
        <w:t>19.01.2021 № 9)</w:t>
      </w:r>
    </w:p>
    <w:p>
      <w:pPr>
        <w:pStyle w:val="Normal"/>
        <w:ind w:firstLine="540"/>
        <w:rPr/>
      </w:pPr>
      <w:r>
        <w:rPr/>
      </w:r>
    </w:p>
    <w:p>
      <w:pPr>
        <w:pStyle w:val="Heading1"/>
        <w:numPr>
          <w:ilvl w:val="0"/>
          <w:numId w:val="3"/>
        </w:numPr>
        <w:tabs>
          <w:tab w:val="clear" w:pos="708"/>
          <w:tab w:val="left" w:pos="-2410" w:leader="none"/>
          <w:tab w:val="left" w:pos="-2127" w:leader="none"/>
        </w:tabs>
        <w:suppressAutoHyphens w:val="true"/>
        <w:spacing w:lineRule="atLeast" w:line="200" w:before="0" w:after="0"/>
        <w:ind w:firstLine="720" w:left="0"/>
        <w:jc w:val="both"/>
        <w:rPr>
          <w:rFonts w:ascii="Times New Roman" w:hAnsi="Times New Roman" w:cs="Times New Roman"/>
          <w:b w:val="false"/>
          <w:sz w:val="28"/>
          <w:szCs w:val="28"/>
        </w:rPr>
      </w:pPr>
      <w:r>
        <w:rPr>
          <w:rFonts w:cs="Times New Roman" w:ascii="Times New Roman" w:hAnsi="Times New Roman"/>
          <w:b w:val="false"/>
          <w:sz w:val="28"/>
          <w:szCs w:val="28"/>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34 Устава города Шарыпово,</w:t>
      </w:r>
    </w:p>
    <w:p>
      <w:pPr>
        <w:pStyle w:val="Style18"/>
        <w:rPr>
          <w:rFonts w:ascii="Times New Roman" w:hAnsi="Times New Roman" w:cs="Times New Roman"/>
          <w:b w:val="false"/>
          <w:sz w:val="28"/>
          <w:szCs w:val="28"/>
        </w:rPr>
      </w:pPr>
      <w:r>
        <w:rPr>
          <w:rFonts w:cs="Times New Roman" w:ascii="Times New Roman" w:hAnsi="Times New Roman"/>
          <w:sz w:val="28"/>
          <w:szCs w:val="28"/>
        </w:rPr>
        <w:t>ПОСТАНОВЛЯЮ:</w:t>
      </w:r>
    </w:p>
    <w:p>
      <w:pPr>
        <w:pStyle w:val="Style18"/>
        <w:jc w:val="both"/>
        <w:rPr>
          <w:rFonts w:ascii="Times New Roman" w:hAnsi="Times New Roman" w:cs="Times New Roman"/>
          <w:b w:val="false"/>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1. </w:t>
      </w:r>
      <w:r>
        <w:rPr>
          <w:rFonts w:cs="Times New Roman" w:ascii="Times New Roman" w:hAnsi="Times New Roman"/>
          <w:bCs/>
          <w:kern w:val="2"/>
          <w:sz w:val="28"/>
          <w:szCs w:val="28"/>
        </w:rPr>
        <w:t xml:space="preserve">Внести в приложение к постановлению Администрации города Шарыпово от 25.06.2013 № 142 «Об утверждении Положения об оплате труда работников муниципальных учреждений культуры, подведомственных Отделу культуры администрации города Шарыпово» (в редакции от 27.09.2013 № 218, от 13.02.2014 № 28, от 26.09.2014 № 221, от 04.03.2015 № 35, от 18.05.2015 № 87, от 29.01.2016 № 16, от 16.12.2016 № 251, от 06.02.2017 № 29, от 19.06.2017 № 116, от 26.09.2017 № 180, от 24.11.2017 № 251, от 21.12.2017 № 287, от 29.12.2017 № 306, от 08.02.2018 № 35, от 16.05.2018 № 124, от 30.08.2018 № 203, от 26.12.2018 № 354, от 25.09.2019 № 191, 11.12.2019 № 270, от 06.05.2020 № 90, от </w:t>
      </w:r>
      <w:r>
        <w:rPr>
          <w:rFonts w:cs="Times New Roman" w:ascii="Times New Roman" w:hAnsi="Times New Roman"/>
          <w:sz w:val="28"/>
          <w:szCs w:val="28"/>
        </w:rPr>
        <w:t>22.09.2020 № 191, 19.01.2021 №9</w:t>
      </w:r>
      <w:r>
        <w:rPr>
          <w:rFonts w:cs="Times New Roman" w:ascii="Times New Roman" w:hAnsi="Times New Roman"/>
          <w:bCs/>
          <w:kern w:val="2"/>
          <w:sz w:val="28"/>
          <w:szCs w:val="28"/>
        </w:rPr>
        <w:t>) следующие изменения:</w:t>
      </w:r>
    </w:p>
    <w:p>
      <w:pPr>
        <w:pStyle w:val="Normal"/>
        <w:ind w:firstLine="709"/>
        <w:rPr>
          <w:rFonts w:ascii="Times New Roman" w:hAnsi="Times New Roman" w:cs="Times New Roman"/>
          <w:b w:val="false"/>
          <w:sz w:val="28"/>
          <w:szCs w:val="28"/>
        </w:rPr>
      </w:pPr>
      <w:r>
        <w:rPr/>
        <w:t xml:space="preserve">1.1. подпункт 4.14.4 пункта 4.14 раздела IV «Виды, условия, размер и порядок установления выплат стимулирующего характера, в том числе критерии оценки результативности и качества труда работников учреждений, подведомственных Отделу культуры администрации города Шарыпово» изложить в новой редакции: </w:t>
      </w:r>
    </w:p>
    <w:p>
      <w:pPr>
        <w:pStyle w:val="Normal"/>
        <w:widowControl w:val="false"/>
        <w:tabs>
          <w:tab w:val="clear" w:pos="708"/>
          <w:tab w:val="left" w:pos="0" w:leader="none"/>
          <w:tab w:val="left" w:pos="1134" w:leader="none"/>
        </w:tabs>
        <w:spacing w:before="0" w:after="0"/>
        <w:ind w:firstLine="709"/>
        <w:contextualSpacing/>
        <w:rPr>
          <w:rFonts w:ascii="Times New Roman" w:hAnsi="Times New Roman" w:cs="Times New Roman"/>
          <w:b w:val="false"/>
          <w:sz w:val="28"/>
          <w:szCs w:val="28"/>
        </w:rPr>
      </w:pPr>
      <w:r>
        <w:rPr/>
        <w:t>«4.14.4.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ind w:firstLine="709"/>
        <w:rPr>
          <w:rFonts w:ascii="Times New Roman" w:hAnsi="Times New Roman" w:cs="Times New Roman"/>
          <w:b w:val="false"/>
          <w:sz w:val="28"/>
          <w:szCs w:val="28"/>
        </w:rPr>
      </w:pPr>
      <w:r>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ind w:firstLine="709"/>
        <w:rPr>
          <w:rFonts w:ascii="Times New Roman" w:hAnsi="Times New Roman" w:cs="Times New Roman"/>
          <w:b w:val="false"/>
          <w:sz w:val="28"/>
          <w:szCs w:val="28"/>
        </w:rPr>
      </w:pPr>
      <w:r>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ind w:firstLine="709"/>
        <w:rPr>
          <w:rFonts w:ascii="Times New Roman" w:hAnsi="Times New Roman" w:cs="Times New Roman"/>
          <w:b w:val="false"/>
          <w:sz w:val="28"/>
          <w:szCs w:val="28"/>
        </w:rPr>
      </w:pPr>
      <w:r>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ind w:firstLine="709"/>
        <w:rPr>
          <w:rFonts w:ascii="Times New Roman" w:hAnsi="Times New Roman" w:cs="Times New Roman"/>
          <w:b w:val="false"/>
          <w:sz w:val="28"/>
          <w:szCs w:val="28"/>
        </w:rPr>
      </w:pPr>
      <w:r>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ind w:firstLine="709"/>
        <w:rPr>
          <w:rFonts w:ascii="Times New Roman" w:hAnsi="Times New Roman" w:cs="Times New Roman"/>
          <w:b w:val="false"/>
          <w:sz w:val="28"/>
          <w:szCs w:val="28"/>
        </w:rPr>
      </w:pPr>
      <w:r>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ind w:firstLine="709"/>
        <w:rPr>
          <w:rFonts w:ascii="Times New Roman" w:hAnsi="Times New Roman" w:cs="Times New Roman"/>
          <w:b w:val="false"/>
          <w:sz w:val="28"/>
          <w:szCs w:val="28"/>
        </w:rPr>
      </w:pPr>
      <w:r>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ind w:firstLine="709"/>
        <w:rPr>
          <w:rFonts w:ascii="Times New Roman" w:hAnsi="Times New Roman" w:cs="Times New Roman"/>
          <w:b w:val="false"/>
          <w:sz w:val="28"/>
          <w:szCs w:val="28"/>
        </w:rPr>
      </w:pPr>
      <w:r>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ind w:firstLine="709"/>
        <w:rPr>
          <w:rFonts w:ascii="Times New Roman" w:hAnsi="Times New Roman" w:cs="Times New Roman"/>
          <w:b w:val="false"/>
          <w:sz w:val="28"/>
          <w:szCs w:val="28"/>
        </w:rPr>
      </w:pPr>
      <w:r>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ind w:firstLine="709"/>
        <w:rPr>
          <w:rFonts w:ascii="Times New Roman" w:hAnsi="Times New Roman" w:cs="Times New Roman"/>
          <w:b w:val="false"/>
          <w:sz w:val="28"/>
          <w:szCs w:val="28"/>
        </w:rPr>
      </w:pPr>
      <w:r>
        <w:rPr/>
        <w:t>2. Контроль за исполнением постановления возложить на заместителя Главы города Шарыпово по социальным вопросам Ю.В. Рудь.</w:t>
      </w:r>
    </w:p>
    <w:p>
      <w:pPr>
        <w:pStyle w:val="Style18"/>
        <w:ind w:firstLine="709"/>
        <w:jc w:val="both"/>
        <w:rPr>
          <w:rFonts w:ascii="Times New Roman" w:hAnsi="Times New Roman" w:cs="Times New Roman"/>
          <w:b w:val="false"/>
          <w:sz w:val="28"/>
          <w:szCs w:val="28"/>
        </w:rPr>
      </w:pPr>
      <w:r>
        <w:rPr>
          <w:rFonts w:cs="Times New Roman" w:ascii="Times New Roman" w:hAnsi="Times New Roman"/>
          <w:sz w:val="28"/>
          <w:szCs w:val="28"/>
        </w:rPr>
        <w:t xml:space="preserve">3. </w:t>
      </w:r>
      <w:r>
        <w:rPr>
          <w:rFonts w:cs="Times New Roman" w:ascii="Times New Roman" w:hAnsi="Times New Roman"/>
          <w:sz w:val="28"/>
          <w:szCs w:val="28"/>
          <w:lang w:bidi="ru-RU"/>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 Шарыпово Красноярского края» (</w:t>
      </w:r>
      <w:hyperlink r:id="rId2">
        <w:r>
          <w:rPr>
            <w:rStyle w:val="Hyperlink"/>
            <w:rFonts w:cs="Times New Roman" w:ascii="Times New Roman" w:hAnsi="Times New Roman"/>
            <w:sz w:val="28"/>
            <w:szCs w:val="28"/>
            <w:lang w:bidi="ru-RU"/>
          </w:rPr>
          <w:t>www.gorodsharypovo.ru</w:t>
        </w:r>
      </w:hyperlink>
      <w:r>
        <w:rPr>
          <w:rFonts w:cs="Times New Roman" w:ascii="Times New Roman" w:hAnsi="Times New Roman"/>
          <w:sz w:val="28"/>
          <w:szCs w:val="28"/>
          <w:lang w:bidi="ru-RU"/>
        </w:rPr>
        <w:t>) и применяется к правоотношениям, возникшим с 01.01.2021 года.</w:t>
      </w:r>
    </w:p>
    <w:p>
      <w:pPr>
        <w:pStyle w:val="Normal"/>
        <w:tabs>
          <w:tab w:val="clear" w:pos="708"/>
          <w:tab w:val="left" w:pos="0" w:leader="none"/>
          <w:tab w:val="left" w:pos="720" w:leader="none"/>
        </w:tabs>
        <w:ind w:firstLine="709"/>
        <w:rPr>
          <w:rFonts w:ascii="Times New Roman" w:hAnsi="Times New Roman" w:cs="Times New Roman"/>
          <w:b w:val="false"/>
          <w:sz w:val="28"/>
          <w:szCs w:val="28"/>
        </w:rPr>
      </w:pPr>
      <w:r>
        <w:rPr>
          <w:rFonts w:cs="Times New Roman"/>
          <w:b w:val="false"/>
          <w:sz w:val="28"/>
          <w:szCs w:val="28"/>
        </w:rPr>
      </w:r>
    </w:p>
    <w:p>
      <w:pPr>
        <w:pStyle w:val="Normal"/>
        <w:tabs>
          <w:tab w:val="clear" w:pos="708"/>
          <w:tab w:val="left" w:pos="0" w:leader="none"/>
          <w:tab w:val="left" w:pos="720" w:leader="none"/>
        </w:tabs>
        <w:ind w:firstLine="709"/>
        <w:rPr>
          <w:rFonts w:ascii="Times New Roman" w:hAnsi="Times New Roman" w:cs="Times New Roman"/>
          <w:b w:val="false"/>
          <w:sz w:val="28"/>
          <w:szCs w:val="28"/>
        </w:rPr>
      </w:pPr>
      <w:r>
        <w:rPr>
          <w:rFonts w:cs="Times New Roman"/>
          <w:b w:val="false"/>
          <w:sz w:val="28"/>
          <w:szCs w:val="28"/>
        </w:rPr>
      </w:r>
    </w:p>
    <w:p>
      <w:pPr>
        <w:pStyle w:val="Normal"/>
        <w:tabs>
          <w:tab w:val="clear" w:pos="708"/>
          <w:tab w:val="left" w:pos="0" w:leader="none"/>
          <w:tab w:val="left" w:pos="720" w:leader="none"/>
        </w:tabs>
        <w:ind w:firstLine="709"/>
        <w:rPr>
          <w:rFonts w:ascii="Times New Roman" w:hAnsi="Times New Roman" w:cs="Times New Roman"/>
          <w:b w:val="false"/>
          <w:sz w:val="28"/>
          <w:szCs w:val="28"/>
        </w:rPr>
      </w:pPr>
      <w:r>
        <w:rPr>
          <w:rFonts w:cs="Times New Roman"/>
          <w:b w:val="false"/>
          <w:sz w:val="28"/>
          <w:szCs w:val="28"/>
        </w:rPr>
      </w:r>
    </w:p>
    <w:p>
      <w:pPr>
        <w:pStyle w:val="BodyText"/>
        <w:jc w:val="left"/>
        <w:rPr>
          <w:rFonts w:ascii="Times New Roman" w:hAnsi="Times New Roman" w:cs="Times New Roman"/>
          <w:b w:val="false"/>
          <w:sz w:val="28"/>
          <w:szCs w:val="28"/>
        </w:rPr>
      </w:pPr>
      <w:r>
        <w:rPr>
          <w:rStyle w:val="Text1"/>
          <w:rFonts w:cs="Times New Roman"/>
          <w:sz w:val="28"/>
          <w:szCs w:val="28"/>
        </w:rPr>
        <w:t xml:space="preserve">Глава города Шарыпово                            </w:t>
      </w:r>
      <w:r>
        <w:rPr>
          <w:rStyle w:val="Text1"/>
          <w:rFonts w:cs="Times New Roman"/>
          <w:sz w:val="28"/>
          <w:szCs w:val="28"/>
          <w:lang w:val="ru-RU"/>
        </w:rPr>
        <w:t xml:space="preserve">                                   </w:t>
      </w:r>
      <w:r>
        <w:rPr>
          <w:rStyle w:val="Text1"/>
          <w:rFonts w:cs="Times New Roman"/>
          <w:sz w:val="28"/>
          <w:szCs w:val="28"/>
        </w:rPr>
        <w:t>Н.А. Петровская</w:t>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Verdana">
    <w:charset w:val="cc"/>
    <w:family w:val="roman"/>
    <w:pitch w:val="variable"/>
  </w:font>
  <w:font w:name="Tahoma">
    <w:charset w:val="cc"/>
    <w:family w:val="roman"/>
    <w:pitch w:val="variable"/>
  </w:font>
  <w:font w:name="Liberation Sans">
    <w:altName w:val="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both"/>
    </w:pPr>
    <w:rPr>
      <w:rFonts w:ascii="Times New Roman" w:hAnsi="Times New Roman" w:eastAsia="Times New Roman" w:cs="Times New Roman"/>
      <w:color w:val="auto"/>
      <w:kern w:val="0"/>
      <w:sz w:val="28"/>
      <w:szCs w:val="28"/>
      <w:lang w:val="ru-RU" w:eastAsia="zh-CN" w:bidi="ar-SA"/>
    </w:rPr>
  </w:style>
  <w:style w:type="paragraph" w:styleId="Heading1">
    <w:name w:val="Heading 1"/>
    <w:basedOn w:val="Normal"/>
    <w:next w:val="Normal"/>
    <w:qFormat/>
    <w:pPr>
      <w:keepNext w:val="true"/>
      <w:numPr>
        <w:ilvl w:val="0"/>
        <w:numId w:val="2"/>
      </w:numPr>
      <w:spacing w:before="240" w:after="60"/>
      <w:jc w:val="left"/>
      <w:outlineLvl w:val="0"/>
    </w:pPr>
    <w:rPr>
      <w:rFonts w:ascii="Arial" w:hAnsi="Arial" w:cs="Arial"/>
      <w:b/>
      <w:bCs/>
      <w:kern w:val="2"/>
      <w:sz w:val="32"/>
      <w:szCs w:val="32"/>
    </w:rPr>
  </w:style>
  <w:style w:type="paragraph" w:styleId="Heading7">
    <w:name w:val="Heading 7"/>
    <w:basedOn w:val="Normal"/>
    <w:next w:val="Normal"/>
    <w:qFormat/>
    <w:pPr>
      <w:numPr>
        <w:ilvl w:val="6"/>
        <w:numId w:val="2"/>
      </w:numPr>
      <w:spacing w:before="240" w:after="60"/>
      <w:outlineLvl w:val="6"/>
    </w:pPr>
    <w:rPr>
      <w:sz w:val="24"/>
      <w:szCs w:val="24"/>
    </w:rPr>
  </w:style>
  <w:style w:type="character" w:styleId="WW8Num2z0">
    <w:name w:val="WW8Num2z0"/>
    <w:qFormat/>
    <w:rPr/>
  </w:style>
  <w:style w:type="character" w:styleId="WW8Num3z0">
    <w:name w:val="WW8Num3z0"/>
    <w:qForma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Style12">
    <w:name w:val="Основной шрифт абзаца"/>
    <w:qFormat/>
    <w:rPr/>
  </w:style>
  <w:style w:type="character" w:styleId="Text1">
    <w:name w:val="text1"/>
    <w:qFormat/>
    <w:rPr>
      <w:rFonts w:ascii="Verdana" w:hAnsi="Verdana" w:cs="Verdana"/>
      <w:sz w:val="24"/>
      <w:szCs w:val="24"/>
    </w:rPr>
  </w:style>
  <w:style w:type="character" w:styleId="Style13">
    <w:name w:val="Текст выноски Знак"/>
    <w:qFormat/>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Style14">
    <w:name w:val="Основной текст Знак"/>
    <w:qFormat/>
    <w:rPr>
      <w:sz w:val="28"/>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uppressAutoHyphens w:val="true"/>
    </w:pPr>
    <w:rPr>
      <w:szCs w:val="20"/>
      <w:lang w:val="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17">
    <w:name w:val="Обычный (веб)"/>
    <w:basedOn w:val="Normal"/>
    <w:qFormat/>
    <w:pPr>
      <w:spacing w:before="75" w:after="75"/>
      <w:jc w:val="left"/>
    </w:pPr>
    <w:rPr>
      <w:sz w:val="24"/>
      <w:szCs w:val="24"/>
    </w:rPr>
  </w:style>
  <w:style w:type="paragraph" w:styleId="ConsPlusTitle">
    <w:name w:val="ConsPlusTitle"/>
    <w:qFormat/>
    <w:pPr>
      <w:widowControl/>
      <w:suppressAutoHyphens w:val="true"/>
      <w:bidi w:val="0"/>
      <w:spacing w:before="0" w:after="0"/>
      <w:jc w:val="left"/>
    </w:pPr>
    <w:rPr>
      <w:rFonts w:ascii="Times New Roman" w:hAnsi="Times New Roman" w:eastAsia="Calibri" w:cs="Times New Roman"/>
      <w:b/>
      <w:bCs/>
      <w:color w:val="auto"/>
      <w:kern w:val="0"/>
      <w:sz w:val="28"/>
      <w:szCs w:val="28"/>
      <w:lang w:val="ru-RU" w:eastAsia="zh-CN" w:bidi="ar-SA"/>
    </w:rPr>
  </w:style>
  <w:style w:type="paragraph" w:styleId="ConsPlusNormal">
    <w:name w:val="ConsPlusNormal"/>
    <w:qFormat/>
    <w:pPr>
      <w:widowControl/>
      <w:suppressAutoHyphens w:val="true"/>
      <w:bidi w:val="0"/>
      <w:spacing w:before="0" w:after="0"/>
      <w:jc w:val="left"/>
    </w:pPr>
    <w:rPr>
      <w:rFonts w:ascii="Arial" w:hAnsi="Arial" w:eastAsia="Calibri" w:cs="Arial"/>
      <w:color w:val="auto"/>
      <w:kern w:val="0"/>
      <w:sz w:val="20"/>
      <w:szCs w:val="20"/>
      <w:lang w:val="ru-RU" w:eastAsia="zh-CN" w:bidi="ar-SA"/>
    </w:rPr>
  </w:style>
  <w:style w:type="paragraph" w:styleId="Style18">
    <w:name w:val="Без интервала"/>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19">
    <w:name w:val="Текст выноски"/>
    <w:basedOn w:val="Normal"/>
    <w:qFormat/>
    <w:pPr/>
    <w:rPr>
      <w:rFonts w:ascii="Tahoma" w:hAnsi="Tahoma" w:cs="Tahoma"/>
      <w:sz w:val="16"/>
      <w:szCs w:val="16"/>
      <w:lang w:val="ru-RU"/>
    </w:rPr>
  </w:style>
  <w:style w:type="paragraph" w:styleId="ListParagraph">
    <w:name w:val="List Paragraph"/>
    <w:basedOn w:val="Normal"/>
    <w:qFormat/>
    <w:pPr>
      <w:ind w:firstLine="709" w:left="720"/>
    </w:pPr>
    <w:rPr>
      <w:rFonts w:eastAsia="Calibri"/>
      <w:sz w:val="24"/>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1004</TotalTime>
  <Application>LibreOffice/7.6.4.1$Windows_X86_64 LibreOffice_project/e19e193f88cd6c0525a17fb7a176ed8e6a3e2aa1</Application>
  <AppVersion>15.0000</AppVersion>
  <Pages>2</Pages>
  <Words>672</Words>
  <Characters>4797</Characters>
  <CharactersWithSpaces>5617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2013-09-19T14:43:00Z</dcterms:created>
  <dc:creator>XTreme</dc:creator>
  <dc:description/>
  <dc:language>ru-RU</dc:language>
  <cp:lastModifiedBy>Spec2</cp:lastModifiedBy>
  <cp:lastPrinted>2021-02-15T10:42:00Z</cp:lastPrinted>
  <dcterms:modified xsi:type="dcterms:W3CDTF">2021-02-20T10:32:00Z</dcterms:modified>
  <cp:revision>64</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file>