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autoSpaceDE w:val="false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Style22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22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2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2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11.01.2022                                                                                                         № 12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2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</w:t>
      </w:r>
    </w:p>
    <w:p>
      <w:pPr>
        <w:pStyle w:val="Normal"/>
        <w:autoSpaceDE w:val="false"/>
        <w:ind w:left="0" w:right="0"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autoSpaceDE w:val="false"/>
        <w:ind w:left="0" w:right="0"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numPr>
          <w:ilvl w:val="0"/>
          <w:numId w:val="2"/>
        </w:numPr>
        <w:tabs>
          <w:tab w:val="clear" w:pos="708"/>
          <w:tab w:val="left" w:pos="-2410" w:leader="none"/>
          <w:tab w:val="left" w:pos="-2127" w:leader="none"/>
        </w:tabs>
        <w:suppressAutoHyphens w:val="true"/>
        <w:spacing w:lineRule="atLeast" w:line="20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Style22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Style22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1.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Внести в приложение к постановлению Администрации города Шарыпово от </w:t>
      </w:r>
      <w:r>
        <w:rPr>
          <w:rFonts w:cs="Times New Roman" w:ascii="Times New Roman" w:hAnsi="Times New Roman"/>
          <w:sz w:val="28"/>
          <w:szCs w:val="28"/>
        </w:rPr>
        <w:t>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 следующие изменения:</w:t>
      </w:r>
    </w:p>
    <w:p>
      <w:pPr>
        <w:pStyle w:val="Normal"/>
        <w:tabs>
          <w:tab w:val="clear" w:pos="708"/>
          <w:tab w:val="left" w:pos="720" w:leader="none"/>
        </w:tabs>
        <w:ind w:left="0" w:right="-54" w:hanging="0"/>
        <w:rPr/>
      </w:pPr>
      <w:r>
        <w:rPr/>
        <w:tab/>
        <w:t>1.1. в абзаце 4 подпункта 4.5.5 пункта 4.5 раздела IV «</w:t>
      </w:r>
      <w:r>
        <w:rPr>
          <w:bCs/>
        </w:rPr>
        <w:t>Виды, размеры, условия и порядок осуществления выплат стимулирующего характера, в том числе критерии оценки результативности и качества труда работников учреждений</w:t>
      </w:r>
      <w:r>
        <w:rPr/>
        <w:t>» цифру «20468» заменить цифрой «22224».</w:t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ind w:left="0" w:right="0" w:firstLine="709"/>
        <w:rPr/>
      </w:pPr>
      <w:r>
        <w:rPr/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Style22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  <w:lang w:bidi="ru-RU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) и применяется к правоотношениям, возникшим с 01.01.2022 года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ind w:left="0" w:right="0" w:firstLine="709"/>
        <w:rPr/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ind w:left="0" w:right="0" w:firstLine="709"/>
        <w:rPr/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20" w:leader="none"/>
        </w:tabs>
        <w:ind w:left="0" w:right="0" w:firstLine="709"/>
        <w:rPr/>
      </w:pPr>
      <w:r>
        <w:rPr/>
      </w:r>
    </w:p>
    <w:p>
      <w:pPr>
        <w:pStyle w:val="Style17"/>
        <w:jc w:val="left"/>
        <w:rPr/>
      </w:pPr>
      <w:r>
        <w:rPr>
          <w:rStyle w:val="Text1"/>
          <w:rFonts w:cs="Times New Roman"/>
          <w:sz w:val="28"/>
          <w:szCs w:val="28"/>
        </w:rPr>
        <w:t xml:space="preserve">Глава города Шарыпово                            </w:t>
      </w:r>
      <w:r>
        <w:rPr>
          <w:rStyle w:val="Text1"/>
          <w:rFonts w:cs="Times New Roman"/>
          <w:sz w:val="28"/>
          <w:szCs w:val="28"/>
          <w:lang w:val="ru-RU"/>
        </w:rPr>
        <w:t xml:space="preserve">                                   </w:t>
      </w:r>
      <w:r>
        <w:rPr>
          <w:rStyle w:val="Text1"/>
          <w:rFonts w:cs="Times New Roman"/>
          <w:sz w:val="28"/>
          <w:szCs w:val="28"/>
        </w:rPr>
        <w:t>Н.А. Петровская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szCs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Style14">
    <w:name w:val="FollowedHyperlink"/>
    <w:rPr>
      <w:color w:val="800080"/>
      <w:u w:val="single"/>
    </w:rPr>
  </w:style>
  <w:style w:type="character" w:styleId="Style15">
    <w:name w:val="Основной текст Знак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uppressAutoHyphens w:val="true"/>
    </w:pPr>
    <w:rPr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Обычный (веб)"/>
    <w:basedOn w:val="Normal"/>
    <w:qFormat/>
    <w:pPr>
      <w:spacing w:before="75" w:after="75"/>
      <w:jc w:val="left"/>
    </w:pPr>
    <w:rPr>
      <w:sz w:val="24"/>
      <w:szCs w:val="24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Times New Roman" w:hAnsi="Times New Roman" w:eastAsia="Calibri" w:cs="Times New Roman"/>
      <w:b/>
      <w:bCs/>
      <w:color w:val="auto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eastAsia="zh-CN" w:bidi="ar-SA"/>
    </w:rPr>
  </w:style>
  <w:style w:type="paragraph" w:styleId="Style22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qFormat/>
    <w:pPr>
      <w:ind w:left="720" w:right="0" w:firstLine="709"/>
    </w:pPr>
    <w:rPr>
      <w:rFonts w:eastAsia="Calibri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</TotalTime>
  <Application>LibreOffice/7.5.5.2$Windows_X86_64 LibreOffice_project/ca8fe7424262805f223b9a2334bc7181abbcbf5e</Application>
  <AppVersion>15.0000</AppVersion>
  <Pages>1</Pages>
  <Words>197</Words>
  <Characters>1431</Characters>
  <CharactersWithSpaces>1788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2021-12-30T08:55:00Z</dcterms:created>
  <dc:creator>XTreme</dc:creator>
  <dc:description/>
  <dc:language>ru-RU</dc:language>
  <cp:lastModifiedBy/>
  <cp:lastPrinted>2021-01-12T13:53:00Z</cp:lastPrinted>
  <dcterms:modified xsi:type="dcterms:W3CDTF">2022-01-18T14:30:42Z</dcterms:modified>
  <cp:revision>16</cp:revision>
  <dc:subject/>
  <dc:title>Администрация города Шарыпово</dc:title>
</cp:coreProperties>
</file>