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11.01.2022                                                                                                                № 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 xml:space="preserve">О внесении изменений в постановление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 xml:space="preserve">Администрации города Шарыпово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 xml:space="preserve">от 15.06.2011 г. № 133 «Об утверждении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 xml:space="preserve">Положения о системе оплаты труда работников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 xml:space="preserve">муниципальных образовательных учреждений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 xml:space="preserve">города Шарыпово» </w:t>
      </w:r>
      <w:r>
        <w:rPr>
          <w:rFonts w:eastAsia="Times New Roman" w:ascii="Times New Roman" w:hAnsi="Times New Roman"/>
          <w:color w:val="000000" w:themeColor="text1"/>
          <w:kern w:val="2"/>
          <w:sz w:val="27"/>
          <w:szCs w:val="27"/>
          <w:lang w:eastAsia="ar-SA"/>
        </w:rPr>
        <w:t>(в редакции от 27.12.2021 № 285)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color w:val="000000" w:themeColor="text1"/>
          <w:kern w:val="2"/>
          <w:sz w:val="27"/>
          <w:szCs w:val="27"/>
          <w:lang w:eastAsia="ar-SA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/>
          <w:kern w:val="2"/>
          <w:sz w:val="27"/>
          <w:szCs w:val="27"/>
          <w:lang w:eastAsia="ar-SA"/>
        </w:rPr>
      </w:pPr>
      <w:r>
        <w:rPr>
          <w:rFonts w:eastAsia="Times New Roman" w:ascii="Times New Roman" w:hAnsi="Times New Roman"/>
          <w:kern w:val="2"/>
          <w:sz w:val="27"/>
          <w:szCs w:val="27"/>
          <w:lang w:eastAsia="ar-SA"/>
        </w:rPr>
        <w:t>ПОСТАНОВЛЯЮ:</w:t>
      </w:r>
    </w:p>
    <w:p>
      <w:pPr>
        <w:pStyle w:val="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cs="Times New Roman" w:ascii="Times New Roman" w:hAnsi="Times New Roman"/>
          <w:color w:val="000000" w:themeColor="text1"/>
          <w:sz w:val="27"/>
          <w:szCs w:val="27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cs="Times New Roman" w:ascii="Times New Roman" w:hAnsi="Times New Roman"/>
          <w:sz w:val="27"/>
          <w:szCs w:val="27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</w:t>
      </w:r>
      <w:bookmarkStart w:id="0" w:name="_GoBack"/>
      <w:bookmarkEnd w:id="0"/>
      <w:r>
        <w:rPr>
          <w:rFonts w:cs="Times New Roman" w:ascii="Times New Roman" w:hAnsi="Times New Roman"/>
          <w:sz w:val="27"/>
          <w:szCs w:val="27"/>
          <w:lang w:eastAsia="ru-RU"/>
        </w:rPr>
        <w:t>, от 25.09.2019 № 187, от 29.11.2019 № 258, от 20.12.2019 № 291, от 06.05.2020 № 89, от 21.09.2020 № 186, от 25.09.2020 № 194, от 02.10.2020 № 204, от 19.01.2021 № 7, от 09.03.2021 № 50, от 27.12.2021 № 285</w:t>
      </w:r>
      <w:r>
        <w:rPr>
          <w:rFonts w:cs="Times New Roman" w:ascii="Times New Roman" w:hAnsi="Times New Roman"/>
          <w:color w:val="000000" w:themeColor="text1"/>
          <w:sz w:val="27"/>
          <w:szCs w:val="27"/>
          <w:lang w:eastAsia="ru-RU"/>
        </w:rPr>
        <w:t>)</w:t>
      </w:r>
      <w:r>
        <w:rPr>
          <w:rFonts w:ascii="Times New Roman" w:hAnsi="Times New Roman"/>
          <w:sz w:val="27"/>
          <w:szCs w:val="27"/>
          <w:lang w:eastAsia="ru-RU"/>
        </w:rPr>
        <w:t xml:space="preserve"> внести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 В абзаце 4 пункта 4.15 раздела 4 «Выплаты стимулирующего характера» цифру «20468» заменить цифрой «22224».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2.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Контроль за исполнением настоящего постановления возложить на 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7"/>
          <w:szCs w:val="27"/>
          <w:lang w:eastAsia="ru-RU"/>
        </w:rPr>
        <w:t>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              </w:t>
      </w:r>
      <w:bookmarkStart w:id="1" w:name="Par27"/>
      <w:bookmarkEnd w:id="1"/>
      <w:r>
        <w:rPr>
          <w:rFonts w:eastAsia="Times New Roman" w:ascii="Times New Roman" w:hAnsi="Times New Roman"/>
          <w:sz w:val="27"/>
          <w:szCs w:val="27"/>
          <w:lang w:eastAsia="ru-RU"/>
        </w:rPr>
        <w:t>Н.А. Петровская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08a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4b08a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qFormat/>
    <w:rsid w:val="004b08ab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LibreOffice/7.5.5.2$Windows_X86_64 LibreOffice_project/ca8fe7424262805f223b9a2334bc7181abbcbf5e</Application>
  <AppVersion>15.0000</AppVersion>
  <DocSecurity>0</DocSecurity>
  <Pages>1</Pages>
  <Words>335</Words>
  <Characters>1879</Characters>
  <CharactersWithSpaces>2506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2022-01-10T08:40:00Z</dcterms:created>
  <dc:creator>Пользователь Windows</dc:creator>
  <dc:description/>
  <dc:language>ru-RU</dc:language>
  <cp:lastModifiedBy/>
  <dcterms:modified xsi:type="dcterms:W3CDTF">2022-01-18T14:26:32Z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