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Style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19.01.2021                                                                                                           № 9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  <w:tab w:val="left" w:pos="5760" w:leader="none"/>
          <w:tab w:val="left" w:pos="6521" w:leader="none"/>
        </w:tabs>
        <w:ind w:right="-6" w:hanging="0"/>
        <w:rPr/>
      </w:pPr>
      <w:r>
        <w:rPr/>
        <w:t xml:space="preserve">О внесении изменений в постановление Администрации города Шарыпово от 25.06.2013 № 142 «Об утверждении Положения об оплате труда работников муниципальных учреждений культуры, подведомственных Отделу культуры администрации города Шарыпово» (в редакции </w:t>
      </w:r>
      <w:r>
        <w:rPr>
          <w:bCs/>
          <w:kern w:val="2"/>
        </w:rPr>
        <w:t xml:space="preserve">от </w:t>
      </w:r>
      <w:r>
        <w:rPr/>
        <w:t>22.09.2020 № 191)</w:t>
      </w:r>
    </w:p>
    <w:p>
      <w:pPr>
        <w:pStyle w:val="Normal"/>
        <w:autoSpaceDE w:val="false"/>
        <w:ind w:firstLine="540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clear" w:pos="708"/>
          <w:tab w:val="left" w:pos="-2410" w:leader="none"/>
          <w:tab w:val="left" w:pos="-2127" w:leader="none"/>
        </w:tabs>
        <w:suppressAutoHyphens w:val="true"/>
        <w:spacing w:lineRule="atLeast" w:line="200" w:before="0" w:after="0"/>
        <w:ind w:left="0" w:firstLine="72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Style22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Style22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1. 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 xml:space="preserve">Внести в приложение к постановлению Администрации города Шарыпово от 25.06.2013 № 142 «Об утверждении Положения об оплате труда работников муниципальных учреждений культуры, подведомственных Отделу культуры администрации города Шарыпово» (в редакции от 27.09.2013 № 218, от 13.02.2014 № 28, от 26.09.2014 № 221, от 04.03.2015 № 35, от 18.05.2015 № 87, от 29.01.2016 № 16, от 16.12.2016 № 251, от 06.02.2017 № 29, от 19.06.2017 № 116, от 26.09.2017 № 180, от 24.11.2017 № 251, от 21.12.2017 № 287, от 29.12.2017 № 306, от 08.02.2018 № 35, от 16.05.2018 № 124, от 30.08.2018 № 203, от 26.12.2018 № 354, от 25.09.2019 № 191, 11.12.2019 № 270, от 06.05.2020 № 90, от </w:t>
      </w:r>
      <w:r>
        <w:rPr>
          <w:rFonts w:cs="Times New Roman" w:ascii="Times New Roman" w:hAnsi="Times New Roman"/>
          <w:sz w:val="28"/>
          <w:szCs w:val="28"/>
        </w:rPr>
        <w:t>22.09.2020 № 191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>) следующие изменения:</w:t>
      </w:r>
    </w:p>
    <w:p>
      <w:pPr>
        <w:pStyle w:val="Normal"/>
        <w:tabs>
          <w:tab w:val="clear" w:pos="708"/>
          <w:tab w:val="left" w:pos="720" w:leader="none"/>
        </w:tabs>
        <w:ind w:right="-54" w:hanging="0"/>
        <w:rPr>
          <w:rFonts w:ascii="Times New Roman" w:hAnsi="Times New Roman" w:cs="Times New Roman"/>
          <w:b w:val="false"/>
          <w:sz w:val="28"/>
          <w:szCs w:val="28"/>
        </w:rPr>
      </w:pPr>
      <w:r>
        <w:rPr/>
        <w:tab/>
        <w:t>1.1. в абзаце 1 подпункта 4.14.4 пункта 4.14 раздела IV «Виды,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учреждений, подведомственных Отделу культуры администрации города Шарыпово» цифру «19408» заменить цифрой «20468».</w:t>
      </w:r>
    </w:p>
    <w:p>
      <w:pPr>
        <w:pStyle w:val="Normal"/>
        <w:tabs>
          <w:tab w:val="clear" w:pos="708"/>
          <w:tab w:val="left" w:pos="0" w:leader="none"/>
          <w:tab w:val="left" w:pos="720" w:leader="none"/>
        </w:tabs>
        <w:ind w:firstLine="709"/>
        <w:rPr>
          <w:rFonts w:ascii="Times New Roman" w:hAnsi="Times New Roman" w:cs="Times New Roman"/>
          <w:b w:val="false"/>
          <w:sz w:val="28"/>
          <w:szCs w:val="28"/>
        </w:rPr>
      </w:pPr>
      <w:r>
        <w:rPr/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Style22"/>
        <w:ind w:firstLine="70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  <w:lang w:bidi="ru-RU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  <w:lang w:bidi="ru-RU"/>
        </w:rPr>
        <w:t>) и применяется к правоотношениям, возникшим с 01.01.2021 года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  <w:tab w:val="left" w:pos="720" w:leader="none"/>
        </w:tabs>
        <w:ind w:firstLine="709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7"/>
        <w:jc w:val="lef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Style w:val="Text1"/>
          <w:rFonts w:cs="Times New Roman"/>
          <w:sz w:val="28"/>
          <w:szCs w:val="28"/>
        </w:rPr>
        <w:t xml:space="preserve">Глава города Шарыпово                            </w:t>
      </w:r>
      <w:r>
        <w:rPr>
          <w:rStyle w:val="Text1"/>
          <w:rFonts w:cs="Times New Roman"/>
          <w:sz w:val="28"/>
          <w:szCs w:val="28"/>
          <w:lang w:val="ru-RU"/>
        </w:rPr>
        <w:t xml:space="preserve">                                   </w:t>
      </w:r>
      <w:r>
        <w:rPr>
          <w:rStyle w:val="Text1"/>
          <w:rFonts w:cs="Times New Roman"/>
          <w:sz w:val="28"/>
          <w:szCs w:val="28"/>
        </w:rPr>
        <w:t>Н.А. Петровская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Style14">
    <w:name w:val="FollowedHyperlink"/>
    <w:rPr>
      <w:color w:val="800080"/>
      <w:u w:val="single"/>
    </w:rPr>
  </w:style>
  <w:style w:type="character" w:styleId="Style15">
    <w:name w:val="Основной текст Знак"/>
    <w:qFormat/>
    <w:rPr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uppressAutoHyphens w:val="true"/>
    </w:pPr>
    <w:rPr>
      <w:szCs w:val="20"/>
      <w:lang w:val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Обычный (веб)"/>
    <w:basedOn w:val="Normal"/>
    <w:qFormat/>
    <w:pPr>
      <w:spacing w:before="75" w:after="75"/>
      <w:jc w:val="left"/>
    </w:pPr>
    <w:rPr>
      <w:sz w:val="24"/>
      <w:szCs w:val="24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Calibri" w:cs="Times New Roman"/>
      <w:b/>
      <w:bCs/>
      <w:color w:val="auto"/>
      <w:sz w:val="28"/>
      <w:szCs w:val="28"/>
      <w:lang w:val="ru-RU" w:bidi="ar-SA" w:eastAsia="zh-CN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Calibri" w:cs="Arial"/>
      <w:color w:val="auto"/>
      <w:sz w:val="20"/>
      <w:szCs w:val="20"/>
      <w:lang w:val="ru-RU" w:bidi="ar-SA" w:eastAsia="zh-CN"/>
    </w:rPr>
  </w:style>
  <w:style w:type="paragraph" w:styleId="Style22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ListParagraph">
    <w:name w:val="List Paragraph"/>
    <w:basedOn w:val="Normal"/>
    <w:qFormat/>
    <w:pPr>
      <w:ind w:left="720" w:firstLine="709"/>
    </w:pPr>
    <w:rPr>
      <w:rFonts w:eastAsia="Calibri"/>
      <w:sz w:val="24"/>
      <w:szCs w:val="24"/>
    </w:rPr>
  </w:style>
  <w:style w:type="paragraph" w:styleId="NoSpacing">
    <w:name w:val="No Spacing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Application>LibreOffice/7.5.5.2$Windows_X86_64 LibreOffice_project/ca8fe7424262805f223b9a2334bc7181abbcbf5e</Application>
  <AppVersion>15.0000</AppVersion>
  <Pages>1</Pages>
  <Words>286</Words>
  <Characters>1799</Characters>
  <CharactersWithSpaces>2246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2013-09-19T14:43:00Z</dcterms:created>
  <dc:creator>XTreme</dc:creator>
  <dc:description/>
  <cp:keywords/>
  <dc:language>ru-RU</dc:language>
  <cp:lastModifiedBy>User</cp:lastModifiedBy>
  <cp:lastPrinted>2021-01-12T13:53:00Z</cp:lastPrinted>
  <dcterms:modified xsi:type="dcterms:W3CDTF">2021-01-20T08:10:00Z</dcterms:modified>
  <cp:revision>57</cp:revision>
  <dc:subject/>
  <dc:title>Администрация города Шарыпово</dc:title>
</cp:coreProperties>
</file>