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F044" w14:textId="77777777" w:rsidR="00E04C97" w:rsidRDefault="00455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AFB0CE" wp14:editId="411EB650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D14A0" w14:textId="77777777" w:rsidR="00E04C97" w:rsidRPr="00455609" w:rsidRDefault="00E04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4D399C" w14:textId="77777777" w:rsidR="00E04C97" w:rsidRPr="00455609" w:rsidRDefault="004556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56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455609">
        <w:rPr>
          <w:rFonts w:ascii="Arial" w:eastAsia="Calibri" w:hAnsi="Arial" w:cs="Arial"/>
          <w:sz w:val="24"/>
          <w:szCs w:val="24"/>
        </w:rPr>
        <w:t xml:space="preserve"> </w:t>
      </w:r>
    </w:p>
    <w:p w14:paraId="15A7D657" w14:textId="77777777" w:rsidR="00E04C97" w:rsidRPr="00455609" w:rsidRDefault="00E04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2D671B7" w14:textId="77777777" w:rsidR="00E04C97" w:rsidRPr="00455609" w:rsidRDefault="00E04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7D55677" w14:textId="77777777" w:rsidR="00E04C97" w:rsidRPr="00455609" w:rsidRDefault="004556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560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2E62FD08" w14:textId="77777777" w:rsidR="00E04C97" w:rsidRPr="00455609" w:rsidRDefault="00E04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9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04C97" w:rsidRPr="00455609" w14:paraId="665C51BD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691E1AB" w14:textId="77777777" w:rsidR="00E04C97" w:rsidRPr="00455609" w:rsidRDefault="004556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55609">
              <w:rPr>
                <w:rFonts w:ascii="Arial" w:eastAsia="Times New Roman" w:hAnsi="Arial" w:cs="Arial"/>
                <w:b/>
                <w:color w:val="808080" w:themeColor="background1" w:themeShade="80"/>
                <w:kern w:val="2"/>
                <w:sz w:val="24"/>
                <w:szCs w:val="24"/>
                <w:lang w:eastAsia="ru-RU"/>
              </w:rPr>
              <w:t xml:space="preserve">  </w:t>
            </w:r>
            <w:r w:rsidRPr="00455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25.05.2026 № 260-п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58B14B8" w14:textId="77777777" w:rsidR="00E04C97" w:rsidRPr="00455609" w:rsidRDefault="00455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556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Шарыпово</w:t>
            </w:r>
          </w:p>
          <w:p w14:paraId="03A6A825" w14:textId="77777777" w:rsidR="00E04C97" w:rsidRPr="00455609" w:rsidRDefault="00E04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B8D49FE" w14:textId="77777777" w:rsidR="00E04C97" w:rsidRPr="00455609" w:rsidRDefault="00E04C97" w:rsidP="004556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EB8AFE6" w14:textId="77777777" w:rsidR="00E04C97" w:rsidRPr="00455609" w:rsidRDefault="00455609">
      <w:pPr>
        <w:pStyle w:val="a8"/>
        <w:ind w:right="-1"/>
        <w:jc w:val="both"/>
        <w:rPr>
          <w:rFonts w:ascii="Arial" w:hAnsi="Arial" w:cs="Arial"/>
          <w:sz w:val="24"/>
          <w:szCs w:val="24"/>
        </w:rPr>
      </w:pPr>
      <w:bookmarkStart w:id="0" w:name="_Hlk216707842"/>
      <w:r w:rsidRPr="00455609">
        <w:rPr>
          <w:rFonts w:ascii="Arial" w:hAnsi="Arial" w:cs="Arial"/>
          <w:color w:val="000000"/>
          <w:sz w:val="24"/>
          <w:szCs w:val="24"/>
        </w:rPr>
        <w:t>О внесении изменений в</w:t>
      </w:r>
      <w:r w:rsidRPr="00455609">
        <w:rPr>
          <w:rFonts w:ascii="Arial" w:hAnsi="Arial" w:cs="Arial"/>
          <w:sz w:val="24"/>
          <w:szCs w:val="24"/>
        </w:rPr>
        <w:t xml:space="preserve"> постановление администрации Шарыповского муниципального округа от 12.01.2026 № 31-п «Об утверждении административного регламента предоставления муниципальной услуги «</w:t>
      </w:r>
      <w:r w:rsidRPr="00455609">
        <w:rPr>
          <w:rFonts w:ascii="Arial" w:hAnsi="Arial" w:cs="Arial"/>
          <w:color w:val="000000"/>
          <w:sz w:val="24"/>
          <w:szCs w:val="24"/>
        </w:rPr>
        <w:t xml:space="preserve">Выдача разрешения на ввод объекта в эксплуатацию» </w:t>
      </w:r>
      <w:r w:rsidRPr="00455609">
        <w:rPr>
          <w:rFonts w:ascii="Arial" w:hAnsi="Arial" w:cs="Arial"/>
          <w:color w:val="000000" w:themeColor="text1"/>
          <w:sz w:val="24"/>
          <w:szCs w:val="24"/>
        </w:rPr>
        <w:t>на территории Шарыповского муниципального округа Красноярского края</w:t>
      </w:r>
      <w:bookmarkEnd w:id="0"/>
    </w:p>
    <w:p w14:paraId="0E410E82" w14:textId="77777777" w:rsidR="00E04C97" w:rsidRPr="00455609" w:rsidRDefault="00E04C97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70D63FC1" w14:textId="77777777" w:rsidR="00E04C97" w:rsidRPr="00455609" w:rsidRDefault="00E04C97">
      <w:pPr>
        <w:pStyle w:val="a8"/>
        <w:jc w:val="both"/>
        <w:rPr>
          <w:rFonts w:ascii="Arial" w:hAnsi="Arial" w:cs="Arial"/>
          <w:sz w:val="24"/>
          <w:szCs w:val="24"/>
        </w:rPr>
      </w:pPr>
      <w:bookmarkStart w:id="1" w:name="_Hlk88213465"/>
      <w:bookmarkEnd w:id="1"/>
    </w:p>
    <w:p w14:paraId="6658C799" w14:textId="77777777" w:rsidR="00E04C97" w:rsidRPr="00455609" w:rsidRDefault="0045560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55609">
        <w:rPr>
          <w:rFonts w:ascii="Arial" w:hAnsi="Arial" w:cs="Arial"/>
          <w:color w:val="000000"/>
          <w:sz w:val="24"/>
          <w:szCs w:val="24"/>
        </w:rPr>
        <w:t xml:space="preserve">В целях приведения правовых актов администрации Шарыповского муниципального округа в соответствие с действующим законодательством Российской Федерации, Федеральным законом от 27.07.2010 №210-ФЗ «Об организации предоставления государственных и муниципальных услуг», </w:t>
      </w:r>
      <w:r w:rsidRPr="00455609">
        <w:rPr>
          <w:rFonts w:ascii="Arial" w:eastAsia="Calibri" w:hAnsi="Arial" w:cs="Arial"/>
          <w:color w:val="000000"/>
          <w:sz w:val="24"/>
          <w:szCs w:val="24"/>
        </w:rPr>
        <w:t>Г</w:t>
      </w:r>
      <w:r w:rsidRPr="00455609">
        <w:rPr>
          <w:rFonts w:ascii="Arial" w:hAnsi="Arial" w:cs="Arial"/>
          <w:color w:val="000000"/>
          <w:sz w:val="24"/>
          <w:szCs w:val="24"/>
        </w:rPr>
        <w:t xml:space="preserve">радостроительным кодексом Российской Федерации, </w:t>
      </w:r>
      <w:r w:rsidRPr="00455609">
        <w:rPr>
          <w:rFonts w:ascii="Arial" w:eastAsia="Calibri" w:hAnsi="Arial" w:cs="Arial"/>
          <w:color w:val="000000"/>
          <w:sz w:val="24"/>
          <w:szCs w:val="24"/>
        </w:rPr>
        <w:t>п</w:t>
      </w:r>
      <w:r w:rsidRPr="00455609">
        <w:rPr>
          <w:rFonts w:ascii="Arial" w:hAnsi="Arial" w:cs="Arial"/>
          <w:color w:val="000000"/>
          <w:sz w:val="24"/>
          <w:szCs w:val="24"/>
        </w:rPr>
        <w:t xml:space="preserve">остановлением Правительства Российской Федерации от 20.07.2021г.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455609">
        <w:rPr>
          <w:rFonts w:ascii="Arial" w:eastAsia="Calibri" w:hAnsi="Arial" w:cs="Arial"/>
          <w:color w:val="000000"/>
          <w:sz w:val="24"/>
          <w:szCs w:val="24"/>
        </w:rPr>
        <w:t>р</w:t>
      </w:r>
      <w:r w:rsidRPr="00455609">
        <w:rPr>
          <w:rFonts w:ascii="Arial" w:hAnsi="Arial" w:cs="Arial"/>
          <w:color w:val="000000"/>
          <w:sz w:val="24"/>
          <w:szCs w:val="24"/>
        </w:rPr>
        <w:t xml:space="preserve">аспоряжением Правительства Российской Федерации от 17.12.2009 №1993-р «Об утверждении сводного перечня первоочередных государственных и муниципальных услуг, представляемых в электронном виде», </w:t>
      </w:r>
      <w:r w:rsidRPr="00455609">
        <w:rPr>
          <w:rFonts w:ascii="Arial" w:eastAsia="Lucida Sans Unicode" w:hAnsi="Arial" w:cs="Arial"/>
          <w:bCs/>
          <w:sz w:val="24"/>
          <w:szCs w:val="24"/>
          <w:lang w:eastAsia="ru-RU"/>
        </w:rPr>
        <w:t>решениями Шарыповского окружного Совета депутатов от 10.11.2025 №5-21 «Об избрании Главы Шарыповского муниципального округа», от 10.11.2025 №5-24 «О создании Администрации Шарыповского муниципального округа»,</w:t>
      </w:r>
      <w:r w:rsidRPr="00455609">
        <w:rPr>
          <w:rFonts w:ascii="Arial" w:eastAsia="Lucida Sans Unicode" w:hAnsi="Arial" w:cs="Arial"/>
          <w:sz w:val="24"/>
          <w:szCs w:val="24"/>
          <w:lang w:eastAsia="ru-RU"/>
        </w:rPr>
        <w:t xml:space="preserve"> руководствуясь ст. 33 Устава Шарыповского муниципального округа Красноярского края, ПОСТАНОВЛЯЮ:</w:t>
      </w:r>
    </w:p>
    <w:p w14:paraId="76EE156A" w14:textId="77777777" w:rsidR="00E04C97" w:rsidRPr="00455609" w:rsidRDefault="0045560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55609">
        <w:rPr>
          <w:rFonts w:ascii="Arial" w:hAnsi="Arial" w:cs="Arial"/>
          <w:color w:val="000000"/>
          <w:sz w:val="24"/>
          <w:szCs w:val="24"/>
        </w:rPr>
        <w:t xml:space="preserve">1. Изложить административный регламент предоставления муниципальной услуги «Выдача разрешения на ввод объекта в эксплуатацию» </w:t>
      </w:r>
      <w:r w:rsidRPr="00455609">
        <w:rPr>
          <w:rFonts w:ascii="Arial" w:hAnsi="Arial" w:cs="Arial"/>
          <w:color w:val="000000" w:themeColor="text1"/>
          <w:sz w:val="24"/>
          <w:szCs w:val="24"/>
        </w:rPr>
        <w:t>на территории Шарыповского муниципального округа Красноярского края в новой редакции</w:t>
      </w:r>
      <w:r w:rsidRPr="00455609">
        <w:rPr>
          <w:rFonts w:ascii="Arial" w:hAnsi="Arial" w:cs="Arial"/>
          <w:color w:val="000000"/>
          <w:sz w:val="24"/>
          <w:szCs w:val="24"/>
        </w:rPr>
        <w:t xml:space="preserve"> согласно приложению к настоящему постановлению.</w:t>
      </w:r>
    </w:p>
    <w:p w14:paraId="26B885BC" w14:textId="77777777" w:rsidR="00E04C97" w:rsidRPr="00455609" w:rsidRDefault="00455609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55609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455609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 первого заместителя Главы Шарыповского муниципального округа – Д.В. </w:t>
      </w:r>
      <w:proofErr w:type="spellStart"/>
      <w:r w:rsidRPr="00455609">
        <w:rPr>
          <w:rFonts w:ascii="Arial" w:eastAsia="Times New Roman" w:hAnsi="Arial" w:cs="Arial"/>
          <w:sz w:val="24"/>
          <w:szCs w:val="24"/>
          <w:lang w:eastAsia="ru-RU"/>
        </w:rPr>
        <w:t>Саюшева</w:t>
      </w:r>
      <w:proofErr w:type="spellEnd"/>
      <w:r w:rsidRPr="0045560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EF4B73" w14:textId="77777777" w:rsidR="00E04C97" w:rsidRPr="00455609" w:rsidRDefault="0045560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55609">
        <w:rPr>
          <w:rFonts w:ascii="Arial" w:hAnsi="Arial" w:cs="Arial"/>
          <w:sz w:val="24"/>
          <w:szCs w:val="24"/>
        </w:rPr>
        <w:t xml:space="preserve">3. </w:t>
      </w:r>
      <w:r w:rsidRPr="00455609">
        <w:rPr>
          <w:rFonts w:ascii="Arial" w:eastAsia="Lucida Sans Unicode" w:hAnsi="Arial" w:cs="Arial"/>
          <w:sz w:val="24"/>
          <w:szCs w:val="24"/>
          <w:lang w:eastAsia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</w:t>
      </w:r>
      <w:r w:rsidRPr="00455609">
        <w:rPr>
          <w:rFonts w:ascii="Arial" w:eastAsia="Lucida Sans Unicode" w:hAnsi="Arial" w:cs="Arial"/>
          <w:sz w:val="24"/>
          <w:szCs w:val="24"/>
          <w:lang w:eastAsia="ru-RU"/>
        </w:rPr>
        <w:lastRenderedPageBreak/>
        <w:t>сайте Шарыповского муниципального округа Красноярского края (</w:t>
      </w:r>
      <w:r w:rsidRPr="00455609">
        <w:rPr>
          <w:rFonts w:ascii="Arial" w:eastAsia="Lucida Sans Unicode" w:hAnsi="Arial" w:cs="Arial"/>
          <w:sz w:val="24"/>
          <w:szCs w:val="24"/>
          <w:lang w:val="en-US" w:eastAsia="ru-RU"/>
        </w:rPr>
        <w:t>https</w:t>
      </w:r>
      <w:r w:rsidRPr="00455609">
        <w:rPr>
          <w:rFonts w:ascii="Arial" w:eastAsia="Lucida Sans Unicode" w:hAnsi="Arial" w:cs="Arial"/>
          <w:sz w:val="24"/>
          <w:szCs w:val="24"/>
          <w:lang w:eastAsia="ru-RU"/>
        </w:rPr>
        <w:t>://sharypovo.gosuslugi.ru).</w:t>
      </w:r>
    </w:p>
    <w:p w14:paraId="6A2E3F8F" w14:textId="77777777" w:rsidR="00E04C97" w:rsidRDefault="00E04C97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49476A" w14:textId="77777777" w:rsidR="00E04C97" w:rsidRDefault="00E04C97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4567A8" w14:textId="77777777" w:rsidR="00E04C97" w:rsidRDefault="00E04C97"/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E04C97" w14:paraId="1B890EAE" w14:textId="77777777">
        <w:tc>
          <w:tcPr>
            <w:tcW w:w="3085" w:type="dxa"/>
          </w:tcPr>
          <w:p w14:paraId="22A649B6" w14:textId="77777777" w:rsidR="00E04C97" w:rsidRPr="00455609" w:rsidRDefault="00455609">
            <w:pPr>
              <w:widowControl w:val="0"/>
              <w:spacing w:after="0"/>
              <w:ind w:left="-105"/>
              <w:rPr>
                <w:rFonts w:ascii="Arial" w:eastAsia="Times New Roman" w:hAnsi="Arial" w:cs="Arial"/>
                <w:sz w:val="24"/>
                <w:szCs w:val="28"/>
              </w:rPr>
            </w:pPr>
            <w:r w:rsidRPr="00455609">
              <w:rPr>
                <w:rFonts w:ascii="Arial" w:eastAsia="Times New Roman" w:hAnsi="Arial" w:cs="Arial"/>
                <w:sz w:val="24"/>
                <w:szCs w:val="28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60668F00" w14:textId="1B9AAC6A" w:rsidR="00E04C97" w:rsidRPr="00455609" w:rsidRDefault="00E04C97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color w:val="FF0000"/>
                <w:kern w:val="2"/>
                <w:sz w:val="24"/>
                <w:szCs w:val="28"/>
                <w:lang w:eastAsia="ru-RU"/>
              </w:rPr>
            </w:pPr>
          </w:p>
          <w:p w14:paraId="5988E291" w14:textId="77777777" w:rsidR="00E04C97" w:rsidRPr="00455609" w:rsidRDefault="00455609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 w:rsidRPr="00455609">
              <w:rPr>
                <w:rFonts w:ascii="Arial" w:eastAsia="Times New Roman" w:hAnsi="Arial" w:cs="Arial"/>
                <w:color w:val="808080" w:themeColor="background1" w:themeShade="80"/>
                <w:kern w:val="2"/>
                <w:sz w:val="24"/>
                <w:szCs w:val="28"/>
                <w:shd w:val="clear" w:color="auto" w:fill="FFFFFF"/>
                <w:lang w:eastAsia="ru-RU"/>
              </w:rPr>
              <w:t xml:space="preserve">  </w:t>
            </w:r>
            <w:r w:rsidRPr="00455609">
              <w:rPr>
                <w:rFonts w:ascii="Arial" w:eastAsia="Times New Roman" w:hAnsi="Arial" w:cs="Arial"/>
                <w:color w:val="808080" w:themeColor="background1" w:themeShade="80"/>
                <w:kern w:val="2"/>
                <w:sz w:val="24"/>
                <w:szCs w:val="28"/>
                <w:lang w:eastAsia="ru-RU"/>
              </w:rPr>
              <w:t xml:space="preserve">  </w:t>
            </w:r>
            <w:r w:rsidRPr="00455609">
              <w:rPr>
                <w:rFonts w:ascii="Arial" w:eastAsia="Times New Roman" w:hAnsi="Arial" w:cs="Arial"/>
                <w:color w:val="808080" w:themeColor="background1" w:themeShade="80"/>
                <w:kern w:val="2"/>
                <w:sz w:val="24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14:paraId="7368C045" w14:textId="77777777" w:rsidR="00E04C97" w:rsidRPr="00455609" w:rsidRDefault="00E04C97">
            <w:pPr>
              <w:widowControl w:val="0"/>
              <w:spacing w:after="0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  <w:p w14:paraId="14A510FA" w14:textId="77777777" w:rsidR="00E04C97" w:rsidRPr="00455609" w:rsidRDefault="00455609">
            <w:pPr>
              <w:widowControl w:val="0"/>
              <w:spacing w:after="0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455609">
              <w:rPr>
                <w:rFonts w:ascii="Arial" w:eastAsia="Times New Roman" w:hAnsi="Arial" w:cs="Arial"/>
                <w:sz w:val="24"/>
                <w:szCs w:val="28"/>
              </w:rPr>
              <w:t>В.Г. Хохлов</w:t>
            </w:r>
          </w:p>
        </w:tc>
      </w:tr>
    </w:tbl>
    <w:p w14:paraId="7404E41A" w14:textId="77777777" w:rsidR="00E04C97" w:rsidRDefault="00E04C97"/>
    <w:sectPr w:rsidR="00E04C97" w:rsidSect="00E04C9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97"/>
    <w:rsid w:val="000C720B"/>
    <w:rsid w:val="00455609"/>
    <w:rsid w:val="005931B8"/>
    <w:rsid w:val="00E0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91A8"/>
  <w15:docId w15:val="{B9921256-24AC-4BA7-913C-70E0E4E7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customStyle="1" w:styleId="Heading">
    <w:name w:val="Heading"/>
    <w:basedOn w:val="a"/>
    <w:next w:val="a6"/>
    <w:qFormat/>
    <w:rsid w:val="00E04C9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E04C97"/>
    <w:pPr>
      <w:spacing w:after="140"/>
    </w:pPr>
  </w:style>
  <w:style w:type="paragraph" w:styleId="a7">
    <w:name w:val="List"/>
    <w:basedOn w:val="a6"/>
    <w:rsid w:val="00E04C97"/>
    <w:rPr>
      <w:rFonts w:cs="Arial Unicode MS"/>
    </w:rPr>
  </w:style>
  <w:style w:type="paragraph" w:customStyle="1" w:styleId="1">
    <w:name w:val="Название объекта1"/>
    <w:basedOn w:val="a"/>
    <w:qFormat/>
    <w:rsid w:val="00E04C9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E04C97"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6256C"/>
    <w:pPr>
      <w:widowControl w:val="0"/>
    </w:pPr>
    <w:rPr>
      <w:rFonts w:ascii="Times New Roman" w:eastAsia="NSimSun" w:hAnsi="Times New Roman" w:cs="Times New Roman"/>
      <w:sz w:val="20"/>
      <w:szCs w:val="20"/>
      <w:lang w:eastAsia="zh-CN" w:bidi="hi-IN"/>
    </w:rPr>
  </w:style>
  <w:style w:type="table" w:styleId="a9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2026-05-26T09:41:00Z</dcterms:created>
  <dcterms:modified xsi:type="dcterms:W3CDTF">2026-05-26T09:41:00Z</dcterms:modified>
  <dc:language>ru-RU</dc:language>
</cp:coreProperties>
</file>