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6E06" w14:textId="77777777" w:rsidR="00E1429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1CAEE97" wp14:editId="312FD75F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2A5FC" w14:textId="77777777" w:rsidR="00E14291" w:rsidRDefault="00E142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68B2B" w14:textId="77777777" w:rsidR="00E1429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2195A333" w14:textId="77777777" w:rsidR="00E14291" w:rsidRDefault="00E1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2A650" w14:textId="77777777" w:rsidR="00E14291" w:rsidRDefault="00E1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D2EE50" w14:textId="77777777" w:rsidR="00E1429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D0D71CE" w14:textId="77777777" w:rsidR="00E14291" w:rsidRDefault="00E14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4291" w14:paraId="7E7831EE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7D3BBEE" w14:textId="77777777" w:rsidR="00E1429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15.05.2026</w:t>
            </w:r>
          </w:p>
          <w:p w14:paraId="10DDA056" w14:textId="77777777" w:rsidR="00E14291" w:rsidRDefault="00E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5CB4EC" w14:textId="77777777" w:rsidR="00E1429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C95859E" w14:textId="77777777" w:rsidR="00E1429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0F33EDF8" w14:textId="77777777" w:rsidR="00E14291" w:rsidRDefault="00E1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63D0867" w14:textId="77777777" w:rsidR="00E1429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  240 -п</w:t>
            </w:r>
          </w:p>
        </w:tc>
      </w:tr>
    </w:tbl>
    <w:p w14:paraId="6420617C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установления</w:t>
      </w:r>
    </w:p>
    <w:p w14:paraId="4948ACC9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прекращения патронажа над </w:t>
      </w:r>
    </w:p>
    <w:p w14:paraId="04197397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совершеннолетними дееспособными </w:t>
      </w:r>
    </w:p>
    <w:p w14:paraId="5F740FCA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гражданами, которые по состоянию</w:t>
      </w:r>
    </w:p>
    <w:p w14:paraId="028EB179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здоровья не могут самостоятельно </w:t>
      </w:r>
    </w:p>
    <w:p w14:paraId="373B1073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 защищать свои права и</w:t>
      </w:r>
    </w:p>
    <w:p w14:paraId="6FF2ED09" w14:textId="77777777" w:rsidR="00E14291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свои обязанности</w:t>
      </w:r>
    </w:p>
    <w:p w14:paraId="557C5A45" w14:textId="77777777" w:rsidR="00E14291" w:rsidRDefault="00E1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FE767" w14:textId="77777777" w:rsidR="00E14291" w:rsidRDefault="00E1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D2831" w14:textId="77777777" w:rsidR="00E14291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41 Гражданского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Красноярского края от 11.07.2019 №7-2988 «О наделении органов местного самоуправления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патронажа», Приказом министерства социальной политики Красноярского края от 28.07.2023 №113-Н «Об утверждении Административного регламента предоставления исполнительно-распорядительными органами местного самоуправления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обязанности»,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руководствуясь </w:t>
      </w:r>
      <w:r>
        <w:rPr>
          <w:rFonts w:ascii="Times New Roman" w:hAnsi="Times New Roman"/>
          <w:spacing w:val="-8"/>
          <w:sz w:val="28"/>
          <w:szCs w:val="28"/>
        </w:rPr>
        <w:t>ст. 33 Устава Шарыповского муниципального округа Красноярского края,</w:t>
      </w:r>
    </w:p>
    <w:p w14:paraId="177BCE79" w14:textId="77777777" w:rsidR="00E14291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03ACB660" w14:textId="77777777" w:rsidR="00E1429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установления и прекращения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 согласно приложению к настоящему постановлению.</w:t>
      </w:r>
    </w:p>
    <w:p w14:paraId="13DD401E" w14:textId="77777777" w:rsidR="00E14291" w:rsidRDefault="0000000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заместителя Главы Шарыповского муниципального округа по социальной политике Ю.В. Рудь.</w:t>
      </w:r>
    </w:p>
    <w:p w14:paraId="29F17E11" w14:textId="77777777" w:rsidR="00E14291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(https://sharypovo.gosuslugi.ru).</w:t>
      </w:r>
    </w:p>
    <w:p w14:paraId="307E0A60" w14:textId="77777777" w:rsidR="00E14291" w:rsidRDefault="00E14291">
      <w:pPr>
        <w:spacing w:after="0" w:line="240" w:lineRule="auto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9"/>
        <w:gridCol w:w="4263"/>
        <w:gridCol w:w="1933"/>
      </w:tblGrid>
      <w:tr w:rsidR="00E14291" w14:paraId="417C08CB" w14:textId="77777777">
        <w:tc>
          <w:tcPr>
            <w:tcW w:w="3159" w:type="dxa"/>
          </w:tcPr>
          <w:p w14:paraId="6E60C131" w14:textId="77777777" w:rsidR="00E14291" w:rsidRDefault="00E1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E0571C" w14:textId="77777777" w:rsidR="00E14291" w:rsidRDefault="0000000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097A8CA4" w14:textId="77777777" w:rsidR="00E14291" w:rsidRDefault="00E14291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3" w:type="dxa"/>
          </w:tcPr>
          <w:p w14:paraId="3D721D49" w14:textId="77777777" w:rsidR="00E14291" w:rsidRDefault="00E1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5DDA4BB7" w14:textId="77777777" w:rsidR="00E14291" w:rsidRDefault="00E1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1A978F4A" w14:textId="77777777" w:rsidR="00E14291" w:rsidRDefault="00E1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14:paraId="4360BB43" w14:textId="77777777" w:rsidR="00E14291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0FCC7B6" w14:textId="77777777" w:rsidR="00E14291" w:rsidRDefault="00E14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86912C" w14:textId="77777777" w:rsidR="00E14291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4E6A3C58" w14:textId="77777777" w:rsidR="00E14291" w:rsidRDefault="00E14291">
      <w:pPr>
        <w:sectPr w:rsidR="00E14291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5C99EBAF" w14:textId="77777777" w:rsidR="00E14291" w:rsidRDefault="000000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7F3921C" w14:textId="77777777" w:rsidR="00E14291" w:rsidRDefault="000000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76390779" w14:textId="77777777" w:rsidR="00E14291" w:rsidRDefault="000000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Шарыповского муниципального округа</w:t>
      </w:r>
    </w:p>
    <w:p w14:paraId="04E09BDB" w14:textId="77777777" w:rsidR="00E14291" w:rsidRDefault="00000000">
      <w:pPr>
        <w:pStyle w:val="ConsPlusNormal"/>
        <w:ind w:left="-240" w:right="-53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от 15.05.2026 г. № 240-п</w:t>
      </w:r>
    </w:p>
    <w:p w14:paraId="37C7CD71" w14:textId="77777777" w:rsidR="00E14291" w:rsidRDefault="00E14291">
      <w:pPr>
        <w:pStyle w:val="ConsPlusNormal"/>
        <w:ind w:left="-240" w:right="-5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7213A53" w14:textId="77777777" w:rsidR="00E14291" w:rsidRDefault="00E14291">
      <w:pPr>
        <w:pStyle w:val="ConsPlusNormal"/>
        <w:ind w:left="-240" w:right="-5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0C74690" w14:textId="77777777" w:rsidR="00E14291" w:rsidRDefault="00000000">
      <w:pPr>
        <w:pStyle w:val="ConsPlusNormal"/>
        <w:ind w:left="-240" w:right="-53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установления и прекращения патронажа</w:t>
      </w:r>
    </w:p>
    <w:p w14:paraId="17EAD5EF" w14:textId="77777777" w:rsidR="00E14291" w:rsidRDefault="00000000">
      <w:pPr>
        <w:pStyle w:val="ConsPlusNormal"/>
        <w:ind w:left="-240" w:right="-53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совершеннолетними дееспособными гражданами, которые по состоянию здоровья не могут самостоятельно осуществлять </w:t>
      </w:r>
    </w:p>
    <w:p w14:paraId="271E0093" w14:textId="77777777" w:rsidR="00E14291" w:rsidRDefault="00000000">
      <w:pPr>
        <w:pStyle w:val="ConsPlusNormal"/>
        <w:ind w:left="-240" w:right="-53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защищать свои права и исполнять свои обязанности</w:t>
      </w:r>
    </w:p>
    <w:p w14:paraId="4508DD92" w14:textId="77777777" w:rsidR="00E14291" w:rsidRDefault="00E14291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28FF89" w14:textId="77777777" w:rsidR="00E14291" w:rsidRDefault="00000000">
      <w:pPr>
        <w:pStyle w:val="ConsPlusTitle"/>
        <w:ind w:left="-240" w:right="-53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14:paraId="3FDFE7E9" w14:textId="77777777" w:rsidR="00E14291" w:rsidRDefault="00E14291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D0B7E1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установления и прекращения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 (далее - Порядок) разработан в соответствии со статьей 41 Гражданского кодекса Российской Федерации, Приказом министерства социальной политики Красноярского края от 28.07.2023 №113-Н «Об утверждении Административного регламента предоставления исполнительно-распорядительными органами местного самоуправления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обязанности» (далее - Приказ министерства социальной политики Красноярского края от 28.07.2023 №113-Н) и определяет порядок выявления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 (далее – совершеннолетний дееспособный гражданин), назначения им помощника и осуществления контроля за исполнением помощником совершеннолетнего дееспособного гражданина своих обязанностей.</w:t>
      </w:r>
    </w:p>
    <w:p w14:paraId="612AF99E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Указанные в пункте 1.1. настоящего Порядка полномочия осуществляются отделом по опеке и попечительству в отношении совершеннолетних граждан Администрации Шарыповского муниципального округа Красноярского края (далее – Уполномоченный орган).</w:t>
      </w:r>
    </w:p>
    <w:p w14:paraId="48B71C28" w14:textId="77777777" w:rsidR="00E14291" w:rsidRDefault="00E14291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C00ABE" w14:textId="77777777" w:rsidR="00E14291" w:rsidRDefault="00000000">
      <w:pPr>
        <w:pStyle w:val="ConsPlusTitle"/>
        <w:ind w:left="-240" w:right="-53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II. Выявление совершеннолетних дееспособных граждан</w:t>
      </w:r>
    </w:p>
    <w:p w14:paraId="6968D730" w14:textId="77777777" w:rsidR="00E14291" w:rsidRDefault="00E14291">
      <w:pPr>
        <w:pStyle w:val="ConsPlusNormal"/>
        <w:ind w:left="-240" w:right="-53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14472B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>
        <w:rPr>
          <w:rFonts w:ascii="Times New Roman" w:hAnsi="Times New Roman" w:cs="Times New Roman"/>
          <w:sz w:val="28"/>
          <w:szCs w:val="28"/>
        </w:rPr>
        <w:t xml:space="preserve">2.1. Выявление совершеннолетних дееспособных граждан, нуждающихся в установлении над ними патронажа, происходит на основании  поступившей  в  Уполномоченный орган  от  юридических лиц (организаций здравоохранения, социального обслуживания, правоохранительных органов) и физических лиц, в   том числе от самого совершеннолетнего дееспособного гражданина,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о неспособности по состоянию здоровья совершеннолетнего дееспособного гражданина самостоятельно осуществлять и защищать свои права и исполнять свои обязанности.</w:t>
      </w:r>
    </w:p>
    <w:p w14:paraId="02FB2AB2" w14:textId="0E979F61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При поступлении информации, указанной в </w:t>
      </w:r>
      <w:hyperlink r:id="rId6" w:tooltip="1. Выявление совершеннолетних дееспособных граждан происходит на основании поступившей в орган опеки и попечительства от юридических (организаций здравоохранения, организаций социального обслуживания, правоохранительных органов), физических лиц и других л&quot; l &quot; h 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2.1.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в течение 5 рабочих дней со дня ее получения проводит мероприятия по выявлению обстоятельств, в том числе в ходе личной беседы с совершеннолетним дееспособным гражданином, свидетельствующих о его нуждаемости в посторонней помощи.</w:t>
      </w:r>
    </w:p>
    <w:p w14:paraId="78A19BB1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случае согласия совершеннолетнего дееспособного гражданина, нуждающегося в посторонней помощи, на установление над ним патронажа назначение ему помощника осуществляется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ADEDBDF" w14:textId="77777777" w:rsidR="00E14291" w:rsidRDefault="00E14291">
      <w:pPr>
        <w:pStyle w:val="ConsPlusNormal"/>
        <w:ind w:right="-53"/>
        <w:jc w:val="both"/>
        <w:rPr>
          <w:rFonts w:ascii="Times New Roman" w:hAnsi="Times New Roman" w:cs="Times New Roman"/>
          <w:sz w:val="28"/>
          <w:szCs w:val="28"/>
        </w:rPr>
      </w:pPr>
    </w:p>
    <w:p w14:paraId="02A5F3A0" w14:textId="77777777" w:rsidR="00E14291" w:rsidRDefault="00000000">
      <w:pPr>
        <w:pStyle w:val="ConsPlusTitle"/>
        <w:ind w:left="-240" w:right="-53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III. Установление, осуществление и прекращение патронажа</w:t>
      </w:r>
    </w:p>
    <w:p w14:paraId="337FED1C" w14:textId="77777777" w:rsidR="00E14291" w:rsidRDefault="00E14291">
      <w:pPr>
        <w:pStyle w:val="ConsPlusNormal"/>
        <w:ind w:left="-240" w:right="-53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8168D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>
        <w:rPr>
          <w:rFonts w:ascii="Times New Roman" w:hAnsi="Times New Roman" w:cs="Times New Roman"/>
          <w:sz w:val="28"/>
          <w:szCs w:val="28"/>
        </w:rPr>
        <w:t>3.1. Для назначения помощника совершеннолетний дееспособный гражданин, нуждающийся в установлении над ним патронажа, представляет в Уполномоченный орган следующие документы:</w:t>
      </w:r>
    </w:p>
    <w:p w14:paraId="2A4605BA" w14:textId="08473FF9" w:rsidR="00E14291" w:rsidRDefault="00000000">
      <w:pPr>
        <w:pStyle w:val="ConsPlusNormal"/>
        <w:ind w:left="-240" w:right="-5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заявление гражданина, нуждающегося в патронаже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его представителя о назначении помощника, по </w:t>
      </w:r>
      <w:hyperlink r:id="rId7" w:tooltip="ФОРМА ЗАЯВЛЕНИЯ&quot; l &quot;P115#P115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социальной политики Красноярского края от 28.07.2023 №113-Н;</w:t>
      </w:r>
    </w:p>
    <w:p w14:paraId="5B5676A0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заключение медицинской организации, подтверждающее необходимость постоянного ухода;</w:t>
      </w:r>
    </w:p>
    <w:p w14:paraId="1F11D1F6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либо иного документа, удостоверяющего личность заявителя или представителя (в случае представления документов представителем);</w:t>
      </w:r>
    </w:p>
    <w:p w14:paraId="09B08B2F" w14:textId="77777777" w:rsidR="00E14291" w:rsidRDefault="00000000">
      <w:pPr>
        <w:pStyle w:val="ConsPlusNormal"/>
        <w:ind w:left="-240" w:right="-53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невозможности граждан, над которыми устанавливается патронаж, по состоянию здоровья обратиться в Уполномоченный орган лично, заявление о согласии на назначение помощника для осуществления патронажа оформляется по его месту жительства (пребывания) в присутствии специалиста Уполномоченного органа.</w:t>
      </w:r>
      <w:bookmarkStart w:id="3" w:name="P58"/>
      <w:bookmarkEnd w:id="3"/>
    </w:p>
    <w:p w14:paraId="54D8421F" w14:textId="77777777" w:rsidR="00E14291" w:rsidRDefault="00000000">
      <w:pPr>
        <w:pStyle w:val="ConsPlusNormal"/>
        <w:ind w:left="-238" w:right="-53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Гражданин, желающий быть помощником для осуществления патронажа над совершеннолетним дееспособным гражданином, представляет в Уполномоченный орган следующие документы:</w:t>
      </w:r>
    </w:p>
    <w:p w14:paraId="076D7402" w14:textId="1A107F8B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заявление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кандидата в помощники либо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его представителя, по </w:t>
      </w:r>
      <w:hyperlink r:id="rId8" w:tooltip="ФОРМА ЗАЯВЛЕНИЯ&quot; l &quot;P115#P115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социальной политики Красноярского края от 28.07.2023 №113-Н;</w:t>
      </w:r>
    </w:p>
    <w:p w14:paraId="0D0834EA" w14:textId="77777777" w:rsidR="00E14291" w:rsidRDefault="00000000">
      <w:pPr>
        <w:pStyle w:val="ConsPlusNormal"/>
        <w:ind w:left="-240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копия паспорта либо иного документа, удостоверяющего личность заявителя или представителя (в случае представления документов представителем);</w:t>
      </w:r>
    </w:p>
    <w:p w14:paraId="0EE2B3BA" w14:textId="77777777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справку учреждения здравоохранения о состоянии здоровья и отсутствии у кандидата в помощники хронического алкоголизма, наркомании, токсикомании, карантинных инфекционных заболеваний, активных форм туберкулеза, тяжелых психических расстройств, венерических заболеваний, требующих лечения в специализированных учреждениях здравоохранения; </w:t>
      </w:r>
    </w:p>
    <w:p w14:paraId="2A159B52" w14:textId="77777777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характеристику с места работы (учебы) или с места жительства (пребывания) кандидата в помощники;</w:t>
      </w:r>
    </w:p>
    <w:p w14:paraId="19F46DD6" w14:textId="77777777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копию трудовой книжки (при наличии) за периоды осуществления трудовой деятельности до 1 января 2020 года или иной документ, подтверждающий,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патронажа.</w:t>
      </w:r>
    </w:p>
    <w:p w14:paraId="51266470" w14:textId="77777777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Заявитель (представитель) по собственной инициативе вправе представить в Уполномоченный орган следующие документы: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7F148" w14:textId="77777777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копию трудовой книжки (при наличии) за периоды осуществления трудовой деятельности после 1 января 2020 года или иной документ, подтверждающий, что кандидат в помощники не является работником организации, осуществляющей социальное обслуживание гражданина, нуждающегося в установлении патронажа;</w:t>
      </w:r>
    </w:p>
    <w:p w14:paraId="052033C6" w14:textId="77777777" w:rsidR="00E14291" w:rsidRDefault="00000000">
      <w:pPr>
        <w:pStyle w:val="ConsPlusNormal"/>
        <w:ind w:left="-238" w:right="-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копию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(при наличии такой регистрации).</w:t>
      </w:r>
    </w:p>
    <w:p w14:paraId="3F6ED386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3.5. Помощник назначается по месту проживания (пребывания) совершеннолетнего дееспособного гражданина, нуждающегося в установлении патронажа.</w:t>
      </w:r>
    </w:p>
    <w:p w14:paraId="19B5960C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3.6. Для осуществления своих обязанностей помощник не обязан проживать совместно с совершеннолетним дееспособным гражданином.</w:t>
      </w:r>
    </w:p>
    <w:p w14:paraId="664A0015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3.7. Специалист Уполномоченного органа в течение 7 рабочих дней со дня регистрации Уполномоченным органом заявления об установлении патронажа производит обследование условий жизни гражданина, нуждающегося в установлении над ним патронажа. Результаты обследования указываются в акте обследования жилищно-бытовых условий, который оформляется в течение 3 рабочих дней со дня проведения обследования по форме, указанной в приложении 1 к настоящему Порядку, подписывается специалистом Уполномоченного органа и утверждается начальником Уполномоченного органа. Акт обследования оформляется в одном экземпляре и хранится в Уполномоченном органе.</w:t>
      </w:r>
    </w:p>
    <w:p w14:paraId="3FF20889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Решение об установлении патронажа над гражданином, который по состоянию своего здоровья не может самостоятельно осуществлять и защищать свои права и исполнять свои обязанности, и назначении ему помощника принимается на основании заявлений и документов, предусмотренных пунктами 3.1. и 3.3. настоящего Порядка, а также акта обследования жилищно-бытовых условий гражданина, нуждающегося в установлении над ним патронажа, в течение месяца со дня регистрации заявления.</w:t>
      </w:r>
    </w:p>
    <w:p w14:paraId="433E409E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Решение об установлении над совершеннолетним дееспособным гражданином патронажа и назначении ему помощника оформляется в форме распоряжения Администрации Шарыповского муниципального округа Красноярского края, экземпляр которого направляется (вручается) каждому из заявителей. Решение об отказе в установлении над гражданином патронажа и </w:t>
      </w:r>
      <w:r>
        <w:rPr>
          <w:rFonts w:ascii="Times New Roman" w:hAnsi="Times New Roman" w:cs="Times New Roman"/>
          <w:sz w:val="28"/>
          <w:szCs w:val="28"/>
        </w:rPr>
        <w:lastRenderedPageBreak/>
        <w:t>назначении ему помощника оформляется в форме письма с изложением причин отказа, которое направляется (вручается) каждому из заявителей.</w:t>
      </w:r>
    </w:p>
    <w:p w14:paraId="4641C6DD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Основания для принятия решения об отказе в установлении патронажа:</w:t>
      </w:r>
    </w:p>
    <w:p w14:paraId="6476E17A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отсутствие согласия в письменной форме кандидата в помощники и (или) гражданина, нуждающегося в установлении патронажа;</w:t>
      </w:r>
    </w:p>
    <w:p w14:paraId="3FB4F351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заявителем или представителем документов, указанных в пунктах 3.1. и 3.3. настоящего Порядка;</w:t>
      </w:r>
    </w:p>
    <w:p w14:paraId="1BE736C8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недостоверность представленных документов; </w:t>
      </w:r>
    </w:p>
    <w:p w14:paraId="102D4DA8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у кандидата в помощники медицинских противопоказаний; </w:t>
      </w:r>
    </w:p>
    <w:p w14:paraId="3508E5F2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отсутствие у гражданина, нуждающегося в установлении патронажа, показаний, подтверждающих необходимость постоянного ухода за ним; </w:t>
      </w:r>
    </w:p>
    <w:p w14:paraId="316A4C6E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наличие вступившего в законную силу решения суда о признании в судебном порядке недееспособным или ограниченно дееспособным кандидата в помощники и (или) гражданина, нуждающегося в установлении патронажа; </w:t>
      </w:r>
    </w:p>
    <w:p w14:paraId="5602F7CB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наличие отрицательной характеристики с места работы (учебы) или с места жительства (пребывания) кандидата в помощники; </w:t>
      </w:r>
    </w:p>
    <w:p w14:paraId="4AE90CCC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кандидат в помощники является работником организации, осуществляющей социальное обслуживание гражданина, нуждающегося в установлении патронажа. </w:t>
      </w:r>
    </w:p>
    <w:p w14:paraId="699CD715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Совершеннолетний дееспособный гражданин и помощник самостоятельно заключают договор поручения, договор доверительного управления имуществом или иной договор в соответствии с гражданским законодательством. Копия заключенного договора поручения, договора доверительного управления имуществом или иного договора представляется в Уполномоченный орган и хранится в личном деле совершеннолетнего дееспособного гражданина, находящегося под патронажем.</w:t>
      </w:r>
    </w:p>
    <w:p w14:paraId="40F42CD3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3.12.  Основанием для прекращения патронажа является прекращение договора поручения, договора доверительного управления имуществом или иного договора по основаниям, предусмотренным законом или договором.</w:t>
      </w:r>
    </w:p>
    <w:p w14:paraId="72687F94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3.13.  При наличии основания для прекращения патронажа, указанного в пункте 3.12 настоящего Порядка, совершеннолетний дееспособный гражданин    и (или) помощник обращаются в Уполномоченный орган с заявлением о прекращении патронажа.</w:t>
      </w:r>
    </w:p>
    <w:p w14:paraId="2DF3444E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о прекращении патронажа принимается в форме распоряжения Администрации Шарыповского муниципального округа Красноярского края в течение 10 рабочих дней с даты обращения с заявлением о прекращении патронажа.</w:t>
      </w:r>
    </w:p>
    <w:p w14:paraId="689041C5" w14:textId="77777777" w:rsidR="00E14291" w:rsidRDefault="00E14291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01380FD1" w14:textId="77777777" w:rsidR="00E14291" w:rsidRDefault="00000000">
      <w:pPr>
        <w:spacing w:after="0" w:line="240" w:lineRule="auto"/>
        <w:ind w:left="-238"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Осуществление контроля за исполнением помощником совершеннолетнего дееспособного гражданина своих обязанностей </w:t>
      </w:r>
    </w:p>
    <w:p w14:paraId="5EC371F5" w14:textId="77777777" w:rsidR="00E14291" w:rsidRDefault="00E14291">
      <w:pPr>
        <w:spacing w:after="0" w:line="240" w:lineRule="auto"/>
        <w:ind w:left="-238" w:firstLine="480"/>
        <w:jc w:val="center"/>
        <w:rPr>
          <w:rFonts w:ascii="Times New Roman" w:hAnsi="Times New Roman" w:cs="Times New Roman"/>
          <w:sz w:val="28"/>
          <w:szCs w:val="28"/>
        </w:rPr>
      </w:pPr>
    </w:p>
    <w:p w14:paraId="0AF7A437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Уполномоченный орган осуществляет контроль за исполнением помощником своих обязанностей путем проведения плановых и внеплановых проверок. Плановые проверки проводятся не реже одного раза в год.</w:t>
      </w:r>
    </w:p>
    <w:p w14:paraId="5963999C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 При поступлении от юридических и (или) физических лиц устных               или письменных сообщений, содержащихся сведения о неисполнении, ненадлежащем исполнении помощником своих обязанностей либо о нарушении прав и законных интересов совершеннолетнего дееспособного гражданина, Уполномоченный орган проводит внеплановую проверку.</w:t>
      </w:r>
    </w:p>
    <w:p w14:paraId="5D08E863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результатам проверки (плановой либо внеплановой) Уполномоченный орган составляет акт проверки исполнения помощником совершеннолетнего дееспособного гражданина своих обязанностей (далее – Акт проверки) по форме, утвержденной приложением №8 к распоряжению Администрации Шарыповского муниципального округа от 14.01.2026 №4-р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 документов, необходимых для реализации переданных государственных полномочий по организации и осуществлению деятельности по опеке и попечительству в отношении совершеннолетних граждан, а также в сфере патронажа».</w:t>
      </w:r>
    </w:p>
    <w:p w14:paraId="39C7FB54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Акт проверки оформляется в течение 3 рабочих дней со дня проведения проверки (плановой или внеплановой), подписывается проводившим проверку уполномоченным специалистом и утверждается начальником Уполномоченного органа.</w:t>
      </w:r>
    </w:p>
    <w:p w14:paraId="4801856E" w14:textId="77777777" w:rsidR="00E14291" w:rsidRDefault="00000000">
      <w:pPr>
        <w:spacing w:after="0" w:line="240" w:lineRule="auto"/>
        <w:ind w:left="-238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  Акт проверки оформляется в трех экземплярах, по одному из которых направляется помощнику и совершеннолетнему дееспособному гражданину, находящемуся под патронажем, в течение 3 рабочих дней со дня                 проведения проверки (плановой либо внеплановой), третий экземпляр хранится в личном деле совершеннолетнего дееспособного гражданина, находящегося под патронажем.</w:t>
      </w:r>
    </w:p>
    <w:p w14:paraId="7D68A479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327ABC28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29910A4C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3C44CF31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36CD4C84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7CFD22E4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163074D9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5BFF7196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71B56FA4" w14:textId="77777777" w:rsidR="00E14291" w:rsidRDefault="00E14291">
      <w:pPr>
        <w:ind w:left="-240"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5888D2D9" w14:textId="77777777" w:rsidR="00E14291" w:rsidRDefault="00E14291">
      <w:pPr>
        <w:ind w:left="-240"/>
        <w:jc w:val="both"/>
        <w:rPr>
          <w:rFonts w:ascii="Times New Roman" w:hAnsi="Times New Roman" w:cs="Times New Roman"/>
          <w:sz w:val="28"/>
          <w:szCs w:val="28"/>
        </w:rPr>
      </w:pPr>
    </w:p>
    <w:p w14:paraId="140DBACF" w14:textId="77777777" w:rsidR="00E14291" w:rsidRDefault="00000000">
      <w:pPr>
        <w:pStyle w:val="ConsPlusNormal"/>
        <w:ind w:left="1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DC440DB" w14:textId="77777777" w:rsidR="00E14291" w:rsidRDefault="00000000">
      <w:pPr>
        <w:pStyle w:val="ConsPlusNormal"/>
        <w:ind w:left="43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установления и прекращения</w:t>
      </w:r>
    </w:p>
    <w:p w14:paraId="1CF91177" w14:textId="77777777" w:rsidR="00E14291" w:rsidRDefault="00000000">
      <w:pPr>
        <w:pStyle w:val="ConsPlusNormal"/>
        <w:ind w:left="3300" w:right="-53" w:firstLine="9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патронажа над совершеннолетними </w:t>
      </w:r>
    </w:p>
    <w:p w14:paraId="1A1FB81B" w14:textId="77777777" w:rsidR="00E14291" w:rsidRDefault="00000000">
      <w:pPr>
        <w:pStyle w:val="ConsPlusNormal"/>
        <w:ind w:left="1884" w:right="-53" w:firstLine="9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дееспособными гражданами, которые по </w:t>
      </w:r>
    </w:p>
    <w:p w14:paraId="4DE6AE49" w14:textId="77777777" w:rsidR="00E14291" w:rsidRDefault="00000000">
      <w:pPr>
        <w:pStyle w:val="ConsPlusNormal"/>
        <w:ind w:left="1884" w:right="-53" w:firstLine="9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состоянию здоровья не могут </w:t>
      </w:r>
    </w:p>
    <w:p w14:paraId="25B9157E" w14:textId="77777777" w:rsidR="00E14291" w:rsidRDefault="00000000">
      <w:pPr>
        <w:pStyle w:val="ConsPlusNormal"/>
        <w:ind w:left="1884" w:right="-53" w:firstLine="9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самостоятельно осуществлять </w:t>
      </w:r>
    </w:p>
    <w:p w14:paraId="487A36A0" w14:textId="77777777" w:rsidR="00E14291" w:rsidRDefault="00000000">
      <w:pPr>
        <w:pStyle w:val="ConsPlusNormal"/>
        <w:ind w:left="-240" w:right="-53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 защищать свои права и исполнять </w:t>
      </w:r>
    </w:p>
    <w:p w14:paraId="138E6647" w14:textId="77777777" w:rsidR="00E14291" w:rsidRDefault="00000000">
      <w:pPr>
        <w:pStyle w:val="ConsPlusNormal"/>
        <w:ind w:left="-240" w:right="-53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обязанности</w:t>
      </w:r>
    </w:p>
    <w:p w14:paraId="58F67693" w14:textId="77777777" w:rsidR="00E14291" w:rsidRDefault="00E14291">
      <w:pPr>
        <w:pStyle w:val="ConsPlusNormal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584"/>
        <w:gridCol w:w="4771"/>
      </w:tblGrid>
      <w:tr w:rsidR="00E14291" w14:paraId="2CE707A0" w14:textId="77777777">
        <w:tc>
          <w:tcPr>
            <w:tcW w:w="4584" w:type="dxa"/>
          </w:tcPr>
          <w:p w14:paraId="022FDBDE" w14:textId="77777777" w:rsidR="00E14291" w:rsidRDefault="00E1429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b/>
                <w:color w:val="3C3C3C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771" w:type="dxa"/>
          </w:tcPr>
          <w:p w14:paraId="01128DCC" w14:textId="77777777" w:rsidR="00E14291" w:rsidRDefault="00E1429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14:paraId="3FD67CCA" w14:textId="77777777" w:rsidR="00E14291" w:rsidRDefault="00000000">
            <w:pPr>
              <w:tabs>
                <w:tab w:val="left" w:pos="394"/>
              </w:tabs>
              <w:spacing w:after="0" w:line="288" w:lineRule="atLeast"/>
              <w:ind w:left="364" w:hanging="364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УТВЕРЖДАЮ</w:t>
            </w:r>
          </w:p>
          <w:p w14:paraId="227E2C44" w14:textId="77777777" w:rsidR="00E14291" w:rsidRDefault="00E14291">
            <w:pPr>
              <w:tabs>
                <w:tab w:val="left" w:pos="394"/>
              </w:tabs>
              <w:spacing w:after="0" w:line="288" w:lineRule="atLeast"/>
              <w:ind w:left="364" w:hanging="364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  <w:p w14:paraId="5D750019" w14:textId="77777777" w:rsidR="00E14291" w:rsidRDefault="00000000">
            <w:pPr>
              <w:tabs>
                <w:tab w:val="left" w:pos="394"/>
              </w:tabs>
              <w:spacing w:after="0" w:line="288" w:lineRule="atLeast"/>
              <w:ind w:left="364" w:hanging="184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__________________________________</w:t>
            </w:r>
          </w:p>
          <w:p w14:paraId="6C919F4A" w14:textId="77777777" w:rsidR="00E14291" w:rsidRDefault="00000000">
            <w:pPr>
              <w:tabs>
                <w:tab w:val="left" w:pos="394"/>
              </w:tabs>
              <w:spacing w:after="0" w:line="240" w:lineRule="auto"/>
              <w:ind w:left="364" w:hanging="364"/>
              <w:jc w:val="center"/>
              <w:textAlignment w:val="baseline"/>
              <w:rPr>
                <w:rFonts w:ascii="Times New Roman" w:eastAsia="Times New Roman" w:hAnsi="Times New Roman"/>
                <w:color w:val="3C3C3C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C3C3C"/>
                <w:spacing w:val="2"/>
                <w:sz w:val="20"/>
                <w:szCs w:val="20"/>
                <w:lang w:eastAsia="ru-RU"/>
              </w:rPr>
              <w:t>(подпись, фамилия, инициалы руководителя органа опеки и попечительства)</w:t>
            </w:r>
          </w:p>
          <w:p w14:paraId="2998BC6A" w14:textId="77777777" w:rsidR="00E14291" w:rsidRDefault="00000000">
            <w:pPr>
              <w:tabs>
                <w:tab w:val="left" w:pos="394"/>
              </w:tabs>
              <w:spacing w:after="0" w:line="240" w:lineRule="auto"/>
              <w:ind w:left="364" w:hanging="364"/>
              <w:jc w:val="both"/>
              <w:textAlignment w:val="baseline"/>
              <w:rPr>
                <w:rFonts w:ascii="Times New Roman" w:eastAsia="Times New Roman" w:hAnsi="Times New Roman"/>
                <w:color w:val="3C3C3C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C3C3C"/>
                <w:spacing w:val="2"/>
                <w:sz w:val="20"/>
                <w:szCs w:val="20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                                                      </w:t>
            </w:r>
          </w:p>
          <w:p w14:paraId="638102F3" w14:textId="77777777" w:rsidR="00E14291" w:rsidRDefault="00E14291">
            <w:pPr>
              <w:tabs>
                <w:tab w:val="left" w:pos="394"/>
              </w:tabs>
              <w:spacing w:after="0" w:line="240" w:lineRule="auto"/>
              <w:ind w:left="364" w:hanging="364"/>
              <w:textAlignment w:val="baseline"/>
              <w:rPr>
                <w:rFonts w:ascii="Times New Roman" w:eastAsia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</w:pPr>
          </w:p>
          <w:p w14:paraId="675B1950" w14:textId="77777777" w:rsidR="00E14291" w:rsidRDefault="00000000">
            <w:pPr>
              <w:tabs>
                <w:tab w:val="left" w:pos="394"/>
              </w:tabs>
              <w:spacing w:after="0" w:line="240" w:lineRule="auto"/>
              <w:ind w:left="364" w:hanging="364"/>
              <w:textAlignment w:val="baseline"/>
              <w:rPr>
                <w:rFonts w:ascii="Times New Roman" w:eastAsia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C3C3C"/>
                <w:spacing w:val="2"/>
                <w:sz w:val="24"/>
                <w:szCs w:val="24"/>
                <w:lang w:eastAsia="ru-RU"/>
              </w:rPr>
              <w:t xml:space="preserve">   «______»___________________20____г.</w:t>
            </w:r>
          </w:p>
        </w:tc>
      </w:tr>
    </w:tbl>
    <w:p w14:paraId="361C5EBD" w14:textId="77777777" w:rsidR="00E14291" w:rsidRDefault="00000000">
      <w:pPr>
        <w:shd w:val="clear" w:color="auto" w:fill="FFFFFF"/>
        <w:tabs>
          <w:tab w:val="left" w:pos="5400"/>
        </w:tabs>
        <w:spacing w:after="0" w:line="315" w:lineRule="atLeas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М.П.</w:t>
      </w:r>
    </w:p>
    <w:p w14:paraId="796B5BC9" w14:textId="77777777" w:rsidR="00E14291" w:rsidRDefault="00E14291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26AD3A23" w14:textId="77777777" w:rsidR="00E14291" w:rsidRDefault="00E14291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5E9C1DF7" w14:textId="77777777" w:rsidR="00E14291" w:rsidRDefault="00000000">
      <w:pPr>
        <w:pStyle w:val="ConsPlusNormal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обследования жилищно-бытовых условий гражданина,</w:t>
      </w:r>
    </w:p>
    <w:p w14:paraId="263670FD" w14:textId="77777777" w:rsidR="00E14291" w:rsidRDefault="00000000">
      <w:pPr>
        <w:pStyle w:val="ConsPlusNormal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нуждающегося в установлении патронажа</w:t>
      </w:r>
    </w:p>
    <w:p w14:paraId="11994EBD" w14:textId="77777777" w:rsidR="00E14291" w:rsidRDefault="00E14291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416E5E4F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акта</w:t>
      </w:r>
    </w:p>
    <w:p w14:paraId="4224D8A3" w14:textId="77777777" w:rsidR="00E14291" w:rsidRDefault="00E14291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1A97BA30" w14:textId="77777777" w:rsidR="00E14291" w:rsidRDefault="00000000">
      <w:pPr>
        <w:pStyle w:val="ConsPlusNormal"/>
        <w:ind w:left="119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Ф.И.О. и должность уполномоченного(ых) специалиста(ов), </w:t>
      </w:r>
    </w:p>
    <w:p w14:paraId="49CE762A" w14:textId="77777777" w:rsidR="00E14291" w:rsidRDefault="00000000">
      <w:pPr>
        <w:pStyle w:val="ConsPlusNormal"/>
        <w:ind w:left="119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проводившего(их) проверку: _____________________________________________________________</w:t>
      </w:r>
    </w:p>
    <w:p w14:paraId="109801FA" w14:textId="77777777" w:rsidR="00E14291" w:rsidRDefault="00E14291">
      <w:pPr>
        <w:pStyle w:val="ConsPlusNormal"/>
        <w:ind w:left="119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</w:p>
    <w:p w14:paraId="329089B2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Фамилия, имя, отчество гражданина_______________________________________</w:t>
      </w:r>
    </w:p>
    <w:p w14:paraId="6DFF3C24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73B3200B" w14:textId="77777777" w:rsidR="00E14291" w:rsidRDefault="00E14291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39E146A6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Дата рождения _________________________________________________________</w:t>
      </w:r>
    </w:p>
    <w:p w14:paraId="12602380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 проживания, номер телефона _______________________________________</w:t>
      </w:r>
    </w:p>
    <w:p w14:paraId="0D3EAD23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Категория (инвалид, ветеран труда и др.)________</w:t>
      </w:r>
    </w:p>
    <w:p w14:paraId="3884BDB4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576E7FC0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Группа инвалидности (при наличии)_____________________________________.</w:t>
      </w:r>
    </w:p>
    <w:p w14:paraId="4527CF07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Семейное положение ___________________________________________________</w:t>
      </w:r>
    </w:p>
    <w:p w14:paraId="233E1710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0077A49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59EB0235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Данные о родственниках</w:t>
      </w:r>
    </w:p>
    <w:p w14:paraId="27C0943B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2036145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6B752A1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1E9DE06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3F78FFB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3B5B5724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Размер пенсии, доплат и т.д.</w:t>
      </w:r>
    </w:p>
    <w:p w14:paraId="3A2ADA71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90AFD24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559E0A9F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Жилищно-бытовые условия проживания гражданина</w:t>
      </w:r>
    </w:p>
    <w:p w14:paraId="2B0A469C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443A823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2961BE8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3B98148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7EA14D24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Заключения, выводы специалиста(ов), проводившего(их) обследование </w:t>
      </w:r>
    </w:p>
    <w:p w14:paraId="0D1961CE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(состояние здоровья</w:t>
      </w:r>
    </w:p>
    <w:p w14:paraId="21C9DBE7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в какой помощи нуждается и т.д.)</w:t>
      </w:r>
    </w:p>
    <w:p w14:paraId="5805EC02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63BE051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2196A3A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40D1500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14:paraId="14EB8A6D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________________________________</w:t>
      </w:r>
    </w:p>
    <w:p w14:paraId="2B2A40E1" w14:textId="77777777" w:rsidR="00E14291" w:rsidRDefault="00E14291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</w:p>
    <w:p w14:paraId="0F07C3F2" w14:textId="77777777" w:rsidR="00E14291" w:rsidRDefault="00000000">
      <w:pPr>
        <w:pStyle w:val="ConsPlusNormal"/>
        <w:ind w:lef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специалиста(ов), проводившего(их) обследование </w:t>
      </w:r>
    </w:p>
    <w:p w14:paraId="37F4C3FA" w14:textId="77777777" w:rsidR="00E14291" w:rsidRDefault="00000000">
      <w:pPr>
        <w:pStyle w:val="ConsPlusNormal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___________ _________________</w:t>
      </w:r>
    </w:p>
    <w:p w14:paraId="440F15FA" w14:textId="77777777" w:rsidR="00E14291" w:rsidRDefault="00000000">
      <w:pPr>
        <w:pStyle w:val="ConsPlusNormal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9042034"/>
      <w:r>
        <w:rPr>
          <w:rFonts w:ascii="Times New Roman" w:hAnsi="Times New Roman" w:cs="Times New Roman"/>
          <w:sz w:val="24"/>
          <w:szCs w:val="24"/>
        </w:rPr>
        <w:t>(должность)              (подпись)         (Ф.И.О.)</w:t>
      </w:r>
      <w:bookmarkEnd w:id="4"/>
    </w:p>
    <w:sectPr w:rsidR="00E1429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91"/>
    <w:rsid w:val="005B21EB"/>
    <w:rsid w:val="00977B8A"/>
    <w:rsid w:val="00E1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1A8B"/>
  <w15:docId w15:val="{E3BF2325-1ECF-4794-87D2-B1897AF3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D0B4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qFormat/>
    <w:rsid w:val="00A04652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3B470A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D0B4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D0B40"/>
    <w:pPr>
      <w:widowControl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7F2B8A"/>
    <w:rPr>
      <w:rFonts w:ascii="Times New Roman" w:hAnsi="Times New Roman" w:cs="Times New Roman"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3B470A"/>
    <w:pPr>
      <w:spacing w:after="0" w:line="240" w:lineRule="auto"/>
      <w:ind w:left="220" w:hanging="220"/>
    </w:pPr>
  </w:style>
  <w:style w:type="numbering" w:customStyle="1" w:styleId="user1">
    <w:name w:val="Без списка (user)"/>
    <w:uiPriority w:val="99"/>
    <w:semiHidden/>
    <w:unhideWhenUsed/>
    <w:qFormat/>
  </w:style>
  <w:style w:type="table" w:styleId="ad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Admserv\&#1070;&#1088;&#1080;&#1076;&#1080;&#1095;&#1077;&#1089;&#1082;&#1080;&#1081;%20&#1086;&#1090;&#1076;&#1077;&#1083;\&#1048;&#1074;&#1083;&#1077;&#1074;&#1072;%20&#1048;_&#1042;\&#1055;&#1040;&#1058;&#1056;&#1054;&#1053;&#1040;&#1046;%20-%202023%20&#1075;&#1086;&#1076;\&#1055;&#1086;&#1089;&#1090;&#1072;&#1085;&#1086;&#1074;&#1083;&#1077;&#1085;&#1080;&#1077;%20&#1040;&#1076;&#1084;&#1080;&#1085;&#1080;&#1089;&#1090;&#1088;&#1072;&#1094;&#1080;&#1080;%20&#1051;&#1080;&#1074;&#1077;&#1085;&#1089;&#1082;&#1086;&#1075;&#1086;%20&#1088;&#1072;&#1081;&#1086;&#1085;&#1072;%20&#1086;&#1090;%2007_11_2022.x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Admserv\&#1070;&#1088;&#1080;&#1076;&#1080;&#1095;&#1077;&#1089;&#1082;&#1080;&#1081;%20&#1086;&#1090;&#1076;&#1077;&#1083;\&#1048;&#1074;&#1083;&#1077;&#1074;&#1072;%20&#1048;_&#1042;\&#1055;&#1040;&#1058;&#1056;&#1054;&#1053;&#1040;&#1046;%20-%202023%20&#1075;&#1086;&#1076;\&#1055;&#1086;&#1089;&#1090;&#1072;&#1085;&#1086;&#1074;&#1083;&#1077;&#1085;&#1080;&#1077;%20&#1040;&#1076;&#1084;&#1080;&#1085;&#1080;&#1089;&#1090;&#1088;&#1072;&#1094;&#1080;&#1080;%20&#1051;&#1080;&#1074;&#1077;&#1085;&#1089;&#1082;&#1086;&#1075;&#1086;%20&#1088;&#1072;&#1081;&#1086;&#1085;&#1072;%20&#1086;&#1090;%2007_11_2022.x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E:\Admserv\&#1070;&#1088;&#1080;&#1076;&#1080;&#1095;&#1077;&#1089;&#1082;&#1080;&#1081;%20&#1086;&#1090;&#1076;&#1077;&#1083;\&#1048;&#1074;&#1083;&#1077;&#1074;&#1072;%20&#1048;_&#1042;\&#1055;&#1040;&#1058;&#1056;&#1054;&#1053;&#1040;&#1046;%20-%202023%20&#1075;&#1086;&#1076;\&#1055;&#1086;&#1089;&#1090;&#1072;&#1085;&#1086;&#1074;&#1083;&#1077;&#1085;&#1080;&#1077;%20&#1040;&#1076;&#1084;&#1080;&#1085;&#1080;&#1089;&#1090;&#1088;&#1072;&#1094;&#1080;&#1080;%20&#1051;&#1080;&#1074;&#1077;&#1085;&#1089;&#1082;&#1086;&#1075;&#1086;%20&#1088;&#1072;&#1081;&#1086;&#1085;&#1072;%20&#1086;&#1090;%2007_11_2022.x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48B7-DFA9-45EA-8D36-DA550350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2688</Words>
  <Characters>15324</Characters>
  <Application>Microsoft Office Word</Application>
  <DocSecurity>0</DocSecurity>
  <Lines>127</Lines>
  <Paragraphs>35</Paragraphs>
  <ScaleCrop>false</ScaleCrop>
  <Company/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2026-05-08T02:39:00Z</cp:lastPrinted>
  <dcterms:created xsi:type="dcterms:W3CDTF">2026-05-18T02:46:00Z</dcterms:created>
  <dcterms:modified xsi:type="dcterms:W3CDTF">2026-05-18T02:46:00Z</dcterms:modified>
  <dc:language>ru-RU</dc:language>
</cp:coreProperties>
</file>