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E38D8" w14:textId="77777777" w:rsidR="008A2615" w:rsidRDefault="00972D20">
      <w:pPr>
        <w:spacing w:after="0" w:line="240" w:lineRule="auto"/>
        <w:jc w:val="center"/>
        <w:rPr>
          <w:rFonts w:ascii="Times New Roman" w:hAnsi="Times New Roman" w:cs="Times New Roman"/>
          <w:sz w:val="26"/>
          <w:szCs w:val="26"/>
        </w:rPr>
      </w:pPr>
      <w:r>
        <w:rPr>
          <w:noProof/>
        </w:rPr>
        <w:drawing>
          <wp:inline distT="0" distB="0" distL="0" distR="0" wp14:anchorId="530726D2" wp14:editId="54692A3E">
            <wp:extent cx="609600" cy="701040"/>
            <wp:effectExtent l="0" t="0" r="0" b="0"/>
            <wp:docPr id="1"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gerb_new"/>
                    <pic:cNvPicPr>
                      <a:picLocks noChangeAspect="1" noChangeArrowheads="1"/>
                    </pic:cNvPicPr>
                  </pic:nvPicPr>
                  <pic:blipFill>
                    <a:blip r:embed="rId5"/>
                    <a:stretch>
                      <a:fillRect/>
                    </a:stretch>
                  </pic:blipFill>
                  <pic:spPr bwMode="auto">
                    <a:xfrm>
                      <a:off x="0" y="0"/>
                      <a:ext cx="609600" cy="701040"/>
                    </a:xfrm>
                    <a:prstGeom prst="rect">
                      <a:avLst/>
                    </a:prstGeom>
                  </pic:spPr>
                </pic:pic>
              </a:graphicData>
            </a:graphic>
          </wp:inline>
        </w:drawing>
      </w:r>
    </w:p>
    <w:p w14:paraId="348769B9" w14:textId="77777777" w:rsidR="008A2615" w:rsidRDefault="008A2615">
      <w:pPr>
        <w:spacing w:after="0" w:line="240" w:lineRule="auto"/>
        <w:jc w:val="both"/>
        <w:rPr>
          <w:rFonts w:ascii="Times New Roman" w:hAnsi="Times New Roman" w:cs="Times New Roman"/>
          <w:sz w:val="26"/>
          <w:szCs w:val="26"/>
        </w:rPr>
      </w:pPr>
    </w:p>
    <w:p w14:paraId="49EF9AF9" w14:textId="77777777" w:rsidR="008A2615" w:rsidRDefault="00972D20">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rPr>
        <w:t>АДМИНИСТРАЦИЯ ШАРЫПОВСКОГО МУНИЦИПАЛЬНОГО ОКРУГА</w:t>
      </w:r>
      <w:r>
        <w:rPr>
          <w:rFonts w:cs="Times New Roman"/>
          <w:sz w:val="26"/>
          <w:szCs w:val="26"/>
        </w:rPr>
        <w:t xml:space="preserve"> </w:t>
      </w:r>
    </w:p>
    <w:p w14:paraId="08192837" w14:textId="77777777" w:rsidR="008A2615" w:rsidRDefault="008A2615">
      <w:pPr>
        <w:spacing w:after="0" w:line="240" w:lineRule="auto"/>
        <w:jc w:val="center"/>
        <w:rPr>
          <w:rFonts w:ascii="Times New Roman" w:hAnsi="Times New Roman" w:cs="Times New Roman"/>
          <w:b/>
          <w:sz w:val="26"/>
          <w:szCs w:val="26"/>
        </w:rPr>
      </w:pPr>
    </w:p>
    <w:p w14:paraId="48286CB8" w14:textId="57D0034E" w:rsidR="008A2615" w:rsidRDefault="008A2615">
      <w:pPr>
        <w:spacing w:after="0" w:line="240" w:lineRule="auto"/>
        <w:jc w:val="center"/>
        <w:rPr>
          <w:rFonts w:ascii="Times New Roman" w:hAnsi="Times New Roman" w:cs="Times New Roman"/>
          <w:b/>
          <w:sz w:val="26"/>
          <w:szCs w:val="26"/>
        </w:rPr>
      </w:pPr>
    </w:p>
    <w:p w14:paraId="51DFA529" w14:textId="01BD17CC" w:rsidR="008A2615" w:rsidRDefault="00972D2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ПОСТАНОВЛЕНИЕ</w:t>
      </w:r>
    </w:p>
    <w:p w14:paraId="0BCFF954" w14:textId="56A89CFA" w:rsidR="008A2615" w:rsidRDefault="008A2615">
      <w:pPr>
        <w:tabs>
          <w:tab w:val="left" w:pos="851"/>
        </w:tabs>
        <w:spacing w:after="0" w:line="240" w:lineRule="auto"/>
        <w:rPr>
          <w:rFonts w:ascii="Times New Roman" w:hAnsi="Times New Roman" w:cs="Times New Roman"/>
          <w:sz w:val="26"/>
          <w:szCs w:val="26"/>
          <w:lang w:eastAsia="zh-CN"/>
        </w:rPr>
      </w:pPr>
    </w:p>
    <w:p w14:paraId="449CC06A" w14:textId="77777777" w:rsidR="008A2615" w:rsidRDefault="008A2615">
      <w:pPr>
        <w:spacing w:after="0" w:line="240" w:lineRule="auto"/>
        <w:jc w:val="center"/>
        <w:rPr>
          <w:rFonts w:ascii="Times New Roman" w:hAnsi="Times New Roman" w:cs="Times New Roman"/>
          <w:b/>
          <w:sz w:val="28"/>
          <w:szCs w:val="28"/>
        </w:rPr>
      </w:pPr>
    </w:p>
    <w:tbl>
      <w:tblPr>
        <w:tblStyle w:val="ad"/>
        <w:tblW w:w="9345" w:type="dxa"/>
        <w:tblLayout w:type="fixed"/>
        <w:tblLook w:val="04A0" w:firstRow="1" w:lastRow="0" w:firstColumn="1" w:lastColumn="0" w:noHBand="0" w:noVBand="1"/>
      </w:tblPr>
      <w:tblGrid>
        <w:gridCol w:w="3115"/>
        <w:gridCol w:w="3115"/>
        <w:gridCol w:w="3115"/>
      </w:tblGrid>
      <w:tr w:rsidR="008A2615" w14:paraId="2CF64560" w14:textId="77777777">
        <w:tc>
          <w:tcPr>
            <w:tcW w:w="3115" w:type="dxa"/>
            <w:tcBorders>
              <w:top w:val="nil"/>
              <w:left w:val="nil"/>
              <w:bottom w:val="nil"/>
              <w:right w:val="nil"/>
            </w:tcBorders>
          </w:tcPr>
          <w:p w14:paraId="4C8E857D" w14:textId="6F66AFEB" w:rsidR="008A2615" w:rsidRDefault="00972D20">
            <w:pPr>
              <w:rPr>
                <w:rFonts w:ascii="Times New Roman" w:hAnsi="Times New Roman" w:cs="Times New Roman"/>
                <w:b/>
                <w:sz w:val="28"/>
                <w:szCs w:val="28"/>
              </w:rPr>
            </w:pPr>
            <w:r>
              <w:rPr>
                <w:rFonts w:ascii="Times New Roman" w:hAnsi="Times New Roman" w:cs="Times New Roman"/>
                <w:sz w:val="28"/>
                <w:szCs w:val="28"/>
              </w:rPr>
              <w:t xml:space="preserve"> </w:t>
            </w:r>
            <w:r w:rsidR="00D2567F">
              <w:rPr>
                <w:rFonts w:ascii="Times New Roman" w:hAnsi="Times New Roman" w:cs="Times New Roman"/>
                <w:sz w:val="28"/>
                <w:szCs w:val="28"/>
              </w:rPr>
              <w:t>27.04.2026</w:t>
            </w:r>
            <w:r>
              <w:rPr>
                <w:rFonts w:ascii="Times New Roman" w:hAnsi="Times New Roman" w:cs="Times New Roman"/>
                <w:sz w:val="28"/>
                <w:szCs w:val="28"/>
              </w:rPr>
              <w:t xml:space="preserve"> </w:t>
            </w:r>
            <w:r>
              <w:rPr>
                <w:rFonts w:ascii="Times New Roman" w:hAnsi="Times New Roman" w:cs="Times New Roman"/>
                <w:color w:val="808080" w:themeColor="background1" w:themeShade="80"/>
                <w:kern w:val="2"/>
                <w:sz w:val="24"/>
                <w:szCs w:val="28"/>
                <w:lang w:eastAsia="zh-CN"/>
              </w:rPr>
              <w:t xml:space="preserve">  </w:t>
            </w:r>
            <w:r>
              <w:rPr>
                <w:rFonts w:ascii="Times New Roman" w:hAnsi="Times New Roman" w:cs="Times New Roman"/>
                <w:sz w:val="28"/>
                <w:szCs w:val="28"/>
              </w:rPr>
              <w:t xml:space="preserve">              </w:t>
            </w:r>
          </w:p>
        </w:tc>
        <w:tc>
          <w:tcPr>
            <w:tcW w:w="3115" w:type="dxa"/>
            <w:tcBorders>
              <w:top w:val="nil"/>
              <w:left w:val="nil"/>
              <w:bottom w:val="nil"/>
              <w:right w:val="nil"/>
            </w:tcBorders>
          </w:tcPr>
          <w:p w14:paraId="12A3E43B" w14:textId="77777777" w:rsidR="008A2615" w:rsidRDefault="00972D20">
            <w:pPr>
              <w:jc w:val="center"/>
              <w:rPr>
                <w:rFonts w:ascii="Times New Roman" w:hAnsi="Times New Roman" w:cs="Times New Roman"/>
                <w:b/>
                <w:sz w:val="28"/>
                <w:szCs w:val="28"/>
              </w:rPr>
            </w:pPr>
            <w:r>
              <w:rPr>
                <w:rFonts w:ascii="Times New Roman" w:hAnsi="Times New Roman" w:cs="Times New Roman"/>
                <w:sz w:val="28"/>
                <w:szCs w:val="28"/>
              </w:rPr>
              <w:t>г. Шарыпово</w:t>
            </w:r>
          </w:p>
          <w:p w14:paraId="34775A6A" w14:textId="77777777" w:rsidR="008A2615" w:rsidRDefault="008A2615">
            <w:pPr>
              <w:jc w:val="center"/>
              <w:rPr>
                <w:rFonts w:ascii="Times New Roman" w:hAnsi="Times New Roman" w:cs="Times New Roman"/>
                <w:b/>
                <w:sz w:val="28"/>
                <w:szCs w:val="28"/>
              </w:rPr>
            </w:pPr>
          </w:p>
        </w:tc>
        <w:tc>
          <w:tcPr>
            <w:tcW w:w="3115" w:type="dxa"/>
            <w:tcBorders>
              <w:top w:val="nil"/>
              <w:left w:val="nil"/>
              <w:bottom w:val="nil"/>
              <w:right w:val="nil"/>
            </w:tcBorders>
          </w:tcPr>
          <w:p w14:paraId="61D46A13" w14:textId="65FDE1E5" w:rsidR="008A2615" w:rsidRDefault="00D2567F">
            <w:pPr>
              <w:jc w:val="right"/>
              <w:rPr>
                <w:rFonts w:ascii="Times New Roman" w:hAnsi="Times New Roman" w:cs="Times New Roman"/>
                <w:b/>
                <w:sz w:val="28"/>
                <w:szCs w:val="28"/>
              </w:rPr>
            </w:pPr>
            <w:r>
              <w:rPr>
                <w:rFonts w:ascii="Times New Roman" w:hAnsi="Times New Roman" w:cs="Times New Roman"/>
                <w:sz w:val="28"/>
                <w:szCs w:val="28"/>
              </w:rPr>
              <w:t>№ 215-п</w:t>
            </w:r>
          </w:p>
        </w:tc>
      </w:tr>
    </w:tbl>
    <w:p w14:paraId="7ED051FB" w14:textId="77777777" w:rsidR="008A2615" w:rsidRDefault="00972D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 утверждении норм расходов средств на проведение физкультурных мероприятий и спортивных мероприятий, включенных в Единый календарный план региональных, межрегиональных, всероссийских и международных физкультурных мероприятий, и спортивных мероприятий</w:t>
      </w:r>
    </w:p>
    <w:p w14:paraId="18E60FC9" w14:textId="77777777" w:rsidR="008A2615" w:rsidRDefault="008A2615">
      <w:pPr>
        <w:spacing w:after="0" w:line="240" w:lineRule="auto"/>
        <w:jc w:val="both"/>
        <w:rPr>
          <w:rFonts w:ascii="Times New Roman" w:hAnsi="Times New Roman" w:cs="Times New Roman"/>
          <w:sz w:val="26"/>
          <w:szCs w:val="26"/>
        </w:rPr>
      </w:pPr>
    </w:p>
    <w:p w14:paraId="4CF84066" w14:textId="77777777" w:rsidR="008A2615" w:rsidRDefault="008A2615">
      <w:pPr>
        <w:spacing w:after="0" w:line="240" w:lineRule="auto"/>
        <w:jc w:val="both"/>
        <w:rPr>
          <w:rFonts w:ascii="Times New Roman" w:hAnsi="Times New Roman" w:cs="Times New Roman"/>
          <w:sz w:val="26"/>
          <w:szCs w:val="26"/>
        </w:rPr>
      </w:pPr>
    </w:p>
    <w:p w14:paraId="6ACB739A" w14:textId="77777777" w:rsidR="008A2615" w:rsidRDefault="008A2615">
      <w:pPr>
        <w:spacing w:after="0" w:line="240" w:lineRule="auto"/>
        <w:jc w:val="both"/>
        <w:rPr>
          <w:rFonts w:ascii="Times New Roman" w:hAnsi="Times New Roman" w:cs="Times New Roman"/>
          <w:sz w:val="26"/>
          <w:szCs w:val="26"/>
        </w:rPr>
      </w:pPr>
    </w:p>
    <w:p w14:paraId="1A1EC007"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частью 4 статьи 23 Федерального закона от 04.12.2007 №329-ФЗ «О физической культуре и спорте в Российской Федерации», пунктом 3 статьи 7 Закона Красноярского края от 21.12.2010 N 11-5566 «О физической культуре и спорте в Красноярском крае», приказом от 11.12.2025 №657п Министерства спорта Красноярского края «Об утверждении норм расходов средств на проведение официальных физкультурных мероприятий и спортивных мероприятий Красноярского края, включенных в календарные планы официальных физкультурных мероприятий и спортивных мероприятий Красноярского края», </w:t>
      </w:r>
      <w:r>
        <w:rPr>
          <w:rFonts w:ascii="Times New Roman" w:hAnsi="Times New Roman" w:cs="Times New Roman"/>
          <w:sz w:val="28"/>
          <w:szCs w:val="28"/>
        </w:rPr>
        <w:t>руководствуясь статьей 33 Устава Шарыповского муниципального округа Красноярского края,</w:t>
      </w:r>
    </w:p>
    <w:p w14:paraId="28B9815F" w14:textId="77777777" w:rsidR="008A2615" w:rsidRDefault="00972D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ПОСТАНОВЛЯЮ:</w:t>
      </w:r>
    </w:p>
    <w:p w14:paraId="6FA4CF28"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 Утвердить нормы расходов на питание участников физкультурных и спортивных мероприятий согласно приложению №1 к настоящему постановлению.</w:t>
      </w:r>
    </w:p>
    <w:p w14:paraId="20AC33D5"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 Утвердить нормы расходов на проживание участников на период их участия в физкультурных и спортивных мероприятиях согласно приложению №2 к настоящему постановлению.</w:t>
      </w:r>
    </w:p>
    <w:p w14:paraId="094D476D"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 Утвердить нормы оплаты услуг спортивных судей на физкультурных мероприятиях и спортивных мероприятиях согласно приложению №3 к настоящему постановлению.</w:t>
      </w:r>
    </w:p>
    <w:p w14:paraId="74B9DA4A"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 Утвердить нормы оплаты услуг по обеспечению наградной атрибутикой победителей и призеров физкультурных мероприятий и спортивных мероприятий согласно приложению №4 к настоящему постановлению.</w:t>
      </w:r>
    </w:p>
    <w:p w14:paraId="18F843D8" w14:textId="77777777" w:rsidR="008A2615" w:rsidRDefault="00972D20">
      <w:pPr>
        <w:spacing w:after="0" w:line="240" w:lineRule="auto"/>
        <w:ind w:firstLine="567"/>
        <w:jc w:val="both"/>
        <w:rPr>
          <w:rFonts w:ascii="Times New Roman" w:hAnsi="Times New Roman" w:cs="Times New Roman"/>
          <w:sz w:val="28"/>
          <w:szCs w:val="28"/>
        </w:rPr>
      </w:pPr>
      <w:r>
        <w:rPr>
          <w:rFonts w:ascii="Times New Roman" w:hAnsi="Times New Roman" w:cs="Times New Roman"/>
          <w:sz w:val="26"/>
          <w:szCs w:val="26"/>
        </w:rPr>
        <w:t xml:space="preserve">5. </w:t>
      </w:r>
      <w:r>
        <w:rPr>
          <w:rFonts w:ascii="Times New Roman" w:hAnsi="Times New Roman" w:cs="Times New Roman"/>
          <w:sz w:val="28"/>
          <w:szCs w:val="28"/>
        </w:rPr>
        <w:t>Утвердить нормы оплаты услуг по обеспечению сувенирной продукцией участников физкультурных мероприятий и спортивных мероприятий согласно приложению №5 к настоящему постановлению.</w:t>
      </w:r>
    </w:p>
    <w:p w14:paraId="074F6BCC" w14:textId="77777777" w:rsidR="008A2615" w:rsidRDefault="00972D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Утвердить нормы оплаты услуг по обеспечению транспортными средствами участников физкультурных мероприятий и спортивных мероприятий согласно приложению №6 к настоящему постановлению.</w:t>
      </w:r>
    </w:p>
    <w:p w14:paraId="0CE718AD"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7. Утвердить нормы оплаты услуг по предоставлению объектов спорта, включенных во Всероссийский реестр объектов спорта согласно приложению №7 к настоящему постановлению.</w:t>
      </w:r>
    </w:p>
    <w:p w14:paraId="18AA54BB"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8. Утвердить нормы оплаты услуг по подготовке мест проведения физкультурных мероприятий и спортивных мероприятий согласно приложению №8 к настоящему постановлению.</w:t>
      </w:r>
    </w:p>
    <w:p w14:paraId="59814008"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9. Утвердить нормы оплаты услуг по информационно-техническому обеспечению физкультурных мероприятий и спортивных мероприятий согласно приложению №9 к настоящему постановлению.</w:t>
      </w:r>
    </w:p>
    <w:p w14:paraId="4E82524A"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10. Утвердить нормы оплаты аккредитации участников спортивных мероприятий согласно приложению №10 к настоящему постановлению.</w:t>
      </w:r>
    </w:p>
    <w:p w14:paraId="789BC37C"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11. Утвердить нормы оплаты услуг по обеспечению безопасности в местах проведения физкультурных мероприятий и спортивных мероприятий согласно приложению №11 к настоящему постановлению.</w:t>
      </w:r>
    </w:p>
    <w:p w14:paraId="0AA76DC0"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12. Утвердить нормы оплаты услуг по организации и проведению торжественных церемоний согласно приложению №12 к настоящему постановлению.</w:t>
      </w:r>
    </w:p>
    <w:p w14:paraId="542A2269"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13. Утвердить нормы расходов на медицинское обеспечение физкультурных и спортивных мероприятий согласно приложению №13 к настоящему постановлению.</w:t>
      </w:r>
    </w:p>
    <w:p w14:paraId="6F76F0CE"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14. Признать утратившим силу постановление Администрации города Шарыпово от 03.11.2022 № 355 «Об утверждении норм расходов средств на проведение физкультурных мероприятий и спортивных мероприятий, включенных в Единый календарный план региональных, межрегиональных, всероссийских и международных физкультурных мероприятий, и спортивных мероприятий».</w:t>
      </w:r>
    </w:p>
    <w:p w14:paraId="410106CC"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15. Контроль за исполнением настоящего постановления возложить на заместителя Главы Шарыповского муниципального округа по социальной политике Ю.В. Рудь.</w:t>
      </w:r>
    </w:p>
    <w:p w14:paraId="5F6E929B" w14:textId="77777777" w:rsidR="008A2615" w:rsidRDefault="00972D20">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16. Постановление вступает в силу в день, следующий за днем его официального опубликования в периодическом печатном издании «Вестник Шарыповского муниципального округа», и подлежит размещению на официальном сайте Шарыповского муниципального округа Красноярского края (https://sharypovo.gosuslugi.ru).</w:t>
      </w:r>
    </w:p>
    <w:p w14:paraId="2FFB1DA0" w14:textId="77777777" w:rsidR="008A2615" w:rsidRDefault="008A2615">
      <w:pPr>
        <w:spacing w:after="0" w:line="240" w:lineRule="auto"/>
        <w:ind w:firstLine="567"/>
        <w:jc w:val="both"/>
        <w:rPr>
          <w:rFonts w:ascii="Times New Roman" w:hAnsi="Times New Roman" w:cs="Times New Roman"/>
          <w:color w:val="FF0000"/>
          <w:sz w:val="26"/>
          <w:szCs w:val="26"/>
        </w:rPr>
      </w:pPr>
    </w:p>
    <w:p w14:paraId="4FAC4A62" w14:textId="77777777" w:rsidR="008A2615" w:rsidRDefault="008A2615">
      <w:pPr>
        <w:spacing w:after="0" w:line="240" w:lineRule="auto"/>
        <w:ind w:firstLine="567"/>
        <w:jc w:val="both"/>
        <w:rPr>
          <w:rFonts w:ascii="Times New Roman" w:hAnsi="Times New Roman" w:cs="Times New Roman"/>
          <w:sz w:val="26"/>
          <w:szCs w:val="26"/>
        </w:rPr>
      </w:pPr>
    </w:p>
    <w:tbl>
      <w:tblPr>
        <w:tblW w:w="9464" w:type="dxa"/>
        <w:tblLayout w:type="fixed"/>
        <w:tblLook w:val="04A0" w:firstRow="1" w:lastRow="0" w:firstColumn="1" w:lastColumn="0" w:noHBand="0" w:noVBand="1"/>
      </w:tblPr>
      <w:tblGrid>
        <w:gridCol w:w="3085"/>
        <w:gridCol w:w="4536"/>
        <w:gridCol w:w="1843"/>
      </w:tblGrid>
      <w:tr w:rsidR="008A2615" w14:paraId="671481D0" w14:textId="77777777">
        <w:tc>
          <w:tcPr>
            <w:tcW w:w="3085" w:type="dxa"/>
          </w:tcPr>
          <w:p w14:paraId="1FAE617A" w14:textId="77777777" w:rsidR="008A2615" w:rsidRDefault="00972D20">
            <w:pPr>
              <w:widowControl w:val="0"/>
              <w:spacing w:after="0" w:line="240" w:lineRule="auto"/>
              <w:ind w:left="-105"/>
              <w:rPr>
                <w:rFonts w:ascii="Times New Roman" w:hAnsi="Times New Roman" w:cs="Times New Roman"/>
                <w:kern w:val="2"/>
                <w:sz w:val="28"/>
                <w:szCs w:val="28"/>
              </w:rPr>
            </w:pPr>
            <w:r>
              <w:rPr>
                <w:rFonts w:ascii="Times New Roman" w:hAnsi="Times New Roman" w:cs="Times New Roman"/>
                <w:kern w:val="2"/>
                <w:sz w:val="28"/>
                <w:szCs w:val="28"/>
              </w:rPr>
              <w:t>Глава Шарыповского муниципального округа</w:t>
            </w:r>
          </w:p>
          <w:p w14:paraId="7FDE50EB" w14:textId="77777777" w:rsidR="008A2615" w:rsidRDefault="008A2615">
            <w:pPr>
              <w:widowControl w:val="0"/>
              <w:spacing w:after="0" w:line="240" w:lineRule="auto"/>
              <w:ind w:left="-105"/>
              <w:rPr>
                <w:rFonts w:ascii="Times New Roman" w:hAnsi="Times New Roman" w:cs="Times New Roman"/>
                <w:kern w:val="2"/>
                <w:sz w:val="28"/>
                <w:szCs w:val="28"/>
              </w:rPr>
            </w:pPr>
          </w:p>
        </w:tc>
        <w:tc>
          <w:tcPr>
            <w:tcW w:w="4536" w:type="dxa"/>
          </w:tcPr>
          <w:p w14:paraId="0ED35224" w14:textId="5A712FDD" w:rsidR="008A2615" w:rsidRDefault="008A2615">
            <w:pPr>
              <w:widowControl w:val="0"/>
              <w:spacing w:after="0" w:line="240" w:lineRule="auto"/>
              <w:jc w:val="center"/>
              <w:rPr>
                <w:rFonts w:ascii="Times New Roman" w:hAnsi="Times New Roman" w:cs="Times New Roman"/>
                <w:color w:val="FF0000"/>
                <w:kern w:val="2"/>
                <w:sz w:val="28"/>
                <w:szCs w:val="28"/>
              </w:rPr>
            </w:pPr>
          </w:p>
          <w:p w14:paraId="5C02F1D6" w14:textId="77777777" w:rsidR="008A2615" w:rsidRDefault="00972D20">
            <w:pPr>
              <w:widowControl w:val="0"/>
              <w:spacing w:after="0" w:line="240" w:lineRule="auto"/>
              <w:jc w:val="center"/>
              <w:rPr>
                <w:rFonts w:ascii="Times New Roman" w:hAnsi="Times New Roman" w:cs="Times New Roman"/>
                <w:kern w:val="2"/>
                <w:sz w:val="28"/>
                <w:szCs w:val="28"/>
              </w:rPr>
            </w:pPr>
            <w:r>
              <w:rPr>
                <w:rFonts w:ascii="Times New Roman" w:hAnsi="Times New Roman" w:cs="Times New Roman"/>
                <w:color w:val="808080"/>
                <w:kern w:val="2"/>
                <w:sz w:val="28"/>
                <w:szCs w:val="28"/>
                <w:shd w:val="clear" w:color="auto" w:fill="FFFFFF"/>
              </w:rPr>
              <w:t xml:space="preserve">  </w:t>
            </w:r>
            <w:r>
              <w:rPr>
                <w:rFonts w:ascii="Times New Roman" w:hAnsi="Times New Roman" w:cs="Times New Roman"/>
                <w:color w:val="808080"/>
                <w:kern w:val="2"/>
                <w:sz w:val="28"/>
                <w:szCs w:val="28"/>
              </w:rPr>
              <w:t xml:space="preserve">    </w:t>
            </w:r>
          </w:p>
        </w:tc>
        <w:tc>
          <w:tcPr>
            <w:tcW w:w="1843" w:type="dxa"/>
          </w:tcPr>
          <w:p w14:paraId="780498DF" w14:textId="77777777" w:rsidR="008A2615" w:rsidRDefault="008A2615">
            <w:pPr>
              <w:widowControl w:val="0"/>
              <w:spacing w:after="0" w:line="240" w:lineRule="auto"/>
              <w:jc w:val="right"/>
              <w:rPr>
                <w:rFonts w:ascii="Times New Roman" w:hAnsi="Times New Roman" w:cs="Times New Roman"/>
                <w:kern w:val="2"/>
                <w:sz w:val="28"/>
                <w:szCs w:val="28"/>
              </w:rPr>
            </w:pPr>
          </w:p>
          <w:p w14:paraId="6369A60F" w14:textId="77777777" w:rsidR="008A2615" w:rsidRDefault="00972D20">
            <w:pPr>
              <w:widowControl w:val="0"/>
              <w:spacing w:after="0" w:line="240" w:lineRule="auto"/>
              <w:jc w:val="right"/>
              <w:rPr>
                <w:rFonts w:ascii="Times New Roman" w:hAnsi="Times New Roman" w:cs="Times New Roman"/>
                <w:kern w:val="2"/>
                <w:sz w:val="28"/>
                <w:szCs w:val="28"/>
              </w:rPr>
            </w:pPr>
            <w:r>
              <w:rPr>
                <w:rFonts w:ascii="Times New Roman" w:hAnsi="Times New Roman" w:cs="Times New Roman"/>
                <w:kern w:val="2"/>
                <w:sz w:val="28"/>
                <w:szCs w:val="28"/>
              </w:rPr>
              <w:t>В.Г. Хохлов</w:t>
            </w:r>
          </w:p>
        </w:tc>
      </w:tr>
    </w:tbl>
    <w:p w14:paraId="18C4E5C7" w14:textId="77777777" w:rsidR="008A2615" w:rsidRDefault="008A2615">
      <w:pPr>
        <w:tabs>
          <w:tab w:val="left" w:pos="7513"/>
        </w:tabs>
        <w:spacing w:line="240" w:lineRule="auto"/>
        <w:jc w:val="both"/>
        <w:rPr>
          <w:rFonts w:ascii="Times New Roman" w:hAnsi="Times New Roman" w:cs="Times New Roman"/>
          <w:sz w:val="26"/>
          <w:szCs w:val="26"/>
          <w:lang w:bidi="ru-RU"/>
        </w:rPr>
      </w:pPr>
    </w:p>
    <w:p w14:paraId="54AFB545" w14:textId="77777777" w:rsidR="008A2615" w:rsidRDefault="008A2615">
      <w:pPr>
        <w:pStyle w:val="admpr-"/>
        <w:ind w:firstLine="0"/>
        <w:rPr>
          <w:sz w:val="26"/>
          <w:szCs w:val="26"/>
        </w:rPr>
      </w:pPr>
    </w:p>
    <w:p w14:paraId="73C9F7D2" w14:textId="77777777" w:rsidR="008A2615" w:rsidRDefault="008A2615">
      <w:pPr>
        <w:pStyle w:val="admpr-"/>
        <w:ind w:firstLine="0"/>
        <w:rPr>
          <w:sz w:val="26"/>
          <w:szCs w:val="26"/>
        </w:rPr>
      </w:pPr>
    </w:p>
    <w:p w14:paraId="263538BD" w14:textId="77777777" w:rsidR="008A2615" w:rsidRDefault="008A2615">
      <w:pPr>
        <w:pStyle w:val="admpr-"/>
        <w:ind w:firstLine="0"/>
        <w:rPr>
          <w:sz w:val="26"/>
          <w:szCs w:val="26"/>
        </w:rPr>
      </w:pPr>
    </w:p>
    <w:p w14:paraId="62CE7177" w14:textId="77777777" w:rsidR="008A2615" w:rsidRDefault="008A2615">
      <w:pPr>
        <w:pStyle w:val="admpr-"/>
        <w:ind w:firstLine="0"/>
        <w:rPr>
          <w:sz w:val="26"/>
          <w:szCs w:val="26"/>
        </w:rPr>
      </w:pPr>
    </w:p>
    <w:p w14:paraId="24E3D506" w14:textId="77777777" w:rsidR="008A2615" w:rsidRDefault="008A2615">
      <w:pPr>
        <w:pStyle w:val="admpr-"/>
        <w:ind w:firstLine="0"/>
        <w:rPr>
          <w:sz w:val="26"/>
          <w:szCs w:val="26"/>
        </w:rPr>
      </w:pPr>
    </w:p>
    <w:p w14:paraId="53700525" w14:textId="77777777" w:rsidR="008A2615" w:rsidRDefault="008A2615">
      <w:pPr>
        <w:pStyle w:val="admpr-"/>
        <w:ind w:firstLine="0"/>
        <w:rPr>
          <w:sz w:val="26"/>
          <w:szCs w:val="26"/>
        </w:rPr>
      </w:pPr>
    </w:p>
    <w:p w14:paraId="0B823E9A" w14:textId="77777777" w:rsidR="008A2615" w:rsidRDefault="008A2615">
      <w:pPr>
        <w:pStyle w:val="admpr-"/>
        <w:ind w:firstLine="0"/>
        <w:rPr>
          <w:sz w:val="26"/>
          <w:szCs w:val="26"/>
        </w:rPr>
      </w:pPr>
    </w:p>
    <w:p w14:paraId="1EA84B7A" w14:textId="77777777" w:rsidR="008A2615" w:rsidRDefault="008A2615">
      <w:pPr>
        <w:pStyle w:val="admpr-"/>
        <w:ind w:firstLine="0"/>
        <w:rPr>
          <w:sz w:val="26"/>
          <w:szCs w:val="26"/>
        </w:rPr>
      </w:pPr>
    </w:p>
    <w:p w14:paraId="39643D45" w14:textId="77777777" w:rsidR="008A2615" w:rsidRDefault="008A2615">
      <w:pPr>
        <w:pStyle w:val="admpr-"/>
        <w:ind w:firstLine="0"/>
        <w:rPr>
          <w:sz w:val="26"/>
          <w:szCs w:val="26"/>
        </w:rPr>
      </w:pPr>
    </w:p>
    <w:p w14:paraId="558F5183" w14:textId="77777777" w:rsidR="008A2615" w:rsidRDefault="008A2615">
      <w:pPr>
        <w:pStyle w:val="admpr-"/>
        <w:ind w:firstLine="0"/>
        <w:rPr>
          <w:sz w:val="26"/>
          <w:szCs w:val="26"/>
        </w:rPr>
      </w:pPr>
    </w:p>
    <w:p w14:paraId="7636F96F" w14:textId="77777777" w:rsidR="008A2615" w:rsidRDefault="008A2615">
      <w:pPr>
        <w:pStyle w:val="admpr-"/>
        <w:ind w:firstLine="0"/>
        <w:rPr>
          <w:sz w:val="26"/>
          <w:szCs w:val="26"/>
        </w:rPr>
      </w:pPr>
    </w:p>
    <w:p w14:paraId="360C1847" w14:textId="77777777" w:rsidR="008A2615" w:rsidRDefault="008A2615">
      <w:pPr>
        <w:pStyle w:val="admpr-"/>
        <w:ind w:firstLine="0"/>
        <w:rPr>
          <w:sz w:val="26"/>
          <w:szCs w:val="26"/>
        </w:rPr>
      </w:pPr>
    </w:p>
    <w:p w14:paraId="090C2680" w14:textId="77777777" w:rsidR="008A2615" w:rsidRDefault="008A2615">
      <w:pPr>
        <w:pStyle w:val="admpr-"/>
        <w:ind w:firstLine="0"/>
        <w:rPr>
          <w:sz w:val="26"/>
          <w:szCs w:val="26"/>
        </w:rPr>
      </w:pPr>
    </w:p>
    <w:p w14:paraId="322DB3A6" w14:textId="77777777" w:rsidR="008A2615" w:rsidRDefault="00972D20">
      <w:pPr>
        <w:pStyle w:val="admpr-"/>
        <w:ind w:left="5387" w:firstLine="0"/>
        <w:rPr>
          <w:bCs/>
          <w:sz w:val="26"/>
          <w:szCs w:val="26"/>
          <w:lang w:bidi="ru-RU"/>
        </w:rPr>
      </w:pPr>
      <w:r>
        <w:rPr>
          <w:bCs/>
          <w:sz w:val="26"/>
          <w:szCs w:val="26"/>
          <w:lang w:bidi="ru-RU"/>
        </w:rPr>
        <w:lastRenderedPageBreak/>
        <w:t>Приложение № 1</w:t>
      </w:r>
    </w:p>
    <w:p w14:paraId="1E51B528" w14:textId="77777777" w:rsidR="008A2615" w:rsidRDefault="00972D20">
      <w:pPr>
        <w:pStyle w:val="admpr-"/>
        <w:ind w:left="5387" w:firstLine="0"/>
        <w:rPr>
          <w:bCs/>
          <w:sz w:val="26"/>
          <w:szCs w:val="26"/>
          <w:lang w:bidi="ru-RU"/>
        </w:rPr>
      </w:pPr>
      <w:r>
        <w:rPr>
          <w:bCs/>
          <w:sz w:val="26"/>
          <w:szCs w:val="26"/>
          <w:lang w:bidi="ru-RU"/>
        </w:rPr>
        <w:t>к постановлению администрации</w:t>
      </w:r>
    </w:p>
    <w:p w14:paraId="3F9F8ECE" w14:textId="2A71BF96" w:rsidR="008A2615" w:rsidRDefault="00972D20">
      <w:pPr>
        <w:pStyle w:val="admpr-"/>
        <w:ind w:left="5387" w:firstLine="0"/>
        <w:rPr>
          <w:bCs/>
          <w:sz w:val="26"/>
          <w:szCs w:val="26"/>
          <w:u w:val="single"/>
          <w:lang w:bidi="ru-RU"/>
        </w:rPr>
      </w:pPr>
      <w:r>
        <w:rPr>
          <w:bCs/>
          <w:sz w:val="26"/>
          <w:szCs w:val="26"/>
          <w:lang w:bidi="ru-RU"/>
        </w:rPr>
        <w:t xml:space="preserve">Шарыповского муниципального округа </w:t>
      </w:r>
      <w:r>
        <w:rPr>
          <w:sz w:val="26"/>
          <w:szCs w:val="26"/>
        </w:rPr>
        <w:t xml:space="preserve">от </w:t>
      </w:r>
      <w:r w:rsidR="00503CE2" w:rsidRPr="00503CE2">
        <w:rPr>
          <w:sz w:val="26"/>
          <w:szCs w:val="26"/>
        </w:rPr>
        <w:t>27.04.2026</w:t>
      </w:r>
      <w:r w:rsidR="00503CE2">
        <w:rPr>
          <w:sz w:val="26"/>
          <w:szCs w:val="26"/>
        </w:rPr>
        <w:t xml:space="preserve"> </w:t>
      </w:r>
      <w:r>
        <w:rPr>
          <w:sz w:val="26"/>
          <w:szCs w:val="26"/>
        </w:rPr>
        <w:t xml:space="preserve"> № </w:t>
      </w:r>
      <w:r w:rsidR="00503CE2">
        <w:rPr>
          <w:sz w:val="26"/>
          <w:szCs w:val="26"/>
        </w:rPr>
        <w:t>215-п</w:t>
      </w:r>
    </w:p>
    <w:p w14:paraId="6736556B" w14:textId="77777777" w:rsidR="008A2615" w:rsidRDefault="008A2615">
      <w:pPr>
        <w:pStyle w:val="admpr-"/>
        <w:rPr>
          <w:bCs/>
          <w:sz w:val="26"/>
          <w:szCs w:val="26"/>
          <w:lang w:bidi="ru-RU"/>
        </w:rPr>
      </w:pPr>
    </w:p>
    <w:p w14:paraId="2A77C8E2" w14:textId="77777777" w:rsidR="008A2615" w:rsidRDefault="00972D20">
      <w:pPr>
        <w:pStyle w:val="admpr-"/>
        <w:rPr>
          <w:b/>
          <w:bCs/>
          <w:sz w:val="26"/>
          <w:szCs w:val="26"/>
          <w:lang w:bidi="ru-RU"/>
        </w:rPr>
      </w:pPr>
      <w:r>
        <w:rPr>
          <w:b/>
          <w:sz w:val="26"/>
          <w:szCs w:val="26"/>
        </w:rPr>
        <w:t>Нормы расходов на питание участников физкультурных и спортивных мероприятий</w:t>
      </w:r>
    </w:p>
    <w:p w14:paraId="506245DD" w14:textId="77777777" w:rsidR="008A2615" w:rsidRDefault="008A2615">
      <w:pPr>
        <w:pStyle w:val="admpr-"/>
        <w:rPr>
          <w:bCs/>
          <w:sz w:val="26"/>
          <w:szCs w:val="26"/>
          <w:lang w:bidi="ru-RU"/>
        </w:rPr>
      </w:pPr>
    </w:p>
    <w:tbl>
      <w:tblPr>
        <w:tblW w:w="9064" w:type="dxa"/>
        <w:jc w:val="center"/>
        <w:tblLayout w:type="fixed"/>
        <w:tblCellMar>
          <w:left w:w="7" w:type="dxa"/>
          <w:right w:w="7" w:type="dxa"/>
        </w:tblCellMar>
        <w:tblLook w:val="0000" w:firstRow="0" w:lastRow="0" w:firstColumn="0" w:lastColumn="0" w:noHBand="0" w:noVBand="0"/>
      </w:tblPr>
      <w:tblGrid>
        <w:gridCol w:w="4813"/>
        <w:gridCol w:w="4251"/>
      </w:tblGrid>
      <w:tr w:rsidR="008A2615" w14:paraId="26F35CBF" w14:textId="77777777">
        <w:trPr>
          <w:jc w:val="center"/>
        </w:trPr>
        <w:tc>
          <w:tcPr>
            <w:tcW w:w="4812" w:type="dxa"/>
            <w:tcBorders>
              <w:top w:val="single" w:sz="6" w:space="0" w:color="000000"/>
              <w:left w:val="single" w:sz="6" w:space="0" w:color="000000"/>
              <w:bottom w:val="single" w:sz="6" w:space="0" w:color="000000"/>
              <w:right w:val="single" w:sz="6" w:space="0" w:color="000000"/>
            </w:tcBorders>
            <w:vAlign w:val="center"/>
          </w:tcPr>
          <w:p w14:paraId="651F1F3A" w14:textId="77777777" w:rsidR="008A2615" w:rsidRDefault="00972D20">
            <w:pPr>
              <w:pStyle w:val="admpr-"/>
              <w:ind w:firstLine="0"/>
              <w:jc w:val="center"/>
              <w:rPr>
                <w:bCs/>
                <w:sz w:val="26"/>
                <w:szCs w:val="26"/>
                <w:lang w:bidi="ru-RU"/>
              </w:rPr>
            </w:pPr>
            <w:r>
              <w:rPr>
                <w:bCs/>
                <w:sz w:val="26"/>
                <w:szCs w:val="26"/>
                <w:lang w:bidi="ru-RU"/>
              </w:rPr>
              <w:t>Категория мероприятий</w:t>
            </w:r>
          </w:p>
        </w:tc>
        <w:tc>
          <w:tcPr>
            <w:tcW w:w="4251" w:type="dxa"/>
            <w:tcBorders>
              <w:top w:val="single" w:sz="6" w:space="0" w:color="000000"/>
              <w:left w:val="single" w:sz="6" w:space="0" w:color="000000"/>
              <w:bottom w:val="single" w:sz="6" w:space="0" w:color="000000"/>
              <w:right w:val="single" w:sz="6" w:space="0" w:color="000000"/>
            </w:tcBorders>
            <w:vAlign w:val="center"/>
          </w:tcPr>
          <w:p w14:paraId="75FDDC25" w14:textId="77777777" w:rsidR="008A2615" w:rsidRDefault="00972D20">
            <w:pPr>
              <w:pStyle w:val="admpr-"/>
              <w:ind w:firstLine="0"/>
              <w:jc w:val="center"/>
              <w:rPr>
                <w:bCs/>
                <w:sz w:val="26"/>
                <w:szCs w:val="26"/>
                <w:lang w:bidi="ru-RU"/>
              </w:rPr>
            </w:pPr>
            <w:r>
              <w:rPr>
                <w:bCs/>
                <w:sz w:val="26"/>
                <w:szCs w:val="26"/>
                <w:lang w:bidi="ru-RU"/>
              </w:rPr>
              <w:t>Стоимость на одного человека в день (в рублях)</w:t>
            </w:r>
          </w:p>
        </w:tc>
      </w:tr>
      <w:tr w:rsidR="008A2615" w14:paraId="07620109" w14:textId="77777777">
        <w:trPr>
          <w:jc w:val="center"/>
        </w:trPr>
        <w:tc>
          <w:tcPr>
            <w:tcW w:w="4812" w:type="dxa"/>
            <w:tcBorders>
              <w:top w:val="single" w:sz="6" w:space="0" w:color="000000"/>
              <w:left w:val="single" w:sz="6" w:space="0" w:color="000000"/>
              <w:bottom w:val="single" w:sz="6" w:space="0" w:color="000000"/>
              <w:right w:val="single" w:sz="6" w:space="0" w:color="000000"/>
            </w:tcBorders>
          </w:tcPr>
          <w:p w14:paraId="6139D50A" w14:textId="77777777" w:rsidR="008A2615" w:rsidRDefault="00972D20">
            <w:pPr>
              <w:pStyle w:val="admpr-"/>
              <w:ind w:firstLine="0"/>
              <w:rPr>
                <w:bCs/>
                <w:sz w:val="26"/>
                <w:szCs w:val="26"/>
                <w:lang w:bidi="ru-RU"/>
              </w:rPr>
            </w:pPr>
            <w:r>
              <w:rPr>
                <w:bCs/>
                <w:sz w:val="26"/>
                <w:szCs w:val="26"/>
                <w:lang w:bidi="ru-RU"/>
              </w:rPr>
              <w:t>1. Региональные, межрегиональные и всероссийские физкультурные мероприятия</w:t>
            </w:r>
          </w:p>
        </w:tc>
        <w:tc>
          <w:tcPr>
            <w:tcW w:w="4251" w:type="dxa"/>
            <w:tcBorders>
              <w:top w:val="single" w:sz="6" w:space="0" w:color="000000"/>
              <w:left w:val="single" w:sz="6" w:space="0" w:color="000000"/>
              <w:bottom w:val="single" w:sz="6" w:space="0" w:color="000000"/>
              <w:right w:val="single" w:sz="6" w:space="0" w:color="000000"/>
            </w:tcBorders>
            <w:vAlign w:val="center"/>
          </w:tcPr>
          <w:p w14:paraId="02AECFAE" w14:textId="77777777" w:rsidR="008A2615" w:rsidRDefault="00972D20">
            <w:pPr>
              <w:pStyle w:val="admpr-"/>
              <w:ind w:firstLine="0"/>
              <w:jc w:val="center"/>
              <w:rPr>
                <w:bCs/>
                <w:sz w:val="26"/>
                <w:szCs w:val="26"/>
                <w:lang w:bidi="ru-RU"/>
              </w:rPr>
            </w:pPr>
            <w:r>
              <w:rPr>
                <w:bCs/>
                <w:sz w:val="26"/>
                <w:szCs w:val="26"/>
                <w:lang w:bidi="ru-RU"/>
              </w:rPr>
              <w:t>до 1200</w:t>
            </w:r>
          </w:p>
        </w:tc>
      </w:tr>
      <w:tr w:rsidR="008A2615" w14:paraId="58E16C31" w14:textId="77777777">
        <w:trPr>
          <w:jc w:val="center"/>
        </w:trPr>
        <w:tc>
          <w:tcPr>
            <w:tcW w:w="4812" w:type="dxa"/>
            <w:tcBorders>
              <w:top w:val="single" w:sz="6" w:space="0" w:color="000000"/>
              <w:left w:val="single" w:sz="6" w:space="0" w:color="000000"/>
              <w:bottom w:val="single" w:sz="6" w:space="0" w:color="000000"/>
              <w:right w:val="single" w:sz="6" w:space="0" w:color="000000"/>
            </w:tcBorders>
          </w:tcPr>
          <w:p w14:paraId="55CE59F0" w14:textId="77777777" w:rsidR="008A2615" w:rsidRDefault="00972D20">
            <w:pPr>
              <w:pStyle w:val="admpr-"/>
              <w:ind w:firstLine="0"/>
              <w:rPr>
                <w:bCs/>
                <w:sz w:val="26"/>
                <w:szCs w:val="26"/>
                <w:lang w:bidi="ru-RU"/>
              </w:rPr>
            </w:pPr>
            <w:r>
              <w:rPr>
                <w:bCs/>
                <w:sz w:val="26"/>
                <w:szCs w:val="26"/>
                <w:lang w:bidi="ru-RU"/>
              </w:rPr>
              <w:t>2. Всероссийские спортивные соревнования и тренировочные мероприятия с участием спортивных сборных команд Российской Федерации, проводимые на территории Российской Федерации</w:t>
            </w:r>
          </w:p>
        </w:tc>
        <w:tc>
          <w:tcPr>
            <w:tcW w:w="4251" w:type="dxa"/>
            <w:tcBorders>
              <w:top w:val="single" w:sz="6" w:space="0" w:color="000000"/>
              <w:left w:val="single" w:sz="6" w:space="0" w:color="000000"/>
              <w:bottom w:val="single" w:sz="6" w:space="0" w:color="000000"/>
              <w:right w:val="single" w:sz="6" w:space="0" w:color="000000"/>
            </w:tcBorders>
            <w:vAlign w:val="center"/>
          </w:tcPr>
          <w:p w14:paraId="685D2856" w14:textId="77777777" w:rsidR="008A2615" w:rsidRDefault="00972D20">
            <w:pPr>
              <w:pStyle w:val="admpr-"/>
              <w:ind w:firstLine="0"/>
              <w:jc w:val="center"/>
              <w:rPr>
                <w:bCs/>
                <w:sz w:val="26"/>
                <w:szCs w:val="26"/>
                <w:lang w:bidi="ru-RU"/>
              </w:rPr>
            </w:pPr>
            <w:r>
              <w:rPr>
                <w:bCs/>
                <w:sz w:val="26"/>
                <w:szCs w:val="26"/>
                <w:lang w:bidi="ru-RU"/>
              </w:rPr>
              <w:t>до 1500</w:t>
            </w:r>
          </w:p>
        </w:tc>
      </w:tr>
    </w:tbl>
    <w:p w14:paraId="5B0084CB" w14:textId="77777777" w:rsidR="008A2615" w:rsidRDefault="008A2615">
      <w:pPr>
        <w:pStyle w:val="admpr-"/>
        <w:rPr>
          <w:bCs/>
          <w:sz w:val="26"/>
          <w:szCs w:val="26"/>
          <w:lang w:bidi="ru-RU"/>
        </w:rPr>
      </w:pPr>
    </w:p>
    <w:p w14:paraId="3DF3364A" w14:textId="77777777" w:rsidR="008A2615" w:rsidRDefault="00972D20">
      <w:pPr>
        <w:pStyle w:val="admpr-"/>
        <w:rPr>
          <w:bCs/>
          <w:sz w:val="26"/>
          <w:szCs w:val="26"/>
          <w:lang w:bidi="ru-RU"/>
        </w:rPr>
      </w:pPr>
      <w:r>
        <w:br w:type="page"/>
      </w:r>
    </w:p>
    <w:p w14:paraId="367686DB" w14:textId="77777777" w:rsidR="008A2615" w:rsidRDefault="00972D20">
      <w:pPr>
        <w:pStyle w:val="admpr-"/>
        <w:ind w:left="5387" w:firstLine="0"/>
        <w:rPr>
          <w:bCs/>
          <w:sz w:val="26"/>
          <w:szCs w:val="26"/>
          <w:lang w:bidi="ru-RU"/>
        </w:rPr>
      </w:pPr>
      <w:r>
        <w:rPr>
          <w:bCs/>
          <w:sz w:val="26"/>
          <w:szCs w:val="26"/>
          <w:lang w:bidi="ru-RU"/>
        </w:rPr>
        <w:lastRenderedPageBreak/>
        <w:t>Приложение № 2</w:t>
      </w:r>
    </w:p>
    <w:p w14:paraId="7C204E74" w14:textId="77777777" w:rsidR="008A2615" w:rsidRDefault="00972D20">
      <w:pPr>
        <w:pStyle w:val="admpr-"/>
        <w:ind w:left="5387" w:firstLine="0"/>
        <w:rPr>
          <w:bCs/>
          <w:sz w:val="26"/>
          <w:szCs w:val="26"/>
          <w:lang w:bidi="ru-RU"/>
        </w:rPr>
      </w:pPr>
      <w:r>
        <w:rPr>
          <w:bCs/>
          <w:sz w:val="26"/>
          <w:szCs w:val="26"/>
          <w:lang w:bidi="ru-RU"/>
        </w:rPr>
        <w:t>к постановлению администрации</w:t>
      </w:r>
    </w:p>
    <w:p w14:paraId="7E6EC29B" w14:textId="228C9FEE" w:rsidR="008A2615" w:rsidRDefault="00972D20">
      <w:pPr>
        <w:pStyle w:val="admpr-"/>
        <w:ind w:left="5387" w:firstLine="0"/>
        <w:rPr>
          <w:bCs/>
          <w:sz w:val="26"/>
          <w:szCs w:val="26"/>
          <w:lang w:bidi="ru-RU"/>
        </w:rPr>
      </w:pPr>
      <w:r>
        <w:rPr>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7A2CA7EB" w14:textId="77777777" w:rsidR="008A2615" w:rsidRDefault="008A2615">
      <w:pPr>
        <w:pStyle w:val="admpr-"/>
        <w:ind w:left="5387" w:firstLine="0"/>
        <w:rPr>
          <w:bCs/>
          <w:sz w:val="26"/>
          <w:szCs w:val="26"/>
          <w:lang w:bidi="ru-RU"/>
        </w:rPr>
      </w:pPr>
    </w:p>
    <w:p w14:paraId="1E32ED11" w14:textId="77777777" w:rsidR="008A2615" w:rsidRDefault="008A2615">
      <w:pPr>
        <w:pStyle w:val="admpr-"/>
        <w:ind w:left="5387" w:firstLine="0"/>
        <w:rPr>
          <w:sz w:val="26"/>
          <w:szCs w:val="26"/>
        </w:rPr>
      </w:pPr>
    </w:p>
    <w:p w14:paraId="22BD610C" w14:textId="77777777" w:rsidR="008A2615" w:rsidRDefault="00972D20">
      <w:pPr>
        <w:pStyle w:val="admpr-"/>
        <w:rPr>
          <w:b/>
          <w:bCs/>
          <w:sz w:val="26"/>
          <w:szCs w:val="26"/>
          <w:lang w:bidi="ru-RU"/>
        </w:rPr>
      </w:pPr>
      <w:r>
        <w:rPr>
          <w:b/>
          <w:sz w:val="26"/>
          <w:szCs w:val="26"/>
        </w:rPr>
        <w:t>Нормы расходов на проживание участников на период их участия в физкультурных и спортивных мероприятиях</w:t>
      </w:r>
    </w:p>
    <w:p w14:paraId="5640C1DB" w14:textId="77777777" w:rsidR="008A2615" w:rsidRDefault="008A2615">
      <w:pPr>
        <w:pStyle w:val="admpr-"/>
        <w:rPr>
          <w:bCs/>
          <w:sz w:val="26"/>
          <w:szCs w:val="26"/>
          <w:lang w:bidi="ru-RU"/>
        </w:rPr>
      </w:pPr>
    </w:p>
    <w:tbl>
      <w:tblPr>
        <w:tblW w:w="9064" w:type="dxa"/>
        <w:jc w:val="center"/>
        <w:tblLayout w:type="fixed"/>
        <w:tblCellMar>
          <w:left w:w="7" w:type="dxa"/>
          <w:right w:w="7" w:type="dxa"/>
        </w:tblCellMar>
        <w:tblLook w:val="0000" w:firstRow="0" w:lastRow="0" w:firstColumn="0" w:lastColumn="0" w:noHBand="0" w:noVBand="0"/>
      </w:tblPr>
      <w:tblGrid>
        <w:gridCol w:w="4813"/>
        <w:gridCol w:w="4251"/>
      </w:tblGrid>
      <w:tr w:rsidR="008A2615" w14:paraId="2253195E" w14:textId="77777777">
        <w:trPr>
          <w:jc w:val="center"/>
        </w:trPr>
        <w:tc>
          <w:tcPr>
            <w:tcW w:w="4812" w:type="dxa"/>
            <w:tcBorders>
              <w:top w:val="single" w:sz="6" w:space="0" w:color="000000"/>
              <w:left w:val="single" w:sz="6" w:space="0" w:color="000000"/>
              <w:bottom w:val="single" w:sz="6" w:space="0" w:color="000000"/>
              <w:right w:val="single" w:sz="6" w:space="0" w:color="000000"/>
            </w:tcBorders>
            <w:vAlign w:val="center"/>
          </w:tcPr>
          <w:p w14:paraId="0D59C6C1" w14:textId="77777777" w:rsidR="008A2615" w:rsidRDefault="00972D20">
            <w:pPr>
              <w:pStyle w:val="admpr-"/>
              <w:ind w:firstLine="0"/>
              <w:jc w:val="center"/>
              <w:rPr>
                <w:bCs/>
                <w:sz w:val="26"/>
                <w:szCs w:val="26"/>
                <w:lang w:bidi="ru-RU"/>
              </w:rPr>
            </w:pPr>
            <w:r>
              <w:rPr>
                <w:bCs/>
                <w:sz w:val="26"/>
                <w:szCs w:val="26"/>
                <w:lang w:bidi="ru-RU"/>
              </w:rPr>
              <w:t>Категория мероприятий</w:t>
            </w:r>
          </w:p>
        </w:tc>
        <w:tc>
          <w:tcPr>
            <w:tcW w:w="4251" w:type="dxa"/>
            <w:tcBorders>
              <w:top w:val="single" w:sz="6" w:space="0" w:color="000000"/>
              <w:left w:val="single" w:sz="6" w:space="0" w:color="000000"/>
              <w:bottom w:val="single" w:sz="6" w:space="0" w:color="000000"/>
              <w:right w:val="single" w:sz="6" w:space="0" w:color="000000"/>
            </w:tcBorders>
            <w:vAlign w:val="center"/>
          </w:tcPr>
          <w:p w14:paraId="482A8592" w14:textId="77777777" w:rsidR="008A2615" w:rsidRDefault="00972D20">
            <w:pPr>
              <w:pStyle w:val="admpr-"/>
              <w:ind w:firstLine="0"/>
              <w:jc w:val="center"/>
              <w:rPr>
                <w:bCs/>
                <w:sz w:val="26"/>
                <w:szCs w:val="26"/>
                <w:lang w:bidi="ru-RU"/>
              </w:rPr>
            </w:pPr>
            <w:r>
              <w:rPr>
                <w:bCs/>
                <w:sz w:val="26"/>
                <w:szCs w:val="26"/>
                <w:lang w:bidi="ru-RU"/>
              </w:rPr>
              <w:t>Стоимость услуг</w:t>
            </w:r>
          </w:p>
        </w:tc>
      </w:tr>
      <w:tr w:rsidR="008A2615" w14:paraId="0B2FA37F" w14:textId="77777777">
        <w:trPr>
          <w:jc w:val="center"/>
        </w:trPr>
        <w:tc>
          <w:tcPr>
            <w:tcW w:w="4812" w:type="dxa"/>
            <w:tcBorders>
              <w:top w:val="single" w:sz="6" w:space="0" w:color="000000"/>
              <w:left w:val="single" w:sz="6" w:space="0" w:color="000000"/>
              <w:bottom w:val="single" w:sz="6" w:space="0" w:color="000000"/>
              <w:right w:val="single" w:sz="6" w:space="0" w:color="000000"/>
            </w:tcBorders>
          </w:tcPr>
          <w:p w14:paraId="6900F121" w14:textId="77777777" w:rsidR="008A2615" w:rsidRDefault="00972D20">
            <w:pPr>
              <w:pStyle w:val="admpr-"/>
              <w:ind w:firstLine="0"/>
              <w:rPr>
                <w:bCs/>
                <w:sz w:val="26"/>
                <w:szCs w:val="26"/>
                <w:lang w:bidi="ru-RU"/>
              </w:rPr>
            </w:pPr>
            <w:r>
              <w:rPr>
                <w:bCs/>
                <w:sz w:val="26"/>
                <w:szCs w:val="26"/>
                <w:lang w:bidi="ru-RU"/>
              </w:rPr>
              <w:t>1. Региональные, межрегиональные и всероссийские физкультурные мероприятия</w:t>
            </w:r>
          </w:p>
        </w:tc>
        <w:tc>
          <w:tcPr>
            <w:tcW w:w="4251" w:type="dxa"/>
            <w:vMerge w:val="restart"/>
            <w:tcBorders>
              <w:top w:val="single" w:sz="6" w:space="0" w:color="000000"/>
              <w:left w:val="single" w:sz="6" w:space="0" w:color="000000"/>
              <w:bottom w:val="single" w:sz="6" w:space="0" w:color="000000"/>
              <w:right w:val="single" w:sz="6" w:space="0" w:color="000000"/>
            </w:tcBorders>
          </w:tcPr>
          <w:p w14:paraId="642F71DA" w14:textId="77777777" w:rsidR="008A2615" w:rsidRDefault="00972D20">
            <w:pPr>
              <w:pStyle w:val="admpr-"/>
              <w:ind w:firstLine="279"/>
              <w:rPr>
                <w:bCs/>
                <w:sz w:val="26"/>
                <w:szCs w:val="26"/>
                <w:lang w:bidi="ru-RU"/>
              </w:rPr>
            </w:pPr>
            <w:r>
              <w:rPr>
                <w:bCs/>
                <w:sz w:val="26"/>
                <w:szCs w:val="26"/>
                <w:lang w:bidi="ru-RU"/>
              </w:rPr>
              <w:t>не выше стоимости одноместного (однокомнатного) номера класса «стандарт» и не более 4500 рублей</w:t>
            </w:r>
          </w:p>
        </w:tc>
      </w:tr>
      <w:tr w:rsidR="008A2615" w14:paraId="02121D06" w14:textId="77777777">
        <w:trPr>
          <w:jc w:val="center"/>
        </w:trPr>
        <w:tc>
          <w:tcPr>
            <w:tcW w:w="4812" w:type="dxa"/>
            <w:tcBorders>
              <w:top w:val="single" w:sz="6" w:space="0" w:color="000000"/>
              <w:left w:val="single" w:sz="6" w:space="0" w:color="000000"/>
              <w:bottom w:val="single" w:sz="6" w:space="0" w:color="000000"/>
              <w:right w:val="single" w:sz="6" w:space="0" w:color="000000"/>
            </w:tcBorders>
          </w:tcPr>
          <w:p w14:paraId="3D9FF6CF" w14:textId="77777777" w:rsidR="008A2615" w:rsidRDefault="00972D20">
            <w:pPr>
              <w:pStyle w:val="admpr-"/>
              <w:ind w:firstLine="0"/>
              <w:rPr>
                <w:bCs/>
                <w:sz w:val="26"/>
                <w:szCs w:val="26"/>
                <w:lang w:bidi="ru-RU"/>
              </w:rPr>
            </w:pPr>
            <w:r>
              <w:rPr>
                <w:bCs/>
                <w:sz w:val="26"/>
                <w:szCs w:val="26"/>
                <w:lang w:bidi="ru-RU"/>
              </w:rPr>
              <w:t>2. Всероссийские спортивные соревнования и тренировочные мероприятия с участием спортивных сборных команд Российской Федерации, проводимые на территории Российской Федерации</w:t>
            </w:r>
          </w:p>
        </w:tc>
        <w:tc>
          <w:tcPr>
            <w:tcW w:w="4251" w:type="dxa"/>
            <w:vMerge/>
            <w:tcBorders>
              <w:left w:val="single" w:sz="6" w:space="0" w:color="000000"/>
              <w:bottom w:val="single" w:sz="6" w:space="0" w:color="000000"/>
              <w:right w:val="single" w:sz="6" w:space="0" w:color="000000"/>
            </w:tcBorders>
          </w:tcPr>
          <w:p w14:paraId="3CCC3B77" w14:textId="77777777" w:rsidR="008A2615" w:rsidRDefault="008A2615">
            <w:pPr>
              <w:pStyle w:val="admpr-"/>
              <w:rPr>
                <w:bCs/>
                <w:sz w:val="26"/>
                <w:szCs w:val="26"/>
                <w:lang w:bidi="ru-RU"/>
              </w:rPr>
            </w:pPr>
          </w:p>
        </w:tc>
      </w:tr>
    </w:tbl>
    <w:p w14:paraId="0BF02C06" w14:textId="77777777" w:rsidR="008A2615" w:rsidRDefault="008A2615">
      <w:pPr>
        <w:pStyle w:val="admpr-"/>
        <w:rPr>
          <w:bCs/>
          <w:sz w:val="26"/>
          <w:szCs w:val="26"/>
          <w:lang w:bidi="ru-RU"/>
        </w:rPr>
      </w:pPr>
    </w:p>
    <w:p w14:paraId="17D5A88B" w14:textId="77777777" w:rsidR="008A2615" w:rsidRDefault="00972D20">
      <w:pPr>
        <w:pStyle w:val="admpr-"/>
        <w:rPr>
          <w:bCs/>
          <w:sz w:val="26"/>
          <w:szCs w:val="26"/>
          <w:lang w:bidi="ru-RU"/>
        </w:rPr>
        <w:sectPr w:rsidR="008A2615">
          <w:pgSz w:w="11906" w:h="16838"/>
          <w:pgMar w:top="709" w:right="850" w:bottom="426" w:left="1701" w:header="0" w:footer="0" w:gutter="0"/>
          <w:cols w:space="720"/>
          <w:formProt w:val="0"/>
          <w:docGrid w:linePitch="360" w:charSpace="4096"/>
        </w:sectPr>
      </w:pPr>
      <w:r>
        <w:br w:type="page"/>
      </w:r>
    </w:p>
    <w:p w14:paraId="7AAF961A" w14:textId="77777777" w:rsidR="008A2615" w:rsidRDefault="00972D20">
      <w:pPr>
        <w:pStyle w:val="admpr-"/>
        <w:ind w:left="11199" w:firstLine="0"/>
        <w:rPr>
          <w:bCs/>
          <w:sz w:val="26"/>
          <w:szCs w:val="26"/>
          <w:lang w:bidi="ru-RU"/>
        </w:rPr>
      </w:pPr>
      <w:r>
        <w:rPr>
          <w:bCs/>
          <w:sz w:val="26"/>
          <w:szCs w:val="26"/>
          <w:lang w:bidi="ru-RU"/>
        </w:rPr>
        <w:lastRenderedPageBreak/>
        <w:t>Приложение № 3</w:t>
      </w:r>
    </w:p>
    <w:p w14:paraId="3D1E6E8D" w14:textId="77777777" w:rsidR="008A2615" w:rsidRDefault="00972D20">
      <w:pPr>
        <w:pStyle w:val="admpr-"/>
        <w:ind w:left="11199" w:firstLine="0"/>
        <w:rPr>
          <w:bCs/>
          <w:sz w:val="26"/>
          <w:szCs w:val="26"/>
          <w:lang w:bidi="ru-RU"/>
        </w:rPr>
      </w:pPr>
      <w:r>
        <w:rPr>
          <w:bCs/>
          <w:sz w:val="26"/>
          <w:szCs w:val="26"/>
          <w:lang w:bidi="ru-RU"/>
        </w:rPr>
        <w:t>к постановлению администрации</w:t>
      </w:r>
    </w:p>
    <w:p w14:paraId="03FBC747" w14:textId="77777777" w:rsidR="00503CE2" w:rsidRDefault="00972D20">
      <w:pPr>
        <w:pStyle w:val="admpr-"/>
        <w:ind w:left="11199" w:firstLine="0"/>
        <w:rPr>
          <w:sz w:val="26"/>
          <w:szCs w:val="26"/>
        </w:rPr>
      </w:pPr>
      <w:r>
        <w:rPr>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0625D71C" w14:textId="0C2F0C69" w:rsidR="008A2615" w:rsidRDefault="00972D20">
      <w:pPr>
        <w:pStyle w:val="admpr-"/>
        <w:ind w:left="11199" w:firstLine="0"/>
        <w:rPr>
          <w:b/>
          <w:bCs/>
          <w:sz w:val="26"/>
          <w:szCs w:val="26"/>
          <w:lang w:bidi="ru-RU"/>
        </w:rPr>
      </w:pPr>
      <w:r>
        <w:rPr>
          <w:bCs/>
          <w:sz w:val="26"/>
          <w:szCs w:val="26"/>
          <w:lang w:bidi="ru-RU"/>
        </w:rPr>
        <w:t xml:space="preserve"> </w:t>
      </w:r>
    </w:p>
    <w:p w14:paraId="74BA122E" w14:textId="77777777" w:rsidR="008A2615" w:rsidRDefault="00972D20">
      <w:pPr>
        <w:pStyle w:val="admpr-"/>
        <w:rPr>
          <w:b/>
          <w:bCs/>
          <w:sz w:val="26"/>
          <w:szCs w:val="26"/>
          <w:lang w:bidi="ru-RU"/>
        </w:rPr>
      </w:pPr>
      <w:r>
        <w:rPr>
          <w:b/>
          <w:sz w:val="26"/>
          <w:szCs w:val="26"/>
        </w:rPr>
        <w:t>Нормы оплаты услуг спортивных судей на физкультурных мероприятиях и спортивных мероприятиях</w:t>
      </w:r>
    </w:p>
    <w:p w14:paraId="215853B7" w14:textId="77777777" w:rsidR="008A2615" w:rsidRDefault="008A2615">
      <w:pPr>
        <w:pStyle w:val="admpr-"/>
        <w:rPr>
          <w:bCs/>
          <w:sz w:val="26"/>
          <w:szCs w:val="26"/>
          <w:lang w:bidi="ru-RU"/>
        </w:rPr>
      </w:pPr>
    </w:p>
    <w:tbl>
      <w:tblPr>
        <w:tblW w:w="15318" w:type="dxa"/>
        <w:jc w:val="center"/>
        <w:tblLayout w:type="fixed"/>
        <w:tblCellMar>
          <w:left w:w="7" w:type="dxa"/>
          <w:right w:w="7" w:type="dxa"/>
        </w:tblCellMar>
        <w:tblLook w:val="0000" w:firstRow="0" w:lastRow="0" w:firstColumn="0" w:lastColumn="0" w:noHBand="0" w:noVBand="0"/>
      </w:tblPr>
      <w:tblGrid>
        <w:gridCol w:w="2686"/>
        <w:gridCol w:w="2409"/>
        <w:gridCol w:w="2745"/>
        <w:gridCol w:w="2554"/>
        <w:gridCol w:w="2927"/>
        <w:gridCol w:w="1997"/>
      </w:tblGrid>
      <w:tr w:rsidR="008A2615" w14:paraId="49367C91" w14:textId="77777777">
        <w:trPr>
          <w:jc w:val="center"/>
        </w:trPr>
        <w:tc>
          <w:tcPr>
            <w:tcW w:w="2685" w:type="dxa"/>
            <w:vMerge w:val="restart"/>
            <w:tcBorders>
              <w:top w:val="single" w:sz="6" w:space="0" w:color="000000"/>
              <w:left w:val="single" w:sz="6" w:space="0" w:color="000000"/>
              <w:bottom w:val="single" w:sz="6" w:space="0" w:color="000000"/>
              <w:right w:val="single" w:sz="6" w:space="0" w:color="000000"/>
            </w:tcBorders>
          </w:tcPr>
          <w:p w14:paraId="549067A0" w14:textId="77777777" w:rsidR="008A2615" w:rsidRDefault="00972D20">
            <w:pPr>
              <w:pStyle w:val="admpr-"/>
              <w:ind w:firstLine="0"/>
              <w:rPr>
                <w:bCs/>
                <w:sz w:val="26"/>
                <w:szCs w:val="26"/>
                <w:lang w:bidi="ru-RU"/>
              </w:rPr>
            </w:pPr>
            <w:r>
              <w:rPr>
                <w:bCs/>
                <w:sz w:val="26"/>
                <w:szCs w:val="26"/>
                <w:lang w:bidi="ru-RU"/>
              </w:rPr>
              <w:t xml:space="preserve">Наименования спортивных судей в составе судейской бригады </w:t>
            </w:r>
          </w:p>
        </w:tc>
        <w:tc>
          <w:tcPr>
            <w:tcW w:w="12632" w:type="dxa"/>
            <w:gridSpan w:val="5"/>
            <w:tcBorders>
              <w:top w:val="single" w:sz="2" w:space="0" w:color="000000"/>
              <w:left w:val="single" w:sz="2" w:space="0" w:color="000000"/>
              <w:bottom w:val="single" w:sz="2" w:space="0" w:color="000000"/>
              <w:right w:val="single" w:sz="2" w:space="0" w:color="000000"/>
            </w:tcBorders>
          </w:tcPr>
          <w:p w14:paraId="42E43E4A" w14:textId="77777777" w:rsidR="008A2615" w:rsidRDefault="00972D20">
            <w:pPr>
              <w:pStyle w:val="admpr-"/>
              <w:ind w:firstLine="0"/>
              <w:jc w:val="center"/>
              <w:rPr>
                <w:bCs/>
                <w:sz w:val="26"/>
                <w:szCs w:val="26"/>
                <w:lang w:bidi="ru-RU"/>
              </w:rPr>
            </w:pPr>
            <w:r>
              <w:rPr>
                <w:sz w:val="26"/>
                <w:szCs w:val="26"/>
              </w:rPr>
              <w:t>Квалификационные категории спортивных судей &lt;1&gt;</w:t>
            </w:r>
          </w:p>
        </w:tc>
      </w:tr>
      <w:tr w:rsidR="008A2615" w14:paraId="06DF7218" w14:textId="77777777">
        <w:trPr>
          <w:jc w:val="center"/>
        </w:trPr>
        <w:tc>
          <w:tcPr>
            <w:tcW w:w="2685" w:type="dxa"/>
            <w:vMerge/>
            <w:tcBorders>
              <w:left w:val="single" w:sz="6" w:space="0" w:color="000000"/>
              <w:bottom w:val="single" w:sz="6" w:space="0" w:color="000000"/>
              <w:right w:val="single" w:sz="6" w:space="0" w:color="000000"/>
            </w:tcBorders>
          </w:tcPr>
          <w:p w14:paraId="4A559ECB" w14:textId="77777777" w:rsidR="008A2615" w:rsidRDefault="008A2615">
            <w:pPr>
              <w:pStyle w:val="admpr-"/>
              <w:rPr>
                <w:bCs/>
                <w:sz w:val="26"/>
                <w:szCs w:val="26"/>
                <w:lang w:bidi="ru-RU"/>
              </w:rPr>
            </w:pPr>
          </w:p>
        </w:tc>
        <w:tc>
          <w:tcPr>
            <w:tcW w:w="2409" w:type="dxa"/>
            <w:tcBorders>
              <w:top w:val="single" w:sz="6" w:space="0" w:color="000000"/>
              <w:left w:val="single" w:sz="6" w:space="0" w:color="000000"/>
              <w:bottom w:val="single" w:sz="6" w:space="0" w:color="000000"/>
              <w:right w:val="single" w:sz="6" w:space="0" w:color="000000"/>
            </w:tcBorders>
            <w:vAlign w:val="center"/>
          </w:tcPr>
          <w:p w14:paraId="51B99C99" w14:textId="77777777" w:rsidR="008A2615" w:rsidRDefault="00972D20">
            <w:pPr>
              <w:pStyle w:val="admpr-"/>
              <w:ind w:firstLine="48"/>
              <w:rPr>
                <w:bCs/>
                <w:sz w:val="26"/>
                <w:szCs w:val="26"/>
                <w:lang w:bidi="ru-RU"/>
              </w:rPr>
            </w:pPr>
            <w:r>
              <w:rPr>
                <w:bCs/>
                <w:sz w:val="26"/>
                <w:szCs w:val="26"/>
                <w:lang w:bidi="ru-RU"/>
              </w:rPr>
              <w:t>Спортивный судья всероссийской категории</w:t>
            </w:r>
          </w:p>
        </w:tc>
        <w:tc>
          <w:tcPr>
            <w:tcW w:w="2745" w:type="dxa"/>
            <w:tcBorders>
              <w:top w:val="single" w:sz="6" w:space="0" w:color="000000"/>
              <w:left w:val="single" w:sz="6" w:space="0" w:color="000000"/>
              <w:bottom w:val="single" w:sz="6" w:space="0" w:color="000000"/>
              <w:right w:val="single" w:sz="6" w:space="0" w:color="000000"/>
            </w:tcBorders>
            <w:vAlign w:val="center"/>
          </w:tcPr>
          <w:p w14:paraId="58B98507" w14:textId="77777777" w:rsidR="008A2615" w:rsidRDefault="00972D20">
            <w:pPr>
              <w:pStyle w:val="admpr-"/>
              <w:ind w:firstLine="0"/>
              <w:rPr>
                <w:bCs/>
                <w:sz w:val="26"/>
                <w:szCs w:val="26"/>
                <w:lang w:bidi="ru-RU"/>
              </w:rPr>
            </w:pPr>
            <w:r>
              <w:rPr>
                <w:bCs/>
                <w:sz w:val="26"/>
                <w:szCs w:val="26"/>
                <w:lang w:bidi="ru-RU"/>
              </w:rPr>
              <w:t>Спортивный судья первой категории</w:t>
            </w:r>
          </w:p>
        </w:tc>
        <w:tc>
          <w:tcPr>
            <w:tcW w:w="2554" w:type="dxa"/>
            <w:tcBorders>
              <w:top w:val="single" w:sz="6" w:space="0" w:color="000000"/>
              <w:left w:val="single" w:sz="6" w:space="0" w:color="000000"/>
              <w:bottom w:val="single" w:sz="6" w:space="0" w:color="000000"/>
              <w:right w:val="single" w:sz="6" w:space="0" w:color="000000"/>
            </w:tcBorders>
            <w:vAlign w:val="center"/>
          </w:tcPr>
          <w:p w14:paraId="60314983" w14:textId="77777777" w:rsidR="008A2615" w:rsidRDefault="00972D20">
            <w:pPr>
              <w:pStyle w:val="admpr-"/>
              <w:ind w:firstLine="0"/>
              <w:rPr>
                <w:bCs/>
                <w:sz w:val="26"/>
                <w:szCs w:val="26"/>
                <w:lang w:bidi="ru-RU"/>
              </w:rPr>
            </w:pPr>
            <w:r>
              <w:rPr>
                <w:bCs/>
                <w:sz w:val="26"/>
                <w:szCs w:val="26"/>
                <w:lang w:bidi="ru-RU"/>
              </w:rPr>
              <w:t>Спортивный судья второй категории</w:t>
            </w:r>
          </w:p>
        </w:tc>
        <w:tc>
          <w:tcPr>
            <w:tcW w:w="2927" w:type="dxa"/>
            <w:tcBorders>
              <w:top w:val="single" w:sz="6" w:space="0" w:color="000000"/>
              <w:left w:val="single" w:sz="6" w:space="0" w:color="000000"/>
              <w:bottom w:val="single" w:sz="6" w:space="0" w:color="000000"/>
              <w:right w:val="single" w:sz="6" w:space="0" w:color="000000"/>
            </w:tcBorders>
            <w:vAlign w:val="center"/>
          </w:tcPr>
          <w:p w14:paraId="5DDE1CFA" w14:textId="77777777" w:rsidR="008A2615" w:rsidRDefault="00972D20">
            <w:pPr>
              <w:pStyle w:val="admpr-"/>
              <w:ind w:firstLine="0"/>
              <w:rPr>
                <w:bCs/>
                <w:sz w:val="26"/>
                <w:szCs w:val="26"/>
                <w:lang w:bidi="ru-RU"/>
              </w:rPr>
            </w:pPr>
            <w:r>
              <w:rPr>
                <w:bCs/>
                <w:sz w:val="26"/>
                <w:szCs w:val="26"/>
                <w:lang w:bidi="ru-RU"/>
              </w:rPr>
              <w:t>Спортивный судья третьей категории</w:t>
            </w:r>
          </w:p>
        </w:tc>
        <w:tc>
          <w:tcPr>
            <w:tcW w:w="1997" w:type="dxa"/>
            <w:tcBorders>
              <w:top w:val="single" w:sz="6" w:space="0" w:color="000000"/>
              <w:left w:val="single" w:sz="6" w:space="0" w:color="000000"/>
              <w:bottom w:val="single" w:sz="6" w:space="0" w:color="000000"/>
              <w:right w:val="single" w:sz="6" w:space="0" w:color="000000"/>
            </w:tcBorders>
            <w:vAlign w:val="center"/>
          </w:tcPr>
          <w:p w14:paraId="2D0A7C5C" w14:textId="77777777" w:rsidR="008A2615" w:rsidRDefault="00972D20">
            <w:pPr>
              <w:pStyle w:val="admpr-"/>
              <w:ind w:firstLine="0"/>
              <w:rPr>
                <w:bCs/>
                <w:sz w:val="26"/>
                <w:szCs w:val="26"/>
                <w:lang w:bidi="ru-RU"/>
              </w:rPr>
            </w:pPr>
            <w:r>
              <w:rPr>
                <w:bCs/>
                <w:sz w:val="26"/>
                <w:szCs w:val="26"/>
                <w:lang w:bidi="ru-RU"/>
              </w:rPr>
              <w:t>Юный</w:t>
            </w:r>
          </w:p>
          <w:p w14:paraId="0651B196" w14:textId="77777777" w:rsidR="008A2615" w:rsidRDefault="00972D20">
            <w:pPr>
              <w:pStyle w:val="admpr-"/>
              <w:ind w:firstLine="0"/>
              <w:rPr>
                <w:bCs/>
                <w:sz w:val="26"/>
                <w:szCs w:val="26"/>
                <w:lang w:bidi="ru-RU"/>
              </w:rPr>
            </w:pPr>
            <w:r>
              <w:rPr>
                <w:bCs/>
                <w:sz w:val="26"/>
                <w:szCs w:val="26"/>
                <w:lang w:bidi="ru-RU"/>
              </w:rPr>
              <w:t>спортивный</w:t>
            </w:r>
          </w:p>
          <w:p w14:paraId="07168B02" w14:textId="77777777" w:rsidR="008A2615" w:rsidRDefault="00972D20">
            <w:pPr>
              <w:pStyle w:val="admpr-"/>
              <w:ind w:firstLine="0"/>
              <w:rPr>
                <w:bCs/>
                <w:sz w:val="26"/>
                <w:szCs w:val="26"/>
                <w:lang w:bidi="ru-RU"/>
              </w:rPr>
            </w:pPr>
            <w:r>
              <w:rPr>
                <w:bCs/>
                <w:sz w:val="26"/>
                <w:szCs w:val="26"/>
                <w:lang w:bidi="ru-RU"/>
              </w:rPr>
              <w:t>судья</w:t>
            </w:r>
          </w:p>
        </w:tc>
      </w:tr>
      <w:tr w:rsidR="008A2615" w14:paraId="45E26DD6" w14:textId="77777777">
        <w:trPr>
          <w:jc w:val="center"/>
        </w:trPr>
        <w:tc>
          <w:tcPr>
            <w:tcW w:w="15317" w:type="dxa"/>
            <w:gridSpan w:val="6"/>
            <w:tcBorders>
              <w:left w:val="single" w:sz="6" w:space="0" w:color="000000"/>
              <w:bottom w:val="single" w:sz="6" w:space="0" w:color="000000"/>
              <w:right w:val="single" w:sz="6" w:space="0" w:color="000000"/>
            </w:tcBorders>
          </w:tcPr>
          <w:p w14:paraId="4528B632" w14:textId="77777777" w:rsidR="008A2615" w:rsidRDefault="00972D20">
            <w:pPr>
              <w:pStyle w:val="admpr-"/>
              <w:ind w:firstLine="0"/>
              <w:rPr>
                <w:bCs/>
                <w:sz w:val="26"/>
                <w:szCs w:val="26"/>
                <w:lang w:bidi="ru-RU"/>
              </w:rPr>
            </w:pPr>
            <w:r>
              <w:rPr>
                <w:bCs/>
                <w:sz w:val="26"/>
                <w:szCs w:val="26"/>
                <w:lang w:bidi="ru-RU"/>
              </w:rPr>
              <w:t>Размер оплаты установлен за обслуживание одного соревновательного дня в рублях</w:t>
            </w:r>
          </w:p>
        </w:tc>
      </w:tr>
      <w:tr w:rsidR="008A2615" w14:paraId="4AFB7806" w14:textId="77777777">
        <w:trPr>
          <w:jc w:val="center"/>
        </w:trPr>
        <w:tc>
          <w:tcPr>
            <w:tcW w:w="2685" w:type="dxa"/>
            <w:tcBorders>
              <w:top w:val="single" w:sz="6" w:space="0" w:color="000000"/>
              <w:left w:val="single" w:sz="6" w:space="0" w:color="000000"/>
              <w:bottom w:val="single" w:sz="6" w:space="0" w:color="000000"/>
              <w:right w:val="single" w:sz="6" w:space="0" w:color="000000"/>
            </w:tcBorders>
          </w:tcPr>
          <w:p w14:paraId="1A9C8422" w14:textId="77777777" w:rsidR="008A2615" w:rsidRDefault="00972D20">
            <w:pPr>
              <w:pStyle w:val="admpr-"/>
              <w:ind w:firstLine="0"/>
              <w:rPr>
                <w:bCs/>
                <w:sz w:val="26"/>
                <w:szCs w:val="26"/>
                <w:lang w:bidi="ru-RU"/>
              </w:rPr>
            </w:pPr>
            <w:r>
              <w:rPr>
                <w:bCs/>
                <w:sz w:val="26"/>
                <w:szCs w:val="26"/>
                <w:lang w:bidi="ru-RU"/>
              </w:rPr>
              <w:t xml:space="preserve">Главный спортивный судья </w:t>
            </w:r>
          </w:p>
        </w:tc>
        <w:tc>
          <w:tcPr>
            <w:tcW w:w="2409" w:type="dxa"/>
            <w:tcBorders>
              <w:top w:val="single" w:sz="6" w:space="0" w:color="000000"/>
              <w:left w:val="single" w:sz="6" w:space="0" w:color="000000"/>
              <w:bottom w:val="single" w:sz="6" w:space="0" w:color="000000"/>
              <w:right w:val="single" w:sz="6" w:space="0" w:color="000000"/>
            </w:tcBorders>
            <w:vAlign w:val="center"/>
          </w:tcPr>
          <w:p w14:paraId="0185DA95" w14:textId="77777777" w:rsidR="008A2615" w:rsidRDefault="00972D20">
            <w:pPr>
              <w:pStyle w:val="admpr-"/>
              <w:ind w:firstLine="0"/>
              <w:jc w:val="center"/>
              <w:rPr>
                <w:bCs/>
                <w:sz w:val="26"/>
                <w:szCs w:val="26"/>
                <w:lang w:bidi="ru-RU"/>
              </w:rPr>
            </w:pPr>
            <w:r>
              <w:rPr>
                <w:bCs/>
                <w:sz w:val="26"/>
                <w:szCs w:val="26"/>
                <w:lang w:bidi="ru-RU"/>
              </w:rPr>
              <w:t>1000</w:t>
            </w:r>
          </w:p>
        </w:tc>
        <w:tc>
          <w:tcPr>
            <w:tcW w:w="2745" w:type="dxa"/>
            <w:tcBorders>
              <w:top w:val="single" w:sz="6" w:space="0" w:color="000000"/>
              <w:left w:val="single" w:sz="6" w:space="0" w:color="000000"/>
              <w:bottom w:val="single" w:sz="6" w:space="0" w:color="000000"/>
              <w:right w:val="single" w:sz="6" w:space="0" w:color="000000"/>
            </w:tcBorders>
            <w:vAlign w:val="center"/>
          </w:tcPr>
          <w:p w14:paraId="071F2B86" w14:textId="77777777" w:rsidR="008A2615" w:rsidRDefault="00972D20">
            <w:pPr>
              <w:pStyle w:val="admpr-"/>
              <w:ind w:firstLine="0"/>
              <w:jc w:val="center"/>
              <w:rPr>
                <w:bCs/>
                <w:sz w:val="26"/>
                <w:szCs w:val="26"/>
                <w:lang w:bidi="ru-RU"/>
              </w:rPr>
            </w:pPr>
            <w:r>
              <w:rPr>
                <w:bCs/>
                <w:sz w:val="26"/>
                <w:szCs w:val="26"/>
                <w:lang w:bidi="ru-RU"/>
              </w:rPr>
              <w:t>850</w:t>
            </w:r>
          </w:p>
        </w:tc>
        <w:tc>
          <w:tcPr>
            <w:tcW w:w="2554" w:type="dxa"/>
            <w:tcBorders>
              <w:top w:val="single" w:sz="6" w:space="0" w:color="000000"/>
              <w:left w:val="single" w:sz="6" w:space="0" w:color="000000"/>
              <w:bottom w:val="single" w:sz="6" w:space="0" w:color="000000"/>
              <w:right w:val="single" w:sz="6" w:space="0" w:color="000000"/>
            </w:tcBorders>
            <w:vAlign w:val="center"/>
          </w:tcPr>
          <w:p w14:paraId="51D5594B" w14:textId="77777777" w:rsidR="008A2615" w:rsidRDefault="00972D20">
            <w:pPr>
              <w:pStyle w:val="admpr-"/>
              <w:ind w:firstLine="0"/>
              <w:jc w:val="center"/>
              <w:rPr>
                <w:bCs/>
                <w:sz w:val="26"/>
                <w:szCs w:val="26"/>
                <w:lang w:bidi="ru-RU"/>
              </w:rPr>
            </w:pPr>
            <w:r>
              <w:rPr>
                <w:bCs/>
                <w:sz w:val="26"/>
                <w:szCs w:val="26"/>
                <w:lang w:bidi="ru-RU"/>
              </w:rPr>
              <w:t>-</w:t>
            </w:r>
          </w:p>
        </w:tc>
        <w:tc>
          <w:tcPr>
            <w:tcW w:w="2927" w:type="dxa"/>
            <w:tcBorders>
              <w:top w:val="single" w:sz="6" w:space="0" w:color="000000"/>
              <w:left w:val="single" w:sz="6" w:space="0" w:color="000000"/>
              <w:bottom w:val="single" w:sz="6" w:space="0" w:color="000000"/>
              <w:right w:val="single" w:sz="6" w:space="0" w:color="000000"/>
            </w:tcBorders>
            <w:vAlign w:val="center"/>
          </w:tcPr>
          <w:p w14:paraId="00CF7EA2" w14:textId="77777777" w:rsidR="008A2615" w:rsidRDefault="00972D20">
            <w:pPr>
              <w:pStyle w:val="admpr-"/>
              <w:ind w:firstLine="0"/>
              <w:jc w:val="center"/>
              <w:rPr>
                <w:bCs/>
                <w:sz w:val="26"/>
                <w:szCs w:val="26"/>
                <w:lang w:bidi="ru-RU"/>
              </w:rPr>
            </w:pPr>
            <w:r>
              <w:rPr>
                <w:bCs/>
                <w:sz w:val="26"/>
                <w:szCs w:val="26"/>
                <w:lang w:bidi="ru-RU"/>
              </w:rPr>
              <w:t>-</w:t>
            </w:r>
          </w:p>
        </w:tc>
        <w:tc>
          <w:tcPr>
            <w:tcW w:w="1997" w:type="dxa"/>
            <w:tcBorders>
              <w:top w:val="single" w:sz="6" w:space="0" w:color="000000"/>
              <w:left w:val="single" w:sz="6" w:space="0" w:color="000000"/>
              <w:bottom w:val="single" w:sz="6" w:space="0" w:color="000000"/>
              <w:right w:val="single" w:sz="6" w:space="0" w:color="000000"/>
            </w:tcBorders>
            <w:vAlign w:val="center"/>
          </w:tcPr>
          <w:p w14:paraId="3339C9B2" w14:textId="77777777" w:rsidR="008A2615" w:rsidRDefault="00972D20">
            <w:pPr>
              <w:pStyle w:val="admpr-"/>
              <w:ind w:firstLine="0"/>
              <w:jc w:val="center"/>
              <w:rPr>
                <w:bCs/>
                <w:sz w:val="26"/>
                <w:szCs w:val="26"/>
                <w:lang w:bidi="ru-RU"/>
              </w:rPr>
            </w:pPr>
            <w:r>
              <w:rPr>
                <w:bCs/>
                <w:sz w:val="26"/>
                <w:szCs w:val="26"/>
                <w:lang w:bidi="ru-RU"/>
              </w:rPr>
              <w:t>-</w:t>
            </w:r>
          </w:p>
        </w:tc>
      </w:tr>
      <w:tr w:rsidR="008A2615" w14:paraId="76F1E43C" w14:textId="77777777">
        <w:trPr>
          <w:jc w:val="center"/>
        </w:trPr>
        <w:tc>
          <w:tcPr>
            <w:tcW w:w="2685" w:type="dxa"/>
            <w:tcBorders>
              <w:top w:val="single" w:sz="6" w:space="0" w:color="000000"/>
              <w:left w:val="single" w:sz="6" w:space="0" w:color="000000"/>
              <w:bottom w:val="single" w:sz="6" w:space="0" w:color="000000"/>
              <w:right w:val="single" w:sz="6" w:space="0" w:color="000000"/>
            </w:tcBorders>
          </w:tcPr>
          <w:p w14:paraId="2C3852AA" w14:textId="77777777" w:rsidR="008A2615" w:rsidRDefault="00972D20">
            <w:pPr>
              <w:pStyle w:val="admpr-"/>
              <w:ind w:firstLine="0"/>
              <w:rPr>
                <w:bCs/>
                <w:sz w:val="26"/>
                <w:szCs w:val="26"/>
                <w:lang w:bidi="ru-RU"/>
              </w:rPr>
            </w:pPr>
            <w:r>
              <w:rPr>
                <w:bCs/>
                <w:sz w:val="26"/>
                <w:szCs w:val="26"/>
                <w:lang w:bidi="ru-RU"/>
              </w:rPr>
              <w:t xml:space="preserve">Главный спортивный судья-секретарь </w:t>
            </w:r>
          </w:p>
        </w:tc>
        <w:tc>
          <w:tcPr>
            <w:tcW w:w="2409" w:type="dxa"/>
            <w:tcBorders>
              <w:top w:val="single" w:sz="6" w:space="0" w:color="000000"/>
              <w:left w:val="single" w:sz="6" w:space="0" w:color="000000"/>
              <w:bottom w:val="single" w:sz="6" w:space="0" w:color="000000"/>
              <w:right w:val="single" w:sz="6" w:space="0" w:color="000000"/>
            </w:tcBorders>
            <w:vAlign w:val="center"/>
          </w:tcPr>
          <w:p w14:paraId="07C802B4" w14:textId="77777777" w:rsidR="008A2615" w:rsidRDefault="00972D20">
            <w:pPr>
              <w:pStyle w:val="admpr-"/>
              <w:ind w:firstLine="0"/>
              <w:jc w:val="center"/>
              <w:rPr>
                <w:bCs/>
                <w:sz w:val="26"/>
                <w:szCs w:val="26"/>
                <w:lang w:bidi="ru-RU"/>
              </w:rPr>
            </w:pPr>
            <w:r>
              <w:rPr>
                <w:bCs/>
                <w:sz w:val="26"/>
                <w:szCs w:val="26"/>
                <w:lang w:bidi="ru-RU"/>
              </w:rPr>
              <w:t>1000</w:t>
            </w:r>
          </w:p>
        </w:tc>
        <w:tc>
          <w:tcPr>
            <w:tcW w:w="2745" w:type="dxa"/>
            <w:tcBorders>
              <w:top w:val="single" w:sz="6" w:space="0" w:color="000000"/>
              <w:left w:val="single" w:sz="6" w:space="0" w:color="000000"/>
              <w:bottom w:val="single" w:sz="6" w:space="0" w:color="000000"/>
              <w:right w:val="single" w:sz="6" w:space="0" w:color="000000"/>
            </w:tcBorders>
            <w:vAlign w:val="center"/>
          </w:tcPr>
          <w:p w14:paraId="1F1C56AF" w14:textId="77777777" w:rsidR="008A2615" w:rsidRDefault="00972D20">
            <w:pPr>
              <w:pStyle w:val="admpr-"/>
              <w:ind w:firstLine="0"/>
              <w:jc w:val="center"/>
              <w:rPr>
                <w:bCs/>
                <w:sz w:val="26"/>
                <w:szCs w:val="26"/>
                <w:lang w:bidi="ru-RU"/>
              </w:rPr>
            </w:pPr>
            <w:r>
              <w:rPr>
                <w:bCs/>
                <w:sz w:val="26"/>
                <w:szCs w:val="26"/>
                <w:lang w:bidi="ru-RU"/>
              </w:rPr>
              <w:t>850</w:t>
            </w:r>
          </w:p>
        </w:tc>
        <w:tc>
          <w:tcPr>
            <w:tcW w:w="2554" w:type="dxa"/>
            <w:tcBorders>
              <w:top w:val="single" w:sz="6" w:space="0" w:color="000000"/>
              <w:left w:val="single" w:sz="6" w:space="0" w:color="000000"/>
              <w:bottom w:val="single" w:sz="6" w:space="0" w:color="000000"/>
              <w:right w:val="single" w:sz="6" w:space="0" w:color="000000"/>
            </w:tcBorders>
            <w:vAlign w:val="center"/>
          </w:tcPr>
          <w:p w14:paraId="1D364042" w14:textId="77777777" w:rsidR="008A2615" w:rsidRDefault="00972D20">
            <w:pPr>
              <w:pStyle w:val="admpr-"/>
              <w:ind w:firstLine="0"/>
              <w:jc w:val="center"/>
              <w:rPr>
                <w:bCs/>
                <w:sz w:val="26"/>
                <w:szCs w:val="26"/>
                <w:lang w:bidi="ru-RU"/>
              </w:rPr>
            </w:pPr>
            <w:r>
              <w:rPr>
                <w:bCs/>
                <w:sz w:val="26"/>
                <w:szCs w:val="26"/>
                <w:lang w:bidi="ru-RU"/>
              </w:rPr>
              <w:t>-</w:t>
            </w:r>
          </w:p>
        </w:tc>
        <w:tc>
          <w:tcPr>
            <w:tcW w:w="2927" w:type="dxa"/>
            <w:tcBorders>
              <w:top w:val="single" w:sz="6" w:space="0" w:color="000000"/>
              <w:left w:val="single" w:sz="6" w:space="0" w:color="000000"/>
              <w:bottom w:val="single" w:sz="6" w:space="0" w:color="000000"/>
              <w:right w:val="single" w:sz="6" w:space="0" w:color="000000"/>
            </w:tcBorders>
            <w:vAlign w:val="center"/>
          </w:tcPr>
          <w:p w14:paraId="454BDECC" w14:textId="77777777" w:rsidR="008A2615" w:rsidRDefault="00972D20">
            <w:pPr>
              <w:pStyle w:val="admpr-"/>
              <w:ind w:firstLine="0"/>
              <w:jc w:val="center"/>
              <w:rPr>
                <w:bCs/>
                <w:sz w:val="26"/>
                <w:szCs w:val="26"/>
                <w:lang w:bidi="ru-RU"/>
              </w:rPr>
            </w:pPr>
            <w:r>
              <w:rPr>
                <w:bCs/>
                <w:sz w:val="26"/>
                <w:szCs w:val="26"/>
                <w:lang w:bidi="ru-RU"/>
              </w:rPr>
              <w:t>-</w:t>
            </w:r>
          </w:p>
        </w:tc>
        <w:tc>
          <w:tcPr>
            <w:tcW w:w="1997" w:type="dxa"/>
            <w:tcBorders>
              <w:top w:val="single" w:sz="6" w:space="0" w:color="000000"/>
              <w:left w:val="single" w:sz="6" w:space="0" w:color="000000"/>
              <w:bottom w:val="single" w:sz="6" w:space="0" w:color="000000"/>
              <w:right w:val="single" w:sz="6" w:space="0" w:color="000000"/>
            </w:tcBorders>
            <w:vAlign w:val="center"/>
          </w:tcPr>
          <w:p w14:paraId="0AAF0224" w14:textId="77777777" w:rsidR="008A2615" w:rsidRDefault="00972D20">
            <w:pPr>
              <w:pStyle w:val="admpr-"/>
              <w:ind w:firstLine="0"/>
              <w:jc w:val="center"/>
              <w:rPr>
                <w:bCs/>
                <w:sz w:val="26"/>
                <w:szCs w:val="26"/>
                <w:lang w:bidi="ru-RU"/>
              </w:rPr>
            </w:pPr>
            <w:r>
              <w:rPr>
                <w:bCs/>
                <w:sz w:val="26"/>
                <w:szCs w:val="26"/>
                <w:lang w:bidi="ru-RU"/>
              </w:rPr>
              <w:t>-</w:t>
            </w:r>
          </w:p>
        </w:tc>
      </w:tr>
      <w:tr w:rsidR="008A2615" w14:paraId="040034BA" w14:textId="77777777">
        <w:trPr>
          <w:jc w:val="center"/>
        </w:trPr>
        <w:tc>
          <w:tcPr>
            <w:tcW w:w="2685" w:type="dxa"/>
            <w:tcBorders>
              <w:top w:val="single" w:sz="6" w:space="0" w:color="000000"/>
              <w:left w:val="single" w:sz="6" w:space="0" w:color="000000"/>
              <w:bottom w:val="single" w:sz="6" w:space="0" w:color="000000"/>
              <w:right w:val="single" w:sz="6" w:space="0" w:color="000000"/>
            </w:tcBorders>
          </w:tcPr>
          <w:p w14:paraId="38CDC4BD" w14:textId="77777777" w:rsidR="008A2615" w:rsidRDefault="00972D20">
            <w:pPr>
              <w:pStyle w:val="admpr-"/>
              <w:ind w:hanging="12"/>
              <w:rPr>
                <w:bCs/>
                <w:sz w:val="26"/>
                <w:szCs w:val="26"/>
                <w:lang w:bidi="ru-RU"/>
              </w:rPr>
            </w:pPr>
            <w:r>
              <w:rPr>
                <w:bCs/>
                <w:sz w:val="26"/>
                <w:szCs w:val="26"/>
                <w:lang w:bidi="ru-RU"/>
              </w:rPr>
              <w:t xml:space="preserve">Заместитель главного спортивного судьи, главного секретаря </w:t>
            </w:r>
          </w:p>
        </w:tc>
        <w:tc>
          <w:tcPr>
            <w:tcW w:w="2409" w:type="dxa"/>
            <w:tcBorders>
              <w:top w:val="single" w:sz="6" w:space="0" w:color="000000"/>
              <w:left w:val="single" w:sz="6" w:space="0" w:color="000000"/>
              <w:bottom w:val="single" w:sz="6" w:space="0" w:color="000000"/>
              <w:right w:val="single" w:sz="6" w:space="0" w:color="000000"/>
            </w:tcBorders>
            <w:vAlign w:val="center"/>
          </w:tcPr>
          <w:p w14:paraId="490152B6" w14:textId="77777777" w:rsidR="008A2615" w:rsidRDefault="00972D20">
            <w:pPr>
              <w:pStyle w:val="admpr-"/>
              <w:ind w:firstLine="0"/>
              <w:jc w:val="center"/>
              <w:rPr>
                <w:bCs/>
                <w:sz w:val="26"/>
                <w:szCs w:val="26"/>
                <w:lang w:bidi="ru-RU"/>
              </w:rPr>
            </w:pPr>
            <w:r>
              <w:rPr>
                <w:bCs/>
                <w:sz w:val="26"/>
                <w:szCs w:val="26"/>
                <w:lang w:bidi="ru-RU"/>
              </w:rPr>
              <w:t>900</w:t>
            </w:r>
          </w:p>
        </w:tc>
        <w:tc>
          <w:tcPr>
            <w:tcW w:w="2745" w:type="dxa"/>
            <w:tcBorders>
              <w:top w:val="single" w:sz="6" w:space="0" w:color="000000"/>
              <w:left w:val="single" w:sz="6" w:space="0" w:color="000000"/>
              <w:bottom w:val="single" w:sz="6" w:space="0" w:color="000000"/>
              <w:right w:val="single" w:sz="6" w:space="0" w:color="000000"/>
            </w:tcBorders>
            <w:vAlign w:val="center"/>
          </w:tcPr>
          <w:p w14:paraId="52CEF7F8" w14:textId="77777777" w:rsidR="008A2615" w:rsidRDefault="00972D20">
            <w:pPr>
              <w:pStyle w:val="admpr-"/>
              <w:ind w:firstLine="0"/>
              <w:jc w:val="center"/>
              <w:rPr>
                <w:bCs/>
                <w:sz w:val="26"/>
                <w:szCs w:val="26"/>
                <w:lang w:bidi="ru-RU"/>
              </w:rPr>
            </w:pPr>
            <w:r>
              <w:rPr>
                <w:bCs/>
                <w:sz w:val="26"/>
                <w:szCs w:val="26"/>
                <w:lang w:bidi="ru-RU"/>
              </w:rPr>
              <w:t>800</w:t>
            </w:r>
          </w:p>
        </w:tc>
        <w:tc>
          <w:tcPr>
            <w:tcW w:w="2554" w:type="dxa"/>
            <w:tcBorders>
              <w:top w:val="single" w:sz="6" w:space="0" w:color="000000"/>
              <w:left w:val="single" w:sz="6" w:space="0" w:color="000000"/>
              <w:bottom w:val="single" w:sz="6" w:space="0" w:color="000000"/>
              <w:right w:val="single" w:sz="6" w:space="0" w:color="000000"/>
            </w:tcBorders>
            <w:vAlign w:val="center"/>
          </w:tcPr>
          <w:p w14:paraId="690BB57D" w14:textId="77777777" w:rsidR="008A2615" w:rsidRDefault="00972D20">
            <w:pPr>
              <w:pStyle w:val="admpr-"/>
              <w:ind w:firstLine="0"/>
              <w:jc w:val="center"/>
              <w:rPr>
                <w:bCs/>
                <w:sz w:val="26"/>
                <w:szCs w:val="26"/>
                <w:lang w:bidi="ru-RU"/>
              </w:rPr>
            </w:pPr>
            <w:r>
              <w:rPr>
                <w:bCs/>
                <w:sz w:val="26"/>
                <w:szCs w:val="26"/>
                <w:lang w:bidi="ru-RU"/>
              </w:rPr>
              <w:t>640</w:t>
            </w:r>
          </w:p>
        </w:tc>
        <w:tc>
          <w:tcPr>
            <w:tcW w:w="2927" w:type="dxa"/>
            <w:tcBorders>
              <w:top w:val="single" w:sz="6" w:space="0" w:color="000000"/>
              <w:left w:val="single" w:sz="6" w:space="0" w:color="000000"/>
              <w:bottom w:val="single" w:sz="6" w:space="0" w:color="000000"/>
              <w:right w:val="single" w:sz="6" w:space="0" w:color="000000"/>
            </w:tcBorders>
            <w:vAlign w:val="center"/>
          </w:tcPr>
          <w:p w14:paraId="013E78CC" w14:textId="77777777" w:rsidR="008A2615" w:rsidRDefault="00972D20">
            <w:pPr>
              <w:pStyle w:val="admpr-"/>
              <w:ind w:firstLine="0"/>
              <w:jc w:val="center"/>
              <w:rPr>
                <w:bCs/>
                <w:sz w:val="26"/>
                <w:szCs w:val="26"/>
                <w:lang w:bidi="ru-RU"/>
              </w:rPr>
            </w:pPr>
            <w:r>
              <w:rPr>
                <w:bCs/>
                <w:sz w:val="26"/>
                <w:szCs w:val="26"/>
                <w:lang w:bidi="ru-RU"/>
              </w:rPr>
              <w:t>-</w:t>
            </w:r>
          </w:p>
        </w:tc>
        <w:tc>
          <w:tcPr>
            <w:tcW w:w="1997" w:type="dxa"/>
            <w:tcBorders>
              <w:top w:val="single" w:sz="6" w:space="0" w:color="000000"/>
              <w:left w:val="single" w:sz="6" w:space="0" w:color="000000"/>
              <w:bottom w:val="single" w:sz="6" w:space="0" w:color="000000"/>
              <w:right w:val="single" w:sz="6" w:space="0" w:color="000000"/>
            </w:tcBorders>
            <w:vAlign w:val="center"/>
          </w:tcPr>
          <w:p w14:paraId="54ACCB4D" w14:textId="77777777" w:rsidR="008A2615" w:rsidRDefault="00972D20">
            <w:pPr>
              <w:pStyle w:val="admpr-"/>
              <w:ind w:firstLine="0"/>
              <w:jc w:val="center"/>
              <w:rPr>
                <w:bCs/>
                <w:sz w:val="26"/>
                <w:szCs w:val="26"/>
                <w:lang w:bidi="ru-RU"/>
              </w:rPr>
            </w:pPr>
            <w:r>
              <w:rPr>
                <w:bCs/>
                <w:sz w:val="26"/>
                <w:szCs w:val="26"/>
                <w:lang w:bidi="ru-RU"/>
              </w:rPr>
              <w:t>-</w:t>
            </w:r>
          </w:p>
        </w:tc>
      </w:tr>
      <w:tr w:rsidR="008A2615" w14:paraId="0200EA9E" w14:textId="77777777">
        <w:trPr>
          <w:jc w:val="center"/>
        </w:trPr>
        <w:tc>
          <w:tcPr>
            <w:tcW w:w="2685" w:type="dxa"/>
            <w:tcBorders>
              <w:top w:val="single" w:sz="6" w:space="0" w:color="000000"/>
              <w:left w:val="single" w:sz="6" w:space="0" w:color="000000"/>
              <w:bottom w:val="single" w:sz="6" w:space="0" w:color="000000"/>
              <w:right w:val="single" w:sz="6" w:space="0" w:color="000000"/>
            </w:tcBorders>
          </w:tcPr>
          <w:p w14:paraId="16F363CB" w14:textId="77777777" w:rsidR="008A2615" w:rsidRDefault="00972D20">
            <w:pPr>
              <w:pStyle w:val="admpr-"/>
              <w:ind w:firstLine="0"/>
              <w:rPr>
                <w:bCs/>
                <w:sz w:val="26"/>
                <w:szCs w:val="26"/>
                <w:lang w:bidi="ru-RU"/>
              </w:rPr>
            </w:pPr>
            <w:r>
              <w:rPr>
                <w:bCs/>
                <w:sz w:val="26"/>
                <w:szCs w:val="26"/>
                <w:lang w:bidi="ru-RU"/>
              </w:rPr>
              <w:t>Спортивный судья</w:t>
            </w:r>
          </w:p>
        </w:tc>
        <w:tc>
          <w:tcPr>
            <w:tcW w:w="2409" w:type="dxa"/>
            <w:tcBorders>
              <w:top w:val="single" w:sz="6" w:space="0" w:color="000000"/>
              <w:left w:val="single" w:sz="6" w:space="0" w:color="000000"/>
              <w:bottom w:val="single" w:sz="6" w:space="0" w:color="000000"/>
              <w:right w:val="single" w:sz="6" w:space="0" w:color="000000"/>
            </w:tcBorders>
            <w:vAlign w:val="center"/>
          </w:tcPr>
          <w:p w14:paraId="12481A45" w14:textId="77777777" w:rsidR="008A2615" w:rsidRDefault="00972D20">
            <w:pPr>
              <w:pStyle w:val="admpr-"/>
              <w:ind w:firstLine="0"/>
              <w:jc w:val="center"/>
              <w:rPr>
                <w:bCs/>
                <w:sz w:val="26"/>
                <w:szCs w:val="26"/>
                <w:lang w:bidi="ru-RU"/>
              </w:rPr>
            </w:pPr>
            <w:r>
              <w:rPr>
                <w:bCs/>
                <w:sz w:val="26"/>
                <w:szCs w:val="26"/>
                <w:lang w:bidi="ru-RU"/>
              </w:rPr>
              <w:t>850</w:t>
            </w:r>
          </w:p>
        </w:tc>
        <w:tc>
          <w:tcPr>
            <w:tcW w:w="2745" w:type="dxa"/>
            <w:tcBorders>
              <w:top w:val="single" w:sz="6" w:space="0" w:color="000000"/>
              <w:left w:val="single" w:sz="6" w:space="0" w:color="000000"/>
              <w:bottom w:val="single" w:sz="6" w:space="0" w:color="000000"/>
              <w:right w:val="single" w:sz="6" w:space="0" w:color="000000"/>
            </w:tcBorders>
            <w:vAlign w:val="center"/>
          </w:tcPr>
          <w:p w14:paraId="73249364" w14:textId="77777777" w:rsidR="008A2615" w:rsidRDefault="00972D20">
            <w:pPr>
              <w:pStyle w:val="admpr-"/>
              <w:ind w:firstLine="0"/>
              <w:jc w:val="center"/>
              <w:rPr>
                <w:bCs/>
                <w:sz w:val="26"/>
                <w:szCs w:val="26"/>
                <w:lang w:bidi="ru-RU"/>
              </w:rPr>
            </w:pPr>
            <w:r>
              <w:rPr>
                <w:bCs/>
                <w:sz w:val="26"/>
                <w:szCs w:val="26"/>
                <w:lang w:bidi="ru-RU"/>
              </w:rPr>
              <w:t>750</w:t>
            </w:r>
          </w:p>
        </w:tc>
        <w:tc>
          <w:tcPr>
            <w:tcW w:w="2554" w:type="dxa"/>
            <w:tcBorders>
              <w:top w:val="single" w:sz="6" w:space="0" w:color="000000"/>
              <w:left w:val="single" w:sz="6" w:space="0" w:color="000000"/>
              <w:bottom w:val="single" w:sz="6" w:space="0" w:color="000000"/>
              <w:right w:val="single" w:sz="6" w:space="0" w:color="000000"/>
            </w:tcBorders>
            <w:vAlign w:val="center"/>
          </w:tcPr>
          <w:p w14:paraId="5D376AB9" w14:textId="77777777" w:rsidR="008A2615" w:rsidRDefault="00972D20">
            <w:pPr>
              <w:pStyle w:val="admpr-"/>
              <w:ind w:firstLine="0"/>
              <w:jc w:val="center"/>
              <w:rPr>
                <w:bCs/>
                <w:sz w:val="26"/>
                <w:szCs w:val="26"/>
                <w:lang w:bidi="ru-RU"/>
              </w:rPr>
            </w:pPr>
            <w:r>
              <w:rPr>
                <w:bCs/>
                <w:sz w:val="26"/>
                <w:szCs w:val="26"/>
                <w:lang w:bidi="ru-RU"/>
              </w:rPr>
              <w:t>600</w:t>
            </w:r>
          </w:p>
        </w:tc>
        <w:tc>
          <w:tcPr>
            <w:tcW w:w="2927" w:type="dxa"/>
            <w:tcBorders>
              <w:top w:val="single" w:sz="6" w:space="0" w:color="000000"/>
              <w:left w:val="single" w:sz="6" w:space="0" w:color="000000"/>
              <w:bottom w:val="single" w:sz="6" w:space="0" w:color="000000"/>
              <w:right w:val="single" w:sz="6" w:space="0" w:color="000000"/>
            </w:tcBorders>
            <w:vAlign w:val="center"/>
          </w:tcPr>
          <w:p w14:paraId="32061DBD" w14:textId="77777777" w:rsidR="008A2615" w:rsidRDefault="00972D20">
            <w:pPr>
              <w:pStyle w:val="admpr-"/>
              <w:ind w:firstLine="0"/>
              <w:jc w:val="center"/>
              <w:rPr>
                <w:bCs/>
                <w:sz w:val="26"/>
                <w:szCs w:val="26"/>
                <w:lang w:bidi="ru-RU"/>
              </w:rPr>
            </w:pPr>
            <w:r>
              <w:rPr>
                <w:bCs/>
                <w:sz w:val="26"/>
                <w:szCs w:val="26"/>
                <w:lang w:bidi="ru-RU"/>
              </w:rPr>
              <w:t>450</w:t>
            </w:r>
          </w:p>
        </w:tc>
        <w:tc>
          <w:tcPr>
            <w:tcW w:w="1997" w:type="dxa"/>
            <w:tcBorders>
              <w:top w:val="single" w:sz="6" w:space="0" w:color="000000"/>
              <w:left w:val="single" w:sz="6" w:space="0" w:color="000000"/>
              <w:bottom w:val="single" w:sz="6" w:space="0" w:color="000000"/>
              <w:right w:val="single" w:sz="6" w:space="0" w:color="000000"/>
            </w:tcBorders>
            <w:vAlign w:val="center"/>
          </w:tcPr>
          <w:p w14:paraId="2FAFB008" w14:textId="77777777" w:rsidR="008A2615" w:rsidRDefault="00972D20">
            <w:pPr>
              <w:pStyle w:val="admpr-"/>
              <w:ind w:firstLine="0"/>
              <w:jc w:val="center"/>
              <w:rPr>
                <w:bCs/>
                <w:sz w:val="26"/>
                <w:szCs w:val="26"/>
                <w:lang w:bidi="ru-RU"/>
              </w:rPr>
            </w:pPr>
            <w:r>
              <w:rPr>
                <w:bCs/>
                <w:sz w:val="26"/>
                <w:szCs w:val="26"/>
                <w:lang w:bidi="ru-RU"/>
              </w:rPr>
              <w:t>380</w:t>
            </w:r>
          </w:p>
        </w:tc>
      </w:tr>
      <w:tr w:rsidR="008A2615" w14:paraId="3224E84D" w14:textId="77777777">
        <w:trPr>
          <w:jc w:val="center"/>
        </w:trPr>
        <w:tc>
          <w:tcPr>
            <w:tcW w:w="15317" w:type="dxa"/>
            <w:gridSpan w:val="6"/>
            <w:tcBorders>
              <w:top w:val="single" w:sz="6" w:space="0" w:color="000000"/>
              <w:left w:val="single" w:sz="6" w:space="0" w:color="000000"/>
              <w:bottom w:val="single" w:sz="6" w:space="0" w:color="000000"/>
              <w:right w:val="single" w:sz="6" w:space="0" w:color="000000"/>
            </w:tcBorders>
          </w:tcPr>
          <w:p w14:paraId="78355C5A" w14:textId="77777777" w:rsidR="008A2615" w:rsidRDefault="00972D20">
            <w:pPr>
              <w:pStyle w:val="admpr-"/>
              <w:ind w:firstLine="0"/>
              <w:rPr>
                <w:bCs/>
                <w:sz w:val="26"/>
                <w:szCs w:val="26"/>
                <w:lang w:bidi="ru-RU"/>
              </w:rPr>
            </w:pPr>
            <w:r>
              <w:rPr>
                <w:bCs/>
                <w:sz w:val="26"/>
                <w:szCs w:val="26"/>
                <w:lang w:bidi="ru-RU"/>
              </w:rPr>
              <w:t>Командные игровые виды спорта (размер оплаты установлен за обслуживание одного соревновательного дня в рублях)</w:t>
            </w:r>
          </w:p>
        </w:tc>
      </w:tr>
      <w:tr w:rsidR="008A2615" w14:paraId="653B4A4E" w14:textId="77777777">
        <w:trPr>
          <w:jc w:val="center"/>
        </w:trPr>
        <w:tc>
          <w:tcPr>
            <w:tcW w:w="2685" w:type="dxa"/>
            <w:tcBorders>
              <w:top w:val="single" w:sz="6" w:space="0" w:color="000000"/>
              <w:left w:val="single" w:sz="6" w:space="0" w:color="000000"/>
              <w:bottom w:val="single" w:sz="6" w:space="0" w:color="000000"/>
              <w:right w:val="single" w:sz="6" w:space="0" w:color="000000"/>
            </w:tcBorders>
          </w:tcPr>
          <w:p w14:paraId="4CF0A943" w14:textId="77777777" w:rsidR="008A2615" w:rsidRDefault="00972D20">
            <w:pPr>
              <w:pStyle w:val="admpr-"/>
              <w:ind w:firstLine="0"/>
              <w:rPr>
                <w:bCs/>
                <w:sz w:val="26"/>
                <w:szCs w:val="26"/>
                <w:lang w:bidi="ru-RU"/>
              </w:rPr>
            </w:pPr>
            <w:r>
              <w:rPr>
                <w:bCs/>
                <w:sz w:val="26"/>
                <w:szCs w:val="26"/>
                <w:lang w:bidi="ru-RU"/>
              </w:rPr>
              <w:t>Главный спортивный судья</w:t>
            </w:r>
          </w:p>
        </w:tc>
        <w:tc>
          <w:tcPr>
            <w:tcW w:w="2409" w:type="dxa"/>
            <w:tcBorders>
              <w:top w:val="single" w:sz="6" w:space="0" w:color="000000"/>
              <w:left w:val="single" w:sz="6" w:space="0" w:color="000000"/>
              <w:bottom w:val="single" w:sz="6" w:space="0" w:color="000000"/>
              <w:right w:val="single" w:sz="6" w:space="0" w:color="000000"/>
            </w:tcBorders>
            <w:vAlign w:val="center"/>
          </w:tcPr>
          <w:p w14:paraId="479A60A2" w14:textId="77777777" w:rsidR="008A2615" w:rsidRDefault="00972D20">
            <w:pPr>
              <w:pStyle w:val="admpr-"/>
              <w:ind w:firstLine="0"/>
              <w:jc w:val="center"/>
              <w:rPr>
                <w:bCs/>
                <w:sz w:val="26"/>
                <w:szCs w:val="26"/>
                <w:lang w:bidi="ru-RU"/>
              </w:rPr>
            </w:pPr>
            <w:r>
              <w:rPr>
                <w:bCs/>
                <w:sz w:val="26"/>
                <w:szCs w:val="26"/>
                <w:lang w:bidi="ru-RU"/>
              </w:rPr>
              <w:t>850</w:t>
            </w:r>
          </w:p>
        </w:tc>
        <w:tc>
          <w:tcPr>
            <w:tcW w:w="2745" w:type="dxa"/>
            <w:tcBorders>
              <w:top w:val="single" w:sz="6" w:space="0" w:color="000000"/>
              <w:left w:val="single" w:sz="6" w:space="0" w:color="000000"/>
              <w:bottom w:val="single" w:sz="6" w:space="0" w:color="000000"/>
              <w:right w:val="single" w:sz="6" w:space="0" w:color="000000"/>
            </w:tcBorders>
            <w:vAlign w:val="center"/>
          </w:tcPr>
          <w:p w14:paraId="0879F2E8" w14:textId="77777777" w:rsidR="008A2615" w:rsidRDefault="00972D20">
            <w:pPr>
              <w:pStyle w:val="admpr-"/>
              <w:ind w:firstLine="0"/>
              <w:jc w:val="center"/>
              <w:rPr>
                <w:bCs/>
                <w:sz w:val="26"/>
                <w:szCs w:val="26"/>
                <w:lang w:bidi="ru-RU"/>
              </w:rPr>
            </w:pPr>
            <w:r>
              <w:rPr>
                <w:bCs/>
                <w:sz w:val="26"/>
                <w:szCs w:val="26"/>
                <w:lang w:bidi="ru-RU"/>
              </w:rPr>
              <w:t>750</w:t>
            </w:r>
          </w:p>
        </w:tc>
        <w:tc>
          <w:tcPr>
            <w:tcW w:w="2554" w:type="dxa"/>
            <w:tcBorders>
              <w:top w:val="single" w:sz="6" w:space="0" w:color="000000"/>
              <w:left w:val="single" w:sz="6" w:space="0" w:color="000000"/>
              <w:bottom w:val="single" w:sz="6" w:space="0" w:color="000000"/>
              <w:right w:val="single" w:sz="6" w:space="0" w:color="000000"/>
            </w:tcBorders>
            <w:vAlign w:val="center"/>
          </w:tcPr>
          <w:p w14:paraId="49686FC5" w14:textId="77777777" w:rsidR="008A2615" w:rsidRDefault="00972D20">
            <w:pPr>
              <w:pStyle w:val="admpr-"/>
              <w:ind w:firstLine="0"/>
              <w:jc w:val="center"/>
              <w:rPr>
                <w:bCs/>
                <w:sz w:val="26"/>
                <w:szCs w:val="26"/>
                <w:lang w:bidi="ru-RU"/>
              </w:rPr>
            </w:pPr>
            <w:r>
              <w:rPr>
                <w:bCs/>
                <w:sz w:val="26"/>
                <w:szCs w:val="26"/>
                <w:lang w:bidi="ru-RU"/>
              </w:rPr>
              <w:t>-</w:t>
            </w:r>
          </w:p>
        </w:tc>
        <w:tc>
          <w:tcPr>
            <w:tcW w:w="2927" w:type="dxa"/>
            <w:tcBorders>
              <w:top w:val="single" w:sz="6" w:space="0" w:color="000000"/>
              <w:left w:val="single" w:sz="6" w:space="0" w:color="000000"/>
              <w:bottom w:val="single" w:sz="6" w:space="0" w:color="000000"/>
              <w:right w:val="single" w:sz="6" w:space="0" w:color="000000"/>
            </w:tcBorders>
            <w:vAlign w:val="center"/>
          </w:tcPr>
          <w:p w14:paraId="4694A8F7" w14:textId="77777777" w:rsidR="008A2615" w:rsidRDefault="00972D20">
            <w:pPr>
              <w:pStyle w:val="admpr-"/>
              <w:ind w:firstLine="0"/>
              <w:jc w:val="center"/>
              <w:rPr>
                <w:bCs/>
                <w:sz w:val="26"/>
                <w:szCs w:val="26"/>
                <w:lang w:bidi="ru-RU"/>
              </w:rPr>
            </w:pPr>
            <w:r>
              <w:rPr>
                <w:bCs/>
                <w:sz w:val="26"/>
                <w:szCs w:val="26"/>
                <w:lang w:bidi="ru-RU"/>
              </w:rPr>
              <w:t>-</w:t>
            </w:r>
          </w:p>
        </w:tc>
        <w:tc>
          <w:tcPr>
            <w:tcW w:w="1997" w:type="dxa"/>
            <w:tcBorders>
              <w:top w:val="single" w:sz="6" w:space="0" w:color="000000"/>
              <w:left w:val="single" w:sz="6" w:space="0" w:color="000000"/>
              <w:bottom w:val="single" w:sz="6" w:space="0" w:color="000000"/>
              <w:right w:val="single" w:sz="6" w:space="0" w:color="000000"/>
            </w:tcBorders>
            <w:vAlign w:val="center"/>
          </w:tcPr>
          <w:p w14:paraId="5022E1BF" w14:textId="77777777" w:rsidR="008A2615" w:rsidRDefault="00972D20">
            <w:pPr>
              <w:pStyle w:val="admpr-"/>
              <w:ind w:firstLine="0"/>
              <w:jc w:val="center"/>
              <w:rPr>
                <w:bCs/>
                <w:sz w:val="26"/>
                <w:szCs w:val="26"/>
                <w:lang w:bidi="ru-RU"/>
              </w:rPr>
            </w:pPr>
            <w:r>
              <w:rPr>
                <w:bCs/>
                <w:sz w:val="26"/>
                <w:szCs w:val="26"/>
                <w:lang w:bidi="ru-RU"/>
              </w:rPr>
              <w:t>-</w:t>
            </w:r>
          </w:p>
        </w:tc>
      </w:tr>
      <w:tr w:rsidR="008A2615" w14:paraId="5736F798" w14:textId="77777777">
        <w:trPr>
          <w:jc w:val="center"/>
        </w:trPr>
        <w:tc>
          <w:tcPr>
            <w:tcW w:w="2685" w:type="dxa"/>
            <w:tcBorders>
              <w:top w:val="single" w:sz="6" w:space="0" w:color="000000"/>
              <w:left w:val="single" w:sz="6" w:space="0" w:color="000000"/>
              <w:bottom w:val="single" w:sz="6" w:space="0" w:color="000000"/>
              <w:right w:val="single" w:sz="6" w:space="0" w:color="000000"/>
            </w:tcBorders>
          </w:tcPr>
          <w:p w14:paraId="2E9E7E16" w14:textId="77777777" w:rsidR="008A2615" w:rsidRDefault="00972D20">
            <w:pPr>
              <w:pStyle w:val="admpr-"/>
              <w:ind w:firstLine="0"/>
              <w:rPr>
                <w:bCs/>
                <w:sz w:val="26"/>
                <w:szCs w:val="26"/>
                <w:lang w:bidi="ru-RU"/>
              </w:rPr>
            </w:pPr>
            <w:r>
              <w:rPr>
                <w:bCs/>
                <w:sz w:val="26"/>
                <w:szCs w:val="26"/>
                <w:lang w:bidi="ru-RU"/>
              </w:rPr>
              <w:t>Помощник главного спортивного судьи</w:t>
            </w:r>
          </w:p>
        </w:tc>
        <w:tc>
          <w:tcPr>
            <w:tcW w:w="2409" w:type="dxa"/>
            <w:tcBorders>
              <w:top w:val="single" w:sz="6" w:space="0" w:color="000000"/>
              <w:left w:val="single" w:sz="6" w:space="0" w:color="000000"/>
              <w:bottom w:val="single" w:sz="6" w:space="0" w:color="000000"/>
              <w:right w:val="single" w:sz="6" w:space="0" w:color="000000"/>
            </w:tcBorders>
            <w:vAlign w:val="center"/>
          </w:tcPr>
          <w:p w14:paraId="1157CD1D" w14:textId="77777777" w:rsidR="008A2615" w:rsidRDefault="00972D20">
            <w:pPr>
              <w:pStyle w:val="admpr-"/>
              <w:ind w:firstLine="0"/>
              <w:jc w:val="center"/>
              <w:rPr>
                <w:bCs/>
                <w:sz w:val="26"/>
                <w:szCs w:val="26"/>
                <w:lang w:bidi="ru-RU"/>
              </w:rPr>
            </w:pPr>
            <w:r>
              <w:rPr>
                <w:bCs/>
                <w:sz w:val="26"/>
                <w:szCs w:val="26"/>
                <w:lang w:bidi="ru-RU"/>
              </w:rPr>
              <w:t>850</w:t>
            </w:r>
          </w:p>
        </w:tc>
        <w:tc>
          <w:tcPr>
            <w:tcW w:w="2745" w:type="dxa"/>
            <w:tcBorders>
              <w:top w:val="single" w:sz="6" w:space="0" w:color="000000"/>
              <w:left w:val="single" w:sz="6" w:space="0" w:color="000000"/>
              <w:bottom w:val="single" w:sz="6" w:space="0" w:color="000000"/>
              <w:right w:val="single" w:sz="6" w:space="0" w:color="000000"/>
            </w:tcBorders>
            <w:vAlign w:val="center"/>
          </w:tcPr>
          <w:p w14:paraId="70649112" w14:textId="77777777" w:rsidR="008A2615" w:rsidRDefault="00972D20">
            <w:pPr>
              <w:pStyle w:val="admpr-"/>
              <w:ind w:firstLine="0"/>
              <w:jc w:val="center"/>
              <w:rPr>
                <w:bCs/>
                <w:sz w:val="26"/>
                <w:szCs w:val="26"/>
                <w:lang w:bidi="ru-RU"/>
              </w:rPr>
            </w:pPr>
            <w:r>
              <w:rPr>
                <w:bCs/>
                <w:sz w:val="26"/>
                <w:szCs w:val="26"/>
                <w:lang w:bidi="ru-RU"/>
              </w:rPr>
              <w:t>750</w:t>
            </w:r>
          </w:p>
        </w:tc>
        <w:tc>
          <w:tcPr>
            <w:tcW w:w="2554" w:type="dxa"/>
            <w:tcBorders>
              <w:top w:val="single" w:sz="6" w:space="0" w:color="000000"/>
              <w:left w:val="single" w:sz="6" w:space="0" w:color="000000"/>
              <w:bottom w:val="single" w:sz="6" w:space="0" w:color="000000"/>
              <w:right w:val="single" w:sz="6" w:space="0" w:color="000000"/>
            </w:tcBorders>
            <w:vAlign w:val="center"/>
          </w:tcPr>
          <w:p w14:paraId="5D1E60F0" w14:textId="77777777" w:rsidR="008A2615" w:rsidRDefault="00972D20">
            <w:pPr>
              <w:pStyle w:val="admpr-"/>
              <w:ind w:firstLine="0"/>
              <w:jc w:val="center"/>
              <w:rPr>
                <w:bCs/>
                <w:sz w:val="26"/>
                <w:szCs w:val="26"/>
                <w:lang w:bidi="ru-RU"/>
              </w:rPr>
            </w:pPr>
            <w:r>
              <w:rPr>
                <w:bCs/>
                <w:sz w:val="26"/>
                <w:szCs w:val="26"/>
                <w:lang w:bidi="ru-RU"/>
              </w:rPr>
              <w:t>-</w:t>
            </w:r>
          </w:p>
        </w:tc>
        <w:tc>
          <w:tcPr>
            <w:tcW w:w="2927" w:type="dxa"/>
            <w:tcBorders>
              <w:top w:val="single" w:sz="6" w:space="0" w:color="000000"/>
              <w:left w:val="single" w:sz="6" w:space="0" w:color="000000"/>
              <w:bottom w:val="single" w:sz="6" w:space="0" w:color="000000"/>
              <w:right w:val="single" w:sz="6" w:space="0" w:color="000000"/>
            </w:tcBorders>
            <w:vAlign w:val="center"/>
          </w:tcPr>
          <w:p w14:paraId="7179CBB3" w14:textId="77777777" w:rsidR="008A2615" w:rsidRDefault="00972D20">
            <w:pPr>
              <w:pStyle w:val="admpr-"/>
              <w:ind w:firstLine="0"/>
              <w:jc w:val="center"/>
              <w:rPr>
                <w:bCs/>
                <w:sz w:val="26"/>
                <w:szCs w:val="26"/>
                <w:lang w:bidi="ru-RU"/>
              </w:rPr>
            </w:pPr>
            <w:r>
              <w:rPr>
                <w:bCs/>
                <w:sz w:val="26"/>
                <w:szCs w:val="26"/>
                <w:lang w:bidi="ru-RU"/>
              </w:rPr>
              <w:t>-</w:t>
            </w:r>
          </w:p>
        </w:tc>
        <w:tc>
          <w:tcPr>
            <w:tcW w:w="1997" w:type="dxa"/>
            <w:tcBorders>
              <w:top w:val="single" w:sz="6" w:space="0" w:color="000000"/>
              <w:left w:val="single" w:sz="6" w:space="0" w:color="000000"/>
              <w:bottom w:val="single" w:sz="6" w:space="0" w:color="000000"/>
              <w:right w:val="single" w:sz="6" w:space="0" w:color="000000"/>
            </w:tcBorders>
            <w:vAlign w:val="center"/>
          </w:tcPr>
          <w:p w14:paraId="68887D2C" w14:textId="77777777" w:rsidR="008A2615" w:rsidRDefault="00972D20">
            <w:pPr>
              <w:pStyle w:val="admpr-"/>
              <w:ind w:firstLine="0"/>
              <w:jc w:val="center"/>
              <w:rPr>
                <w:bCs/>
                <w:sz w:val="26"/>
                <w:szCs w:val="26"/>
                <w:lang w:bidi="ru-RU"/>
              </w:rPr>
            </w:pPr>
            <w:r>
              <w:rPr>
                <w:bCs/>
                <w:sz w:val="26"/>
                <w:szCs w:val="26"/>
                <w:lang w:bidi="ru-RU"/>
              </w:rPr>
              <w:t>-</w:t>
            </w:r>
          </w:p>
        </w:tc>
      </w:tr>
      <w:tr w:rsidR="008A2615" w14:paraId="419B778E" w14:textId="77777777">
        <w:trPr>
          <w:jc w:val="center"/>
        </w:trPr>
        <w:tc>
          <w:tcPr>
            <w:tcW w:w="2685" w:type="dxa"/>
            <w:tcBorders>
              <w:top w:val="single" w:sz="6" w:space="0" w:color="000000"/>
              <w:left w:val="single" w:sz="6" w:space="0" w:color="000000"/>
              <w:bottom w:val="single" w:sz="6" w:space="0" w:color="000000"/>
              <w:right w:val="single" w:sz="6" w:space="0" w:color="000000"/>
            </w:tcBorders>
          </w:tcPr>
          <w:p w14:paraId="72C570A9" w14:textId="77777777" w:rsidR="008A2615" w:rsidRDefault="00972D20">
            <w:pPr>
              <w:pStyle w:val="admpr-"/>
              <w:ind w:hanging="12"/>
              <w:rPr>
                <w:bCs/>
                <w:sz w:val="26"/>
                <w:szCs w:val="26"/>
                <w:lang w:bidi="ru-RU"/>
              </w:rPr>
            </w:pPr>
            <w:r>
              <w:rPr>
                <w:bCs/>
                <w:sz w:val="26"/>
                <w:szCs w:val="26"/>
                <w:lang w:bidi="ru-RU"/>
              </w:rPr>
              <w:t>Комиссар</w:t>
            </w:r>
          </w:p>
        </w:tc>
        <w:tc>
          <w:tcPr>
            <w:tcW w:w="2409" w:type="dxa"/>
            <w:tcBorders>
              <w:top w:val="single" w:sz="6" w:space="0" w:color="000000"/>
              <w:left w:val="single" w:sz="6" w:space="0" w:color="000000"/>
              <w:bottom w:val="single" w:sz="6" w:space="0" w:color="000000"/>
              <w:right w:val="single" w:sz="6" w:space="0" w:color="000000"/>
            </w:tcBorders>
            <w:vAlign w:val="center"/>
          </w:tcPr>
          <w:p w14:paraId="1B7FF98F" w14:textId="77777777" w:rsidR="008A2615" w:rsidRDefault="00972D20">
            <w:pPr>
              <w:pStyle w:val="admpr-"/>
              <w:ind w:firstLine="0"/>
              <w:jc w:val="center"/>
              <w:rPr>
                <w:bCs/>
                <w:sz w:val="26"/>
                <w:szCs w:val="26"/>
                <w:lang w:bidi="ru-RU"/>
              </w:rPr>
            </w:pPr>
            <w:r>
              <w:rPr>
                <w:bCs/>
                <w:sz w:val="26"/>
                <w:szCs w:val="26"/>
                <w:lang w:bidi="ru-RU"/>
              </w:rPr>
              <w:t>800</w:t>
            </w:r>
          </w:p>
        </w:tc>
        <w:tc>
          <w:tcPr>
            <w:tcW w:w="2745" w:type="dxa"/>
            <w:tcBorders>
              <w:top w:val="single" w:sz="6" w:space="0" w:color="000000"/>
              <w:left w:val="single" w:sz="6" w:space="0" w:color="000000"/>
              <w:bottom w:val="single" w:sz="6" w:space="0" w:color="000000"/>
              <w:right w:val="single" w:sz="6" w:space="0" w:color="000000"/>
            </w:tcBorders>
            <w:vAlign w:val="center"/>
          </w:tcPr>
          <w:p w14:paraId="1795A7A9" w14:textId="77777777" w:rsidR="008A2615" w:rsidRDefault="00972D20">
            <w:pPr>
              <w:pStyle w:val="admpr-"/>
              <w:ind w:firstLine="0"/>
              <w:jc w:val="center"/>
              <w:rPr>
                <w:bCs/>
                <w:sz w:val="26"/>
                <w:szCs w:val="26"/>
                <w:lang w:bidi="ru-RU"/>
              </w:rPr>
            </w:pPr>
            <w:r>
              <w:rPr>
                <w:bCs/>
                <w:sz w:val="26"/>
                <w:szCs w:val="26"/>
                <w:lang w:bidi="ru-RU"/>
              </w:rPr>
              <w:t>-</w:t>
            </w:r>
          </w:p>
        </w:tc>
        <w:tc>
          <w:tcPr>
            <w:tcW w:w="2554" w:type="dxa"/>
            <w:tcBorders>
              <w:top w:val="single" w:sz="6" w:space="0" w:color="000000"/>
              <w:left w:val="single" w:sz="6" w:space="0" w:color="000000"/>
              <w:bottom w:val="single" w:sz="6" w:space="0" w:color="000000"/>
              <w:right w:val="single" w:sz="6" w:space="0" w:color="000000"/>
            </w:tcBorders>
            <w:vAlign w:val="center"/>
          </w:tcPr>
          <w:p w14:paraId="634DC786" w14:textId="77777777" w:rsidR="008A2615" w:rsidRDefault="00972D20">
            <w:pPr>
              <w:pStyle w:val="admpr-"/>
              <w:ind w:firstLine="0"/>
              <w:jc w:val="center"/>
              <w:rPr>
                <w:bCs/>
                <w:sz w:val="26"/>
                <w:szCs w:val="26"/>
                <w:lang w:bidi="ru-RU"/>
              </w:rPr>
            </w:pPr>
            <w:r>
              <w:rPr>
                <w:bCs/>
                <w:sz w:val="26"/>
                <w:szCs w:val="26"/>
                <w:lang w:bidi="ru-RU"/>
              </w:rPr>
              <w:t>-</w:t>
            </w:r>
          </w:p>
        </w:tc>
        <w:tc>
          <w:tcPr>
            <w:tcW w:w="2927" w:type="dxa"/>
            <w:tcBorders>
              <w:top w:val="single" w:sz="6" w:space="0" w:color="000000"/>
              <w:left w:val="single" w:sz="6" w:space="0" w:color="000000"/>
              <w:bottom w:val="single" w:sz="6" w:space="0" w:color="000000"/>
              <w:right w:val="single" w:sz="6" w:space="0" w:color="000000"/>
            </w:tcBorders>
            <w:vAlign w:val="center"/>
          </w:tcPr>
          <w:p w14:paraId="39EC444F" w14:textId="77777777" w:rsidR="008A2615" w:rsidRDefault="00972D20">
            <w:pPr>
              <w:pStyle w:val="admpr-"/>
              <w:ind w:firstLine="0"/>
              <w:jc w:val="center"/>
              <w:rPr>
                <w:bCs/>
                <w:sz w:val="26"/>
                <w:szCs w:val="26"/>
                <w:lang w:bidi="ru-RU"/>
              </w:rPr>
            </w:pPr>
            <w:r>
              <w:rPr>
                <w:bCs/>
                <w:sz w:val="26"/>
                <w:szCs w:val="26"/>
                <w:lang w:bidi="ru-RU"/>
              </w:rPr>
              <w:t>-</w:t>
            </w:r>
          </w:p>
        </w:tc>
        <w:tc>
          <w:tcPr>
            <w:tcW w:w="1997" w:type="dxa"/>
            <w:tcBorders>
              <w:top w:val="single" w:sz="6" w:space="0" w:color="000000"/>
              <w:left w:val="single" w:sz="6" w:space="0" w:color="000000"/>
              <w:bottom w:val="single" w:sz="6" w:space="0" w:color="000000"/>
              <w:right w:val="single" w:sz="6" w:space="0" w:color="000000"/>
            </w:tcBorders>
            <w:vAlign w:val="center"/>
          </w:tcPr>
          <w:p w14:paraId="3805625E" w14:textId="77777777" w:rsidR="008A2615" w:rsidRDefault="00972D20">
            <w:pPr>
              <w:pStyle w:val="admpr-"/>
              <w:ind w:firstLine="0"/>
              <w:jc w:val="center"/>
              <w:rPr>
                <w:bCs/>
                <w:sz w:val="26"/>
                <w:szCs w:val="26"/>
                <w:lang w:bidi="ru-RU"/>
              </w:rPr>
            </w:pPr>
            <w:r>
              <w:rPr>
                <w:bCs/>
                <w:sz w:val="26"/>
                <w:szCs w:val="26"/>
                <w:lang w:bidi="ru-RU"/>
              </w:rPr>
              <w:t>-</w:t>
            </w:r>
          </w:p>
        </w:tc>
      </w:tr>
      <w:tr w:rsidR="008A2615" w14:paraId="1DB76714" w14:textId="77777777">
        <w:trPr>
          <w:jc w:val="center"/>
        </w:trPr>
        <w:tc>
          <w:tcPr>
            <w:tcW w:w="2685" w:type="dxa"/>
            <w:tcBorders>
              <w:top w:val="single" w:sz="6" w:space="0" w:color="000000"/>
              <w:left w:val="single" w:sz="6" w:space="0" w:color="000000"/>
              <w:bottom w:val="single" w:sz="6" w:space="0" w:color="000000"/>
              <w:right w:val="single" w:sz="6" w:space="0" w:color="000000"/>
            </w:tcBorders>
          </w:tcPr>
          <w:p w14:paraId="04466066" w14:textId="77777777" w:rsidR="008A2615" w:rsidRDefault="00972D20">
            <w:pPr>
              <w:pStyle w:val="admpr-"/>
              <w:ind w:hanging="12"/>
              <w:rPr>
                <w:bCs/>
                <w:sz w:val="26"/>
                <w:szCs w:val="26"/>
                <w:lang w:bidi="ru-RU"/>
              </w:rPr>
            </w:pPr>
            <w:r>
              <w:rPr>
                <w:bCs/>
                <w:sz w:val="26"/>
                <w:szCs w:val="26"/>
                <w:lang w:bidi="ru-RU"/>
              </w:rPr>
              <w:t>Спортивный судья, входящий в состав судейской бригады</w:t>
            </w:r>
          </w:p>
        </w:tc>
        <w:tc>
          <w:tcPr>
            <w:tcW w:w="2409" w:type="dxa"/>
            <w:tcBorders>
              <w:top w:val="single" w:sz="6" w:space="0" w:color="000000"/>
              <w:left w:val="single" w:sz="6" w:space="0" w:color="000000"/>
              <w:bottom w:val="single" w:sz="6" w:space="0" w:color="000000"/>
              <w:right w:val="single" w:sz="6" w:space="0" w:color="000000"/>
            </w:tcBorders>
            <w:vAlign w:val="center"/>
          </w:tcPr>
          <w:p w14:paraId="1AECEC6B" w14:textId="77777777" w:rsidR="008A2615" w:rsidRDefault="00972D20">
            <w:pPr>
              <w:pStyle w:val="admpr-"/>
              <w:ind w:firstLine="0"/>
              <w:jc w:val="center"/>
              <w:rPr>
                <w:bCs/>
                <w:sz w:val="26"/>
                <w:szCs w:val="26"/>
                <w:lang w:bidi="ru-RU"/>
              </w:rPr>
            </w:pPr>
            <w:r>
              <w:rPr>
                <w:bCs/>
                <w:sz w:val="26"/>
                <w:szCs w:val="26"/>
                <w:lang w:bidi="ru-RU"/>
              </w:rPr>
              <w:t>750</w:t>
            </w:r>
          </w:p>
        </w:tc>
        <w:tc>
          <w:tcPr>
            <w:tcW w:w="2745" w:type="dxa"/>
            <w:tcBorders>
              <w:top w:val="single" w:sz="6" w:space="0" w:color="000000"/>
              <w:left w:val="single" w:sz="6" w:space="0" w:color="000000"/>
              <w:bottom w:val="single" w:sz="6" w:space="0" w:color="000000"/>
              <w:right w:val="single" w:sz="6" w:space="0" w:color="000000"/>
            </w:tcBorders>
            <w:vAlign w:val="center"/>
          </w:tcPr>
          <w:p w14:paraId="0E3683AA" w14:textId="77777777" w:rsidR="008A2615" w:rsidRDefault="00972D20">
            <w:pPr>
              <w:pStyle w:val="admpr-"/>
              <w:ind w:firstLine="0"/>
              <w:jc w:val="center"/>
              <w:rPr>
                <w:bCs/>
                <w:sz w:val="26"/>
                <w:szCs w:val="26"/>
                <w:lang w:bidi="ru-RU"/>
              </w:rPr>
            </w:pPr>
            <w:r>
              <w:rPr>
                <w:bCs/>
                <w:sz w:val="26"/>
                <w:szCs w:val="26"/>
                <w:lang w:bidi="ru-RU"/>
              </w:rPr>
              <w:t>700</w:t>
            </w:r>
          </w:p>
        </w:tc>
        <w:tc>
          <w:tcPr>
            <w:tcW w:w="2554" w:type="dxa"/>
            <w:tcBorders>
              <w:top w:val="single" w:sz="6" w:space="0" w:color="000000"/>
              <w:left w:val="single" w:sz="6" w:space="0" w:color="000000"/>
              <w:bottom w:val="single" w:sz="6" w:space="0" w:color="000000"/>
              <w:right w:val="single" w:sz="6" w:space="0" w:color="000000"/>
            </w:tcBorders>
            <w:vAlign w:val="center"/>
          </w:tcPr>
          <w:p w14:paraId="5C65CC79" w14:textId="77777777" w:rsidR="008A2615" w:rsidRDefault="00972D20">
            <w:pPr>
              <w:pStyle w:val="admpr-"/>
              <w:ind w:firstLine="0"/>
              <w:jc w:val="center"/>
              <w:rPr>
                <w:bCs/>
                <w:sz w:val="26"/>
                <w:szCs w:val="26"/>
                <w:lang w:bidi="ru-RU"/>
              </w:rPr>
            </w:pPr>
            <w:r>
              <w:rPr>
                <w:bCs/>
                <w:sz w:val="26"/>
                <w:szCs w:val="26"/>
                <w:lang w:bidi="ru-RU"/>
              </w:rPr>
              <w:t>650</w:t>
            </w:r>
          </w:p>
        </w:tc>
        <w:tc>
          <w:tcPr>
            <w:tcW w:w="2927" w:type="dxa"/>
            <w:tcBorders>
              <w:top w:val="single" w:sz="6" w:space="0" w:color="000000"/>
              <w:left w:val="single" w:sz="6" w:space="0" w:color="000000"/>
              <w:bottom w:val="single" w:sz="6" w:space="0" w:color="000000"/>
              <w:right w:val="single" w:sz="6" w:space="0" w:color="000000"/>
            </w:tcBorders>
            <w:vAlign w:val="center"/>
          </w:tcPr>
          <w:p w14:paraId="4862353E" w14:textId="77777777" w:rsidR="008A2615" w:rsidRDefault="00972D20">
            <w:pPr>
              <w:pStyle w:val="admpr-"/>
              <w:ind w:firstLine="0"/>
              <w:jc w:val="center"/>
              <w:rPr>
                <w:bCs/>
                <w:sz w:val="26"/>
                <w:szCs w:val="26"/>
                <w:lang w:bidi="ru-RU"/>
              </w:rPr>
            </w:pPr>
            <w:r>
              <w:rPr>
                <w:bCs/>
                <w:sz w:val="26"/>
                <w:szCs w:val="26"/>
                <w:lang w:bidi="ru-RU"/>
              </w:rPr>
              <w:t>620</w:t>
            </w:r>
          </w:p>
        </w:tc>
        <w:tc>
          <w:tcPr>
            <w:tcW w:w="1997" w:type="dxa"/>
            <w:tcBorders>
              <w:top w:val="single" w:sz="6" w:space="0" w:color="000000"/>
              <w:left w:val="single" w:sz="6" w:space="0" w:color="000000"/>
              <w:bottom w:val="single" w:sz="6" w:space="0" w:color="000000"/>
              <w:right w:val="single" w:sz="6" w:space="0" w:color="000000"/>
            </w:tcBorders>
            <w:vAlign w:val="center"/>
          </w:tcPr>
          <w:p w14:paraId="7AA16BF4" w14:textId="77777777" w:rsidR="008A2615" w:rsidRDefault="00972D20">
            <w:pPr>
              <w:pStyle w:val="admpr-"/>
              <w:ind w:firstLine="0"/>
              <w:jc w:val="center"/>
              <w:rPr>
                <w:bCs/>
                <w:sz w:val="26"/>
                <w:szCs w:val="26"/>
                <w:lang w:bidi="ru-RU"/>
              </w:rPr>
            </w:pPr>
            <w:r>
              <w:rPr>
                <w:bCs/>
                <w:sz w:val="26"/>
                <w:szCs w:val="26"/>
                <w:lang w:bidi="ru-RU"/>
              </w:rPr>
              <w:t>600</w:t>
            </w:r>
          </w:p>
        </w:tc>
      </w:tr>
    </w:tbl>
    <w:p w14:paraId="1FFA326D" w14:textId="77777777" w:rsidR="008A2615" w:rsidRDefault="00972D20">
      <w:pPr>
        <w:pStyle w:val="admpr-"/>
        <w:ind w:firstLine="0"/>
        <w:rPr>
          <w:bCs/>
          <w:sz w:val="26"/>
          <w:szCs w:val="26"/>
          <w:lang w:bidi="ru-RU"/>
        </w:rPr>
      </w:pPr>
      <w:r>
        <w:rPr>
          <w:bCs/>
          <w:sz w:val="26"/>
          <w:szCs w:val="26"/>
          <w:lang w:bidi="ru-RU"/>
        </w:rPr>
        <w:t xml:space="preserve">&lt;1&gt; </w:t>
      </w:r>
      <w:hyperlink r:id="rId6">
        <w:r>
          <w:rPr>
            <w:rStyle w:val="a7"/>
            <w:bCs/>
            <w:sz w:val="26"/>
            <w:szCs w:val="26"/>
            <w:lang w:bidi="ru-RU"/>
          </w:rPr>
          <w:t>Приказ</w:t>
        </w:r>
      </w:hyperlink>
      <w:r>
        <w:rPr>
          <w:bCs/>
          <w:sz w:val="26"/>
          <w:szCs w:val="26"/>
          <w:lang w:bidi="ru-RU"/>
        </w:rPr>
        <w:t xml:space="preserve"> Минспорта России от 28.02.2017 № 134 "Об утверждении положения о спортивных судьях" </w:t>
      </w:r>
    </w:p>
    <w:p w14:paraId="5C6D3000" w14:textId="77777777" w:rsidR="008A2615" w:rsidRDefault="008A2615">
      <w:pPr>
        <w:pStyle w:val="admpr-"/>
        <w:ind w:firstLine="0"/>
        <w:rPr>
          <w:bCs/>
          <w:sz w:val="26"/>
          <w:szCs w:val="26"/>
          <w:lang w:bidi="ru-RU"/>
        </w:rPr>
      </w:pPr>
    </w:p>
    <w:p w14:paraId="63D756E0" w14:textId="77777777" w:rsidR="008A2615" w:rsidRDefault="00972D20">
      <w:pPr>
        <w:pStyle w:val="admpr-"/>
        <w:rPr>
          <w:sz w:val="26"/>
          <w:szCs w:val="26"/>
        </w:rPr>
        <w:sectPr w:rsidR="008A2615">
          <w:pgSz w:w="16838" w:h="11906" w:orient="landscape"/>
          <w:pgMar w:top="851" w:right="709" w:bottom="284" w:left="426" w:header="0" w:footer="0" w:gutter="0"/>
          <w:cols w:space="720"/>
          <w:formProt w:val="0"/>
          <w:docGrid w:linePitch="360" w:charSpace="4096"/>
        </w:sectPr>
      </w:pPr>
      <w:r>
        <w:rPr>
          <w:bCs/>
          <w:sz w:val="26"/>
          <w:szCs w:val="26"/>
          <w:lang w:bidi="ru-RU"/>
        </w:rPr>
        <w:t>При необходимости на подготовительном и заключительном этапах проведения физкультурных мероприятий и спортивных мероприятий работа главного спортивного судьи, главного спортивного судьи-секретаря оплачивается дополнительно в количестве не более двух дней, заместителя главного спортивного судьи и заместителя главного спортивного судьи-секретаря соответственно - не более одного дня.</w:t>
      </w:r>
      <w:r>
        <w:br w:type="page"/>
      </w:r>
    </w:p>
    <w:p w14:paraId="572CB846" w14:textId="77777777" w:rsidR="008A2615" w:rsidRDefault="008A2615">
      <w:pPr>
        <w:pStyle w:val="admpr-"/>
        <w:rPr>
          <w:bCs/>
          <w:sz w:val="26"/>
          <w:szCs w:val="26"/>
          <w:lang w:bidi="ru-RU"/>
        </w:rPr>
      </w:pPr>
    </w:p>
    <w:p w14:paraId="69A63AA8" w14:textId="77777777" w:rsidR="008A2615" w:rsidRDefault="00972D20">
      <w:pPr>
        <w:pStyle w:val="admpr-"/>
        <w:ind w:left="5387" w:firstLine="0"/>
        <w:rPr>
          <w:bCs/>
          <w:sz w:val="26"/>
          <w:szCs w:val="26"/>
          <w:lang w:bidi="ru-RU"/>
        </w:rPr>
      </w:pPr>
      <w:r>
        <w:rPr>
          <w:bCs/>
          <w:sz w:val="26"/>
          <w:szCs w:val="26"/>
          <w:lang w:bidi="ru-RU"/>
        </w:rPr>
        <w:t>Приложение № 4</w:t>
      </w:r>
    </w:p>
    <w:p w14:paraId="29252815" w14:textId="77777777" w:rsidR="008A2615" w:rsidRDefault="00972D20">
      <w:pPr>
        <w:pStyle w:val="admpr-"/>
        <w:ind w:left="5387" w:firstLine="0"/>
        <w:rPr>
          <w:bCs/>
          <w:sz w:val="26"/>
          <w:szCs w:val="26"/>
          <w:lang w:bidi="ru-RU"/>
        </w:rPr>
      </w:pPr>
      <w:r>
        <w:rPr>
          <w:bCs/>
          <w:sz w:val="26"/>
          <w:szCs w:val="26"/>
          <w:lang w:bidi="ru-RU"/>
        </w:rPr>
        <w:t>к постановлению администрации</w:t>
      </w:r>
    </w:p>
    <w:p w14:paraId="6288AEC4" w14:textId="6688D20E" w:rsidR="008A2615" w:rsidRDefault="00972D20">
      <w:pPr>
        <w:pStyle w:val="admpr-"/>
        <w:ind w:left="5387" w:firstLine="0"/>
        <w:rPr>
          <w:sz w:val="26"/>
          <w:szCs w:val="26"/>
        </w:rPr>
      </w:pPr>
      <w:r>
        <w:rPr>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5AC498F9" w14:textId="77777777" w:rsidR="00503CE2" w:rsidRDefault="00503CE2">
      <w:pPr>
        <w:pStyle w:val="admpr-"/>
        <w:ind w:left="5387" w:firstLine="0"/>
        <w:rPr>
          <w:bCs/>
          <w:sz w:val="26"/>
          <w:szCs w:val="26"/>
          <w:lang w:bidi="ru-RU"/>
        </w:rPr>
      </w:pPr>
    </w:p>
    <w:p w14:paraId="30A5891E" w14:textId="77777777" w:rsidR="008A2615" w:rsidRDefault="00972D20">
      <w:pPr>
        <w:pStyle w:val="admpr-"/>
        <w:rPr>
          <w:b/>
          <w:bCs/>
          <w:sz w:val="26"/>
          <w:szCs w:val="26"/>
          <w:lang w:bidi="ru-RU"/>
        </w:rPr>
      </w:pPr>
      <w:r>
        <w:rPr>
          <w:b/>
          <w:sz w:val="26"/>
          <w:szCs w:val="26"/>
        </w:rPr>
        <w:t>Нормы оплаты услуг по обеспечению наградной атрибутикой победителей и призеров физкультурных мероприятий и спортивных мероприятий</w:t>
      </w:r>
    </w:p>
    <w:p w14:paraId="598A1DA9" w14:textId="77777777" w:rsidR="008A2615" w:rsidRDefault="008A2615">
      <w:pPr>
        <w:pStyle w:val="admpr-"/>
        <w:rPr>
          <w:bCs/>
          <w:sz w:val="26"/>
          <w:szCs w:val="26"/>
          <w:lang w:bidi="ru-RU"/>
        </w:rPr>
      </w:pPr>
    </w:p>
    <w:tbl>
      <w:tblPr>
        <w:tblW w:w="9207" w:type="dxa"/>
        <w:jc w:val="center"/>
        <w:tblLayout w:type="fixed"/>
        <w:tblCellMar>
          <w:left w:w="7" w:type="dxa"/>
          <w:right w:w="7" w:type="dxa"/>
        </w:tblCellMar>
        <w:tblLook w:val="0000" w:firstRow="0" w:lastRow="0" w:firstColumn="0" w:lastColumn="0" w:noHBand="0" w:noVBand="0"/>
      </w:tblPr>
      <w:tblGrid>
        <w:gridCol w:w="3325"/>
        <w:gridCol w:w="1349"/>
        <w:gridCol w:w="1063"/>
        <w:gridCol w:w="1307"/>
        <w:gridCol w:w="2163"/>
      </w:tblGrid>
      <w:tr w:rsidR="008A2615" w14:paraId="1B200613" w14:textId="77777777">
        <w:trPr>
          <w:jc w:val="center"/>
        </w:trPr>
        <w:tc>
          <w:tcPr>
            <w:tcW w:w="3325" w:type="dxa"/>
            <w:vMerge w:val="restart"/>
            <w:tcBorders>
              <w:top w:val="single" w:sz="6" w:space="0" w:color="000000"/>
              <w:left w:val="single" w:sz="6" w:space="0" w:color="000000"/>
              <w:bottom w:val="single" w:sz="6" w:space="0" w:color="000000"/>
              <w:right w:val="single" w:sz="6" w:space="0" w:color="000000"/>
            </w:tcBorders>
            <w:vAlign w:val="center"/>
          </w:tcPr>
          <w:p w14:paraId="22A0CD77" w14:textId="77777777" w:rsidR="008A2615" w:rsidRDefault="00972D20">
            <w:pPr>
              <w:pStyle w:val="admpr-"/>
              <w:ind w:hanging="12"/>
              <w:jc w:val="center"/>
              <w:rPr>
                <w:bCs/>
                <w:sz w:val="26"/>
                <w:szCs w:val="26"/>
                <w:lang w:bidi="ru-RU"/>
              </w:rPr>
            </w:pPr>
            <w:r>
              <w:rPr>
                <w:bCs/>
                <w:sz w:val="26"/>
                <w:szCs w:val="26"/>
                <w:lang w:bidi="ru-RU"/>
              </w:rPr>
              <w:t>Категории мероприятий, призовые места</w:t>
            </w:r>
          </w:p>
        </w:tc>
        <w:tc>
          <w:tcPr>
            <w:tcW w:w="2412" w:type="dxa"/>
            <w:gridSpan w:val="2"/>
            <w:tcBorders>
              <w:top w:val="single" w:sz="6" w:space="0" w:color="000000"/>
              <w:left w:val="single" w:sz="6" w:space="0" w:color="000000"/>
              <w:bottom w:val="single" w:sz="6" w:space="0" w:color="000000"/>
              <w:right w:val="single" w:sz="6" w:space="0" w:color="000000"/>
            </w:tcBorders>
            <w:vAlign w:val="center"/>
          </w:tcPr>
          <w:p w14:paraId="0DF70562" w14:textId="77777777" w:rsidR="008A2615" w:rsidRDefault="00972D20">
            <w:pPr>
              <w:pStyle w:val="admpr-"/>
              <w:ind w:hanging="12"/>
              <w:jc w:val="center"/>
              <w:rPr>
                <w:bCs/>
                <w:sz w:val="26"/>
                <w:szCs w:val="26"/>
                <w:lang w:bidi="ru-RU"/>
              </w:rPr>
            </w:pPr>
            <w:r>
              <w:rPr>
                <w:bCs/>
                <w:sz w:val="26"/>
                <w:szCs w:val="26"/>
                <w:lang w:bidi="ru-RU"/>
              </w:rPr>
              <w:t>Стоимость памятных призов или кубков (в рублях)</w:t>
            </w:r>
          </w:p>
        </w:tc>
        <w:tc>
          <w:tcPr>
            <w:tcW w:w="1307" w:type="dxa"/>
            <w:vMerge w:val="restart"/>
            <w:tcBorders>
              <w:top w:val="single" w:sz="6" w:space="0" w:color="000000"/>
              <w:left w:val="single" w:sz="6" w:space="0" w:color="000000"/>
              <w:bottom w:val="single" w:sz="6" w:space="0" w:color="000000"/>
              <w:right w:val="single" w:sz="6" w:space="0" w:color="000000"/>
            </w:tcBorders>
            <w:vAlign w:val="center"/>
          </w:tcPr>
          <w:p w14:paraId="58962816" w14:textId="77777777" w:rsidR="008A2615" w:rsidRDefault="00972D20">
            <w:pPr>
              <w:pStyle w:val="admpr-"/>
              <w:ind w:hanging="12"/>
              <w:jc w:val="center"/>
              <w:rPr>
                <w:bCs/>
                <w:sz w:val="26"/>
                <w:szCs w:val="26"/>
                <w:lang w:bidi="ru-RU"/>
              </w:rPr>
            </w:pPr>
            <w:r>
              <w:rPr>
                <w:bCs/>
                <w:sz w:val="26"/>
                <w:szCs w:val="26"/>
                <w:lang w:bidi="ru-RU"/>
              </w:rPr>
              <w:t>Стоимость медали (в рублях)</w:t>
            </w:r>
          </w:p>
        </w:tc>
        <w:tc>
          <w:tcPr>
            <w:tcW w:w="2163" w:type="dxa"/>
            <w:vMerge w:val="restart"/>
            <w:tcBorders>
              <w:top w:val="single" w:sz="6" w:space="0" w:color="000000"/>
              <w:left w:val="single" w:sz="6" w:space="0" w:color="000000"/>
              <w:bottom w:val="single" w:sz="6" w:space="0" w:color="000000"/>
              <w:right w:val="single" w:sz="6" w:space="0" w:color="000000"/>
            </w:tcBorders>
            <w:vAlign w:val="center"/>
          </w:tcPr>
          <w:p w14:paraId="138CC9A2" w14:textId="77777777" w:rsidR="008A2615" w:rsidRDefault="00972D20">
            <w:pPr>
              <w:pStyle w:val="admpr-"/>
              <w:ind w:hanging="12"/>
              <w:jc w:val="center"/>
              <w:rPr>
                <w:bCs/>
                <w:sz w:val="26"/>
                <w:szCs w:val="26"/>
                <w:lang w:bidi="ru-RU"/>
              </w:rPr>
            </w:pPr>
            <w:r>
              <w:rPr>
                <w:bCs/>
                <w:sz w:val="26"/>
                <w:szCs w:val="26"/>
                <w:lang w:bidi="ru-RU"/>
              </w:rPr>
              <w:t>Стоимость диплома (в рублях)</w:t>
            </w:r>
          </w:p>
        </w:tc>
      </w:tr>
      <w:tr w:rsidR="008A2615" w14:paraId="2D56C55A" w14:textId="77777777">
        <w:trPr>
          <w:jc w:val="center"/>
        </w:trPr>
        <w:tc>
          <w:tcPr>
            <w:tcW w:w="3325" w:type="dxa"/>
            <w:vMerge/>
            <w:tcBorders>
              <w:left w:val="single" w:sz="6" w:space="0" w:color="000000"/>
              <w:bottom w:val="single" w:sz="6" w:space="0" w:color="000000"/>
              <w:right w:val="single" w:sz="6" w:space="0" w:color="000000"/>
            </w:tcBorders>
          </w:tcPr>
          <w:p w14:paraId="3695BF8D" w14:textId="77777777" w:rsidR="008A2615" w:rsidRDefault="008A2615">
            <w:pPr>
              <w:pStyle w:val="admpr-"/>
              <w:rPr>
                <w:bCs/>
                <w:sz w:val="26"/>
                <w:szCs w:val="26"/>
                <w:lang w:bidi="ru-RU"/>
              </w:rPr>
            </w:pPr>
          </w:p>
        </w:tc>
        <w:tc>
          <w:tcPr>
            <w:tcW w:w="1349" w:type="dxa"/>
            <w:tcBorders>
              <w:top w:val="single" w:sz="6" w:space="0" w:color="000000"/>
              <w:left w:val="single" w:sz="6" w:space="0" w:color="000000"/>
              <w:bottom w:val="single" w:sz="6" w:space="0" w:color="000000"/>
              <w:right w:val="single" w:sz="6" w:space="0" w:color="000000"/>
            </w:tcBorders>
            <w:vAlign w:val="center"/>
          </w:tcPr>
          <w:p w14:paraId="29E243FD" w14:textId="77777777" w:rsidR="008A2615" w:rsidRDefault="00972D20">
            <w:pPr>
              <w:pStyle w:val="admpr-"/>
              <w:ind w:firstLine="0"/>
              <w:jc w:val="center"/>
              <w:rPr>
                <w:bCs/>
                <w:sz w:val="26"/>
                <w:szCs w:val="26"/>
                <w:lang w:bidi="ru-RU"/>
              </w:rPr>
            </w:pPr>
            <w:r>
              <w:rPr>
                <w:bCs/>
                <w:sz w:val="26"/>
                <w:szCs w:val="26"/>
                <w:lang w:bidi="ru-RU"/>
              </w:rPr>
              <w:t>командные</w:t>
            </w:r>
          </w:p>
        </w:tc>
        <w:tc>
          <w:tcPr>
            <w:tcW w:w="1063" w:type="dxa"/>
            <w:tcBorders>
              <w:top w:val="single" w:sz="6" w:space="0" w:color="000000"/>
              <w:left w:val="single" w:sz="6" w:space="0" w:color="000000"/>
              <w:bottom w:val="single" w:sz="6" w:space="0" w:color="000000"/>
              <w:right w:val="single" w:sz="6" w:space="0" w:color="000000"/>
            </w:tcBorders>
            <w:vAlign w:val="center"/>
          </w:tcPr>
          <w:p w14:paraId="68570A7D" w14:textId="77777777" w:rsidR="008A2615" w:rsidRDefault="00972D20">
            <w:pPr>
              <w:pStyle w:val="admpr-"/>
              <w:ind w:firstLine="0"/>
              <w:jc w:val="center"/>
              <w:rPr>
                <w:bCs/>
                <w:sz w:val="26"/>
                <w:szCs w:val="26"/>
                <w:lang w:bidi="ru-RU"/>
              </w:rPr>
            </w:pPr>
            <w:r>
              <w:rPr>
                <w:bCs/>
                <w:sz w:val="26"/>
                <w:szCs w:val="26"/>
                <w:lang w:bidi="ru-RU"/>
              </w:rPr>
              <w:t>личные</w:t>
            </w:r>
          </w:p>
        </w:tc>
        <w:tc>
          <w:tcPr>
            <w:tcW w:w="1307" w:type="dxa"/>
            <w:vMerge/>
            <w:tcBorders>
              <w:left w:val="single" w:sz="6" w:space="0" w:color="000000"/>
              <w:bottom w:val="single" w:sz="6" w:space="0" w:color="000000"/>
              <w:right w:val="single" w:sz="6" w:space="0" w:color="000000"/>
            </w:tcBorders>
          </w:tcPr>
          <w:p w14:paraId="6E3A457C" w14:textId="77777777" w:rsidR="008A2615" w:rsidRDefault="008A2615">
            <w:pPr>
              <w:pStyle w:val="admpr-"/>
              <w:rPr>
                <w:bCs/>
                <w:sz w:val="26"/>
                <w:szCs w:val="26"/>
                <w:lang w:bidi="ru-RU"/>
              </w:rPr>
            </w:pPr>
          </w:p>
        </w:tc>
        <w:tc>
          <w:tcPr>
            <w:tcW w:w="2163" w:type="dxa"/>
            <w:vMerge/>
            <w:tcBorders>
              <w:left w:val="single" w:sz="6" w:space="0" w:color="000000"/>
              <w:bottom w:val="single" w:sz="6" w:space="0" w:color="000000"/>
              <w:right w:val="single" w:sz="6" w:space="0" w:color="000000"/>
            </w:tcBorders>
          </w:tcPr>
          <w:p w14:paraId="4C888B59" w14:textId="77777777" w:rsidR="008A2615" w:rsidRDefault="008A2615">
            <w:pPr>
              <w:pStyle w:val="admpr-"/>
              <w:rPr>
                <w:bCs/>
                <w:sz w:val="26"/>
                <w:szCs w:val="26"/>
                <w:lang w:bidi="ru-RU"/>
              </w:rPr>
            </w:pPr>
          </w:p>
        </w:tc>
      </w:tr>
      <w:tr w:rsidR="008A2615" w14:paraId="5B0ACB5B" w14:textId="77777777">
        <w:trPr>
          <w:jc w:val="center"/>
        </w:trPr>
        <w:tc>
          <w:tcPr>
            <w:tcW w:w="3325" w:type="dxa"/>
            <w:tcBorders>
              <w:top w:val="single" w:sz="6" w:space="0" w:color="000000"/>
              <w:left w:val="single" w:sz="6" w:space="0" w:color="000000"/>
              <w:right w:val="single" w:sz="6" w:space="0" w:color="000000"/>
            </w:tcBorders>
          </w:tcPr>
          <w:p w14:paraId="74DDD65F" w14:textId="77777777" w:rsidR="008A2615" w:rsidRDefault="00972D20">
            <w:pPr>
              <w:pStyle w:val="admpr-"/>
              <w:ind w:firstLine="0"/>
              <w:rPr>
                <w:bCs/>
                <w:sz w:val="26"/>
                <w:szCs w:val="26"/>
                <w:lang w:bidi="ru-RU"/>
              </w:rPr>
            </w:pPr>
            <w:r>
              <w:rPr>
                <w:bCs/>
                <w:sz w:val="26"/>
                <w:szCs w:val="26"/>
                <w:lang w:bidi="ru-RU"/>
              </w:rPr>
              <w:t xml:space="preserve">Региональные, межрегиональные, всероссийские физкультурные мероприятия и спортивные соревнования: </w:t>
            </w:r>
          </w:p>
        </w:tc>
        <w:tc>
          <w:tcPr>
            <w:tcW w:w="1349" w:type="dxa"/>
            <w:tcBorders>
              <w:top w:val="single" w:sz="6" w:space="0" w:color="000000"/>
              <w:left w:val="single" w:sz="6" w:space="0" w:color="000000"/>
              <w:right w:val="single" w:sz="6" w:space="0" w:color="000000"/>
            </w:tcBorders>
            <w:vAlign w:val="center"/>
          </w:tcPr>
          <w:p w14:paraId="7D76020E" w14:textId="77777777" w:rsidR="008A2615" w:rsidRDefault="008A2615">
            <w:pPr>
              <w:pStyle w:val="admpr-"/>
              <w:ind w:firstLine="0"/>
              <w:jc w:val="center"/>
              <w:rPr>
                <w:bCs/>
                <w:sz w:val="26"/>
                <w:szCs w:val="26"/>
                <w:lang w:bidi="ru-RU"/>
              </w:rPr>
            </w:pPr>
          </w:p>
        </w:tc>
        <w:tc>
          <w:tcPr>
            <w:tcW w:w="1063" w:type="dxa"/>
            <w:tcBorders>
              <w:top w:val="single" w:sz="6" w:space="0" w:color="000000"/>
              <w:left w:val="single" w:sz="6" w:space="0" w:color="000000"/>
              <w:right w:val="single" w:sz="6" w:space="0" w:color="000000"/>
            </w:tcBorders>
            <w:vAlign w:val="center"/>
          </w:tcPr>
          <w:p w14:paraId="3339C38E" w14:textId="77777777" w:rsidR="008A2615" w:rsidRDefault="008A2615">
            <w:pPr>
              <w:pStyle w:val="admpr-"/>
              <w:ind w:firstLine="0"/>
              <w:jc w:val="center"/>
              <w:rPr>
                <w:bCs/>
                <w:sz w:val="26"/>
                <w:szCs w:val="26"/>
                <w:lang w:bidi="ru-RU"/>
              </w:rPr>
            </w:pPr>
          </w:p>
        </w:tc>
        <w:tc>
          <w:tcPr>
            <w:tcW w:w="1307" w:type="dxa"/>
            <w:tcBorders>
              <w:top w:val="single" w:sz="6" w:space="0" w:color="000000"/>
              <w:left w:val="single" w:sz="6" w:space="0" w:color="000000"/>
              <w:right w:val="single" w:sz="6" w:space="0" w:color="000000"/>
            </w:tcBorders>
            <w:vAlign w:val="center"/>
          </w:tcPr>
          <w:p w14:paraId="4A0FEACA" w14:textId="77777777" w:rsidR="008A2615" w:rsidRDefault="008A2615">
            <w:pPr>
              <w:pStyle w:val="admpr-"/>
              <w:ind w:firstLine="0"/>
              <w:jc w:val="center"/>
              <w:rPr>
                <w:bCs/>
                <w:sz w:val="26"/>
                <w:szCs w:val="26"/>
                <w:lang w:bidi="ru-RU"/>
              </w:rPr>
            </w:pPr>
          </w:p>
        </w:tc>
        <w:tc>
          <w:tcPr>
            <w:tcW w:w="2163" w:type="dxa"/>
            <w:tcBorders>
              <w:top w:val="single" w:sz="6" w:space="0" w:color="000000"/>
              <w:left w:val="single" w:sz="6" w:space="0" w:color="000000"/>
              <w:right w:val="single" w:sz="6" w:space="0" w:color="000000"/>
            </w:tcBorders>
            <w:vAlign w:val="center"/>
          </w:tcPr>
          <w:p w14:paraId="5FAF16CE" w14:textId="77777777" w:rsidR="008A2615" w:rsidRDefault="008A2615">
            <w:pPr>
              <w:pStyle w:val="admpr-"/>
              <w:ind w:firstLine="0"/>
              <w:jc w:val="center"/>
              <w:rPr>
                <w:bCs/>
                <w:sz w:val="26"/>
                <w:szCs w:val="26"/>
                <w:lang w:bidi="ru-RU"/>
              </w:rPr>
            </w:pPr>
          </w:p>
        </w:tc>
      </w:tr>
      <w:tr w:rsidR="008A2615" w14:paraId="3A8B99C5" w14:textId="77777777">
        <w:trPr>
          <w:jc w:val="center"/>
        </w:trPr>
        <w:tc>
          <w:tcPr>
            <w:tcW w:w="3325" w:type="dxa"/>
            <w:tcBorders>
              <w:left w:val="single" w:sz="6" w:space="0" w:color="000000"/>
              <w:right w:val="single" w:sz="6" w:space="0" w:color="000000"/>
            </w:tcBorders>
          </w:tcPr>
          <w:p w14:paraId="482838D3" w14:textId="77777777" w:rsidR="008A2615" w:rsidRDefault="00972D20">
            <w:pPr>
              <w:pStyle w:val="admpr-"/>
              <w:ind w:firstLine="0"/>
              <w:jc w:val="center"/>
              <w:rPr>
                <w:bCs/>
                <w:sz w:val="26"/>
                <w:szCs w:val="26"/>
                <w:lang w:bidi="ru-RU"/>
              </w:rPr>
            </w:pPr>
            <w:r>
              <w:rPr>
                <w:bCs/>
                <w:sz w:val="26"/>
                <w:szCs w:val="26"/>
                <w:lang w:bidi="ru-RU"/>
              </w:rPr>
              <w:t>I место</w:t>
            </w:r>
          </w:p>
        </w:tc>
        <w:tc>
          <w:tcPr>
            <w:tcW w:w="1349" w:type="dxa"/>
            <w:tcBorders>
              <w:left w:val="single" w:sz="6" w:space="0" w:color="000000"/>
              <w:right w:val="single" w:sz="6" w:space="0" w:color="000000"/>
            </w:tcBorders>
            <w:vAlign w:val="center"/>
          </w:tcPr>
          <w:p w14:paraId="4A18DD87" w14:textId="77777777" w:rsidR="008A2615" w:rsidRDefault="00972D20">
            <w:pPr>
              <w:pStyle w:val="admpr-"/>
              <w:ind w:firstLine="0"/>
              <w:jc w:val="center"/>
              <w:rPr>
                <w:bCs/>
                <w:sz w:val="26"/>
                <w:szCs w:val="26"/>
                <w:lang w:bidi="ru-RU"/>
              </w:rPr>
            </w:pPr>
            <w:r>
              <w:rPr>
                <w:bCs/>
                <w:sz w:val="26"/>
                <w:szCs w:val="26"/>
                <w:lang w:bidi="ru-RU"/>
              </w:rPr>
              <w:t>2000</w:t>
            </w:r>
          </w:p>
        </w:tc>
        <w:tc>
          <w:tcPr>
            <w:tcW w:w="1063" w:type="dxa"/>
            <w:tcBorders>
              <w:left w:val="single" w:sz="6" w:space="0" w:color="000000"/>
              <w:right w:val="single" w:sz="6" w:space="0" w:color="000000"/>
            </w:tcBorders>
            <w:vAlign w:val="center"/>
          </w:tcPr>
          <w:p w14:paraId="36F76CF2" w14:textId="77777777" w:rsidR="008A2615" w:rsidRDefault="00972D20">
            <w:pPr>
              <w:pStyle w:val="admpr-"/>
              <w:ind w:firstLine="0"/>
              <w:jc w:val="center"/>
              <w:rPr>
                <w:bCs/>
                <w:sz w:val="26"/>
                <w:szCs w:val="26"/>
                <w:lang w:bidi="ru-RU"/>
              </w:rPr>
            </w:pPr>
            <w:r>
              <w:rPr>
                <w:bCs/>
                <w:sz w:val="26"/>
                <w:szCs w:val="26"/>
                <w:lang w:bidi="ru-RU"/>
              </w:rPr>
              <w:t>1700</w:t>
            </w:r>
          </w:p>
        </w:tc>
        <w:tc>
          <w:tcPr>
            <w:tcW w:w="1307" w:type="dxa"/>
            <w:tcBorders>
              <w:left w:val="single" w:sz="6" w:space="0" w:color="000000"/>
              <w:right w:val="single" w:sz="6" w:space="0" w:color="000000"/>
            </w:tcBorders>
            <w:vAlign w:val="center"/>
          </w:tcPr>
          <w:p w14:paraId="4D1B3EC7" w14:textId="77777777" w:rsidR="008A2615" w:rsidRDefault="00972D20">
            <w:pPr>
              <w:pStyle w:val="admpr-"/>
              <w:ind w:firstLine="0"/>
              <w:jc w:val="center"/>
              <w:rPr>
                <w:bCs/>
                <w:sz w:val="26"/>
                <w:szCs w:val="26"/>
                <w:lang w:bidi="ru-RU"/>
              </w:rPr>
            </w:pPr>
            <w:r>
              <w:rPr>
                <w:bCs/>
                <w:sz w:val="26"/>
                <w:szCs w:val="26"/>
                <w:lang w:bidi="ru-RU"/>
              </w:rPr>
              <w:t>200</w:t>
            </w:r>
          </w:p>
        </w:tc>
        <w:tc>
          <w:tcPr>
            <w:tcW w:w="2163" w:type="dxa"/>
            <w:tcBorders>
              <w:left w:val="single" w:sz="6" w:space="0" w:color="000000"/>
              <w:right w:val="single" w:sz="6" w:space="0" w:color="000000"/>
            </w:tcBorders>
            <w:vAlign w:val="center"/>
          </w:tcPr>
          <w:p w14:paraId="29444158" w14:textId="77777777" w:rsidR="008A2615" w:rsidRDefault="00972D20">
            <w:pPr>
              <w:pStyle w:val="admpr-"/>
              <w:ind w:firstLine="0"/>
              <w:jc w:val="center"/>
              <w:rPr>
                <w:bCs/>
                <w:sz w:val="26"/>
                <w:szCs w:val="26"/>
                <w:lang w:bidi="ru-RU"/>
              </w:rPr>
            </w:pPr>
            <w:r>
              <w:rPr>
                <w:bCs/>
                <w:sz w:val="26"/>
                <w:szCs w:val="26"/>
                <w:lang w:bidi="ru-RU"/>
              </w:rPr>
              <w:t>50</w:t>
            </w:r>
          </w:p>
        </w:tc>
      </w:tr>
      <w:tr w:rsidR="008A2615" w14:paraId="2CFBBB5E" w14:textId="77777777">
        <w:trPr>
          <w:jc w:val="center"/>
        </w:trPr>
        <w:tc>
          <w:tcPr>
            <w:tcW w:w="3325" w:type="dxa"/>
            <w:tcBorders>
              <w:left w:val="single" w:sz="6" w:space="0" w:color="000000"/>
              <w:right w:val="single" w:sz="6" w:space="0" w:color="000000"/>
            </w:tcBorders>
          </w:tcPr>
          <w:p w14:paraId="1896FB60" w14:textId="77777777" w:rsidR="008A2615" w:rsidRDefault="00972D20">
            <w:pPr>
              <w:pStyle w:val="admpr-"/>
              <w:ind w:firstLine="0"/>
              <w:jc w:val="center"/>
              <w:rPr>
                <w:bCs/>
                <w:sz w:val="26"/>
                <w:szCs w:val="26"/>
                <w:lang w:bidi="ru-RU"/>
              </w:rPr>
            </w:pPr>
            <w:r>
              <w:rPr>
                <w:bCs/>
                <w:sz w:val="26"/>
                <w:szCs w:val="26"/>
                <w:lang w:bidi="ru-RU"/>
              </w:rPr>
              <w:t>II место</w:t>
            </w:r>
          </w:p>
        </w:tc>
        <w:tc>
          <w:tcPr>
            <w:tcW w:w="1349" w:type="dxa"/>
            <w:tcBorders>
              <w:left w:val="single" w:sz="6" w:space="0" w:color="000000"/>
              <w:right w:val="single" w:sz="6" w:space="0" w:color="000000"/>
            </w:tcBorders>
            <w:vAlign w:val="center"/>
          </w:tcPr>
          <w:p w14:paraId="73365F6C" w14:textId="77777777" w:rsidR="008A2615" w:rsidRDefault="00972D20">
            <w:pPr>
              <w:pStyle w:val="admpr-"/>
              <w:ind w:firstLine="0"/>
              <w:jc w:val="center"/>
              <w:rPr>
                <w:bCs/>
                <w:sz w:val="26"/>
                <w:szCs w:val="26"/>
                <w:lang w:bidi="ru-RU"/>
              </w:rPr>
            </w:pPr>
            <w:r>
              <w:rPr>
                <w:bCs/>
                <w:sz w:val="26"/>
                <w:szCs w:val="26"/>
                <w:lang w:bidi="ru-RU"/>
              </w:rPr>
              <w:t>1800</w:t>
            </w:r>
          </w:p>
        </w:tc>
        <w:tc>
          <w:tcPr>
            <w:tcW w:w="1063" w:type="dxa"/>
            <w:tcBorders>
              <w:left w:val="single" w:sz="6" w:space="0" w:color="000000"/>
              <w:right w:val="single" w:sz="6" w:space="0" w:color="000000"/>
            </w:tcBorders>
            <w:vAlign w:val="center"/>
          </w:tcPr>
          <w:p w14:paraId="07F7B25E" w14:textId="77777777" w:rsidR="008A2615" w:rsidRDefault="00972D20">
            <w:pPr>
              <w:pStyle w:val="admpr-"/>
              <w:ind w:firstLine="0"/>
              <w:jc w:val="center"/>
              <w:rPr>
                <w:bCs/>
                <w:sz w:val="26"/>
                <w:szCs w:val="26"/>
                <w:lang w:bidi="ru-RU"/>
              </w:rPr>
            </w:pPr>
            <w:r>
              <w:rPr>
                <w:bCs/>
                <w:sz w:val="26"/>
                <w:szCs w:val="26"/>
                <w:lang w:bidi="ru-RU"/>
              </w:rPr>
              <w:t>1500</w:t>
            </w:r>
          </w:p>
        </w:tc>
        <w:tc>
          <w:tcPr>
            <w:tcW w:w="1307" w:type="dxa"/>
            <w:tcBorders>
              <w:left w:val="single" w:sz="6" w:space="0" w:color="000000"/>
              <w:right w:val="single" w:sz="6" w:space="0" w:color="000000"/>
            </w:tcBorders>
            <w:vAlign w:val="center"/>
          </w:tcPr>
          <w:p w14:paraId="448264A3" w14:textId="77777777" w:rsidR="008A2615" w:rsidRDefault="00972D20">
            <w:pPr>
              <w:pStyle w:val="admpr-"/>
              <w:ind w:firstLine="0"/>
              <w:jc w:val="center"/>
              <w:rPr>
                <w:bCs/>
                <w:sz w:val="26"/>
                <w:szCs w:val="26"/>
                <w:lang w:bidi="ru-RU"/>
              </w:rPr>
            </w:pPr>
            <w:r>
              <w:rPr>
                <w:bCs/>
                <w:sz w:val="26"/>
                <w:szCs w:val="26"/>
                <w:lang w:bidi="ru-RU"/>
              </w:rPr>
              <w:t>200</w:t>
            </w:r>
          </w:p>
        </w:tc>
        <w:tc>
          <w:tcPr>
            <w:tcW w:w="2163" w:type="dxa"/>
            <w:tcBorders>
              <w:left w:val="single" w:sz="6" w:space="0" w:color="000000"/>
              <w:right w:val="single" w:sz="6" w:space="0" w:color="000000"/>
            </w:tcBorders>
            <w:vAlign w:val="center"/>
          </w:tcPr>
          <w:p w14:paraId="595BACA9" w14:textId="77777777" w:rsidR="008A2615" w:rsidRDefault="00972D20">
            <w:pPr>
              <w:pStyle w:val="admpr-"/>
              <w:ind w:firstLine="0"/>
              <w:jc w:val="center"/>
              <w:rPr>
                <w:bCs/>
                <w:sz w:val="26"/>
                <w:szCs w:val="26"/>
                <w:lang w:bidi="ru-RU"/>
              </w:rPr>
            </w:pPr>
            <w:r>
              <w:rPr>
                <w:bCs/>
                <w:sz w:val="26"/>
                <w:szCs w:val="26"/>
                <w:lang w:bidi="ru-RU"/>
              </w:rPr>
              <w:t>50</w:t>
            </w:r>
          </w:p>
        </w:tc>
      </w:tr>
      <w:tr w:rsidR="008A2615" w14:paraId="1FB0F47C" w14:textId="77777777">
        <w:trPr>
          <w:jc w:val="center"/>
        </w:trPr>
        <w:tc>
          <w:tcPr>
            <w:tcW w:w="3325" w:type="dxa"/>
            <w:tcBorders>
              <w:left w:val="single" w:sz="6" w:space="0" w:color="000000"/>
              <w:bottom w:val="single" w:sz="6" w:space="0" w:color="000000"/>
              <w:right w:val="single" w:sz="6" w:space="0" w:color="000000"/>
            </w:tcBorders>
          </w:tcPr>
          <w:p w14:paraId="504FD52C" w14:textId="77777777" w:rsidR="008A2615" w:rsidRDefault="00972D20">
            <w:pPr>
              <w:pStyle w:val="admpr-"/>
              <w:ind w:firstLine="0"/>
              <w:jc w:val="center"/>
              <w:rPr>
                <w:bCs/>
                <w:sz w:val="26"/>
                <w:szCs w:val="26"/>
                <w:lang w:bidi="ru-RU"/>
              </w:rPr>
            </w:pPr>
            <w:r>
              <w:rPr>
                <w:bCs/>
                <w:sz w:val="26"/>
                <w:szCs w:val="26"/>
                <w:lang w:bidi="ru-RU"/>
              </w:rPr>
              <w:t>III место</w:t>
            </w:r>
          </w:p>
        </w:tc>
        <w:tc>
          <w:tcPr>
            <w:tcW w:w="1349" w:type="dxa"/>
            <w:tcBorders>
              <w:left w:val="single" w:sz="6" w:space="0" w:color="000000"/>
              <w:bottom w:val="single" w:sz="6" w:space="0" w:color="000000"/>
              <w:right w:val="single" w:sz="6" w:space="0" w:color="000000"/>
            </w:tcBorders>
            <w:vAlign w:val="center"/>
          </w:tcPr>
          <w:p w14:paraId="21B1D287" w14:textId="77777777" w:rsidR="008A2615" w:rsidRDefault="00972D20">
            <w:pPr>
              <w:pStyle w:val="admpr-"/>
              <w:ind w:firstLine="0"/>
              <w:jc w:val="center"/>
              <w:rPr>
                <w:bCs/>
                <w:sz w:val="26"/>
                <w:szCs w:val="26"/>
                <w:lang w:bidi="ru-RU"/>
              </w:rPr>
            </w:pPr>
            <w:r>
              <w:rPr>
                <w:bCs/>
                <w:sz w:val="26"/>
                <w:szCs w:val="26"/>
                <w:lang w:bidi="ru-RU"/>
              </w:rPr>
              <w:t>1600</w:t>
            </w:r>
          </w:p>
        </w:tc>
        <w:tc>
          <w:tcPr>
            <w:tcW w:w="1063" w:type="dxa"/>
            <w:tcBorders>
              <w:left w:val="single" w:sz="6" w:space="0" w:color="000000"/>
              <w:bottom w:val="single" w:sz="6" w:space="0" w:color="000000"/>
              <w:right w:val="single" w:sz="6" w:space="0" w:color="000000"/>
            </w:tcBorders>
            <w:vAlign w:val="center"/>
          </w:tcPr>
          <w:p w14:paraId="3DE63AD8" w14:textId="77777777" w:rsidR="008A2615" w:rsidRDefault="00972D20">
            <w:pPr>
              <w:pStyle w:val="admpr-"/>
              <w:ind w:firstLine="0"/>
              <w:jc w:val="center"/>
              <w:rPr>
                <w:bCs/>
                <w:sz w:val="26"/>
                <w:szCs w:val="26"/>
                <w:lang w:bidi="ru-RU"/>
              </w:rPr>
            </w:pPr>
            <w:r>
              <w:rPr>
                <w:bCs/>
                <w:sz w:val="26"/>
                <w:szCs w:val="26"/>
                <w:lang w:bidi="ru-RU"/>
              </w:rPr>
              <w:t>1300</w:t>
            </w:r>
          </w:p>
        </w:tc>
        <w:tc>
          <w:tcPr>
            <w:tcW w:w="1307" w:type="dxa"/>
            <w:tcBorders>
              <w:left w:val="single" w:sz="6" w:space="0" w:color="000000"/>
              <w:bottom w:val="single" w:sz="6" w:space="0" w:color="000000"/>
              <w:right w:val="single" w:sz="6" w:space="0" w:color="000000"/>
            </w:tcBorders>
            <w:vAlign w:val="center"/>
          </w:tcPr>
          <w:p w14:paraId="446C33FB" w14:textId="77777777" w:rsidR="008A2615" w:rsidRDefault="00972D20">
            <w:pPr>
              <w:pStyle w:val="admpr-"/>
              <w:ind w:firstLine="0"/>
              <w:jc w:val="center"/>
              <w:rPr>
                <w:bCs/>
                <w:sz w:val="26"/>
                <w:szCs w:val="26"/>
                <w:lang w:bidi="ru-RU"/>
              </w:rPr>
            </w:pPr>
            <w:r>
              <w:rPr>
                <w:bCs/>
                <w:sz w:val="26"/>
                <w:szCs w:val="26"/>
                <w:lang w:bidi="ru-RU"/>
              </w:rPr>
              <w:t>200</w:t>
            </w:r>
          </w:p>
        </w:tc>
        <w:tc>
          <w:tcPr>
            <w:tcW w:w="2163" w:type="dxa"/>
            <w:tcBorders>
              <w:left w:val="single" w:sz="6" w:space="0" w:color="000000"/>
              <w:bottom w:val="single" w:sz="6" w:space="0" w:color="000000"/>
              <w:right w:val="single" w:sz="6" w:space="0" w:color="000000"/>
            </w:tcBorders>
            <w:vAlign w:val="center"/>
          </w:tcPr>
          <w:p w14:paraId="0612F0EA" w14:textId="77777777" w:rsidR="008A2615" w:rsidRDefault="00972D20">
            <w:pPr>
              <w:pStyle w:val="admpr-"/>
              <w:ind w:firstLine="0"/>
              <w:jc w:val="center"/>
              <w:rPr>
                <w:bCs/>
                <w:sz w:val="26"/>
                <w:szCs w:val="26"/>
                <w:lang w:bidi="ru-RU"/>
              </w:rPr>
            </w:pPr>
            <w:r>
              <w:rPr>
                <w:bCs/>
                <w:sz w:val="26"/>
                <w:szCs w:val="26"/>
                <w:lang w:bidi="ru-RU"/>
              </w:rPr>
              <w:t>50</w:t>
            </w:r>
          </w:p>
        </w:tc>
      </w:tr>
    </w:tbl>
    <w:p w14:paraId="62A00AB8" w14:textId="77777777" w:rsidR="008A2615" w:rsidRDefault="008A2615">
      <w:pPr>
        <w:pStyle w:val="admpr-"/>
        <w:rPr>
          <w:bCs/>
          <w:sz w:val="26"/>
          <w:szCs w:val="26"/>
          <w:lang w:bidi="ru-RU"/>
        </w:rPr>
      </w:pPr>
    </w:p>
    <w:p w14:paraId="30C80E3C" w14:textId="77777777" w:rsidR="008A2615" w:rsidRDefault="00972D20">
      <w:pPr>
        <w:pStyle w:val="admpr-"/>
        <w:rPr>
          <w:bCs/>
          <w:sz w:val="26"/>
          <w:szCs w:val="26"/>
          <w:lang w:bidi="ru-RU"/>
        </w:rPr>
      </w:pPr>
      <w:r>
        <w:rPr>
          <w:bCs/>
          <w:sz w:val="26"/>
          <w:szCs w:val="26"/>
          <w:lang w:bidi="ru-RU"/>
        </w:rPr>
        <w:t>В командных игровых видах спорта и командных спортивных дисциплинах, а также по итогам общекомандного зачета команды, занявшие призовые места, награждаются кубками, а участники команд медалями и дипломами.</w:t>
      </w:r>
    </w:p>
    <w:p w14:paraId="05D6E207" w14:textId="77777777" w:rsidR="008A2615" w:rsidRDefault="00972D20">
      <w:pPr>
        <w:pStyle w:val="admpr-"/>
        <w:rPr>
          <w:bCs/>
          <w:sz w:val="26"/>
          <w:szCs w:val="26"/>
          <w:lang w:bidi="ru-RU"/>
        </w:rPr>
      </w:pPr>
      <w:r>
        <w:rPr>
          <w:bCs/>
          <w:sz w:val="26"/>
          <w:szCs w:val="26"/>
          <w:lang w:bidi="ru-RU"/>
        </w:rPr>
        <w:t>По итогам выступления на финальных или заключительных этапах кубков России, мира и Европы, проводимых на территории Российской Федерации, командам победителям вручается кубок и диплом, а призерам - диплом.</w:t>
      </w:r>
    </w:p>
    <w:p w14:paraId="1FA9CBEF" w14:textId="77777777" w:rsidR="008A2615" w:rsidRDefault="00972D20">
      <w:pPr>
        <w:pStyle w:val="admpr-"/>
        <w:rPr>
          <w:bCs/>
          <w:sz w:val="26"/>
          <w:szCs w:val="26"/>
          <w:lang w:bidi="ru-RU"/>
        </w:rPr>
      </w:pPr>
      <w:r>
        <w:rPr>
          <w:bCs/>
          <w:sz w:val="26"/>
          <w:szCs w:val="26"/>
          <w:lang w:bidi="ru-RU"/>
        </w:rPr>
        <w:t xml:space="preserve">Участникам команд - победителей и призеров вручается медаль и диплом. </w:t>
      </w:r>
    </w:p>
    <w:p w14:paraId="50015BCD" w14:textId="77777777" w:rsidR="008A2615" w:rsidRDefault="00972D20">
      <w:pPr>
        <w:pStyle w:val="admpr-"/>
        <w:rPr>
          <w:bCs/>
          <w:sz w:val="26"/>
          <w:szCs w:val="26"/>
          <w:lang w:bidi="ru-RU"/>
        </w:rPr>
      </w:pPr>
      <w:r>
        <w:rPr>
          <w:bCs/>
          <w:sz w:val="26"/>
          <w:szCs w:val="26"/>
          <w:lang w:bidi="ru-RU"/>
        </w:rPr>
        <w:t>Победителям в личных видах программы вручается кубок, медаль и диплом, а призерам - медаль и диплом.</w:t>
      </w:r>
    </w:p>
    <w:p w14:paraId="5F2BA85A" w14:textId="77777777" w:rsidR="008A2615" w:rsidRDefault="00972D20">
      <w:pPr>
        <w:pStyle w:val="admpr-"/>
        <w:rPr>
          <w:bCs/>
          <w:sz w:val="26"/>
          <w:szCs w:val="26"/>
          <w:lang w:bidi="ru-RU"/>
        </w:rPr>
      </w:pPr>
      <w:r>
        <w:br w:type="page"/>
      </w:r>
    </w:p>
    <w:p w14:paraId="28E67F94" w14:textId="77777777" w:rsidR="008A2615" w:rsidRDefault="00972D20">
      <w:pPr>
        <w:pStyle w:val="admpr-"/>
        <w:ind w:left="5387" w:firstLine="0"/>
        <w:rPr>
          <w:bCs/>
          <w:sz w:val="26"/>
          <w:szCs w:val="26"/>
          <w:lang w:bidi="ru-RU"/>
        </w:rPr>
      </w:pPr>
      <w:r>
        <w:rPr>
          <w:bCs/>
          <w:sz w:val="26"/>
          <w:szCs w:val="26"/>
          <w:lang w:bidi="ru-RU"/>
        </w:rPr>
        <w:lastRenderedPageBreak/>
        <w:t>Приложение № 5</w:t>
      </w:r>
    </w:p>
    <w:p w14:paraId="2DB92669" w14:textId="77777777" w:rsidR="008A2615" w:rsidRDefault="00972D20">
      <w:pPr>
        <w:pStyle w:val="admpr-"/>
        <w:ind w:left="5387" w:firstLine="0"/>
        <w:rPr>
          <w:bCs/>
          <w:sz w:val="26"/>
          <w:szCs w:val="26"/>
          <w:lang w:bidi="ru-RU"/>
        </w:rPr>
      </w:pPr>
      <w:r>
        <w:rPr>
          <w:bCs/>
          <w:sz w:val="26"/>
          <w:szCs w:val="26"/>
          <w:lang w:bidi="ru-RU"/>
        </w:rPr>
        <w:t>к постановлению администрации</w:t>
      </w:r>
    </w:p>
    <w:p w14:paraId="33035539" w14:textId="430EE204" w:rsidR="008A2615" w:rsidRDefault="00972D20">
      <w:pPr>
        <w:pStyle w:val="admpr-"/>
        <w:ind w:left="5387" w:firstLine="0"/>
        <w:rPr>
          <w:bCs/>
          <w:sz w:val="26"/>
          <w:szCs w:val="26"/>
          <w:lang w:bidi="ru-RU"/>
        </w:rPr>
      </w:pPr>
      <w:r>
        <w:rPr>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21E945B3" w14:textId="77777777" w:rsidR="008A2615" w:rsidRDefault="008A2615">
      <w:pPr>
        <w:pStyle w:val="admpr-"/>
        <w:rPr>
          <w:bCs/>
          <w:sz w:val="26"/>
          <w:szCs w:val="26"/>
          <w:lang w:bidi="ru-RU"/>
        </w:rPr>
      </w:pPr>
    </w:p>
    <w:p w14:paraId="0D239D47" w14:textId="77777777" w:rsidR="008A2615" w:rsidRDefault="00972D20">
      <w:pPr>
        <w:pStyle w:val="admpr-"/>
        <w:rPr>
          <w:b/>
          <w:bCs/>
          <w:sz w:val="26"/>
          <w:szCs w:val="26"/>
          <w:lang w:bidi="ru-RU"/>
        </w:rPr>
      </w:pPr>
      <w:r>
        <w:rPr>
          <w:b/>
          <w:sz w:val="26"/>
          <w:szCs w:val="26"/>
        </w:rPr>
        <w:t>Нормы оплаты услуг по обеспечению сувенирной продукцией участников физкультурных мероприятий и спортивных мероприятий</w:t>
      </w:r>
    </w:p>
    <w:p w14:paraId="2A555794" w14:textId="77777777" w:rsidR="008A2615" w:rsidRDefault="008A2615">
      <w:pPr>
        <w:pStyle w:val="admpr-"/>
        <w:rPr>
          <w:bCs/>
          <w:sz w:val="26"/>
          <w:szCs w:val="26"/>
          <w:lang w:bidi="ru-RU"/>
        </w:rPr>
      </w:pPr>
    </w:p>
    <w:tbl>
      <w:tblPr>
        <w:tblW w:w="9206" w:type="dxa"/>
        <w:jc w:val="center"/>
        <w:tblLayout w:type="fixed"/>
        <w:tblCellMar>
          <w:left w:w="7" w:type="dxa"/>
          <w:right w:w="7" w:type="dxa"/>
        </w:tblCellMar>
        <w:tblLook w:val="0000" w:firstRow="0" w:lastRow="0" w:firstColumn="0" w:lastColumn="0" w:noHBand="0" w:noVBand="0"/>
      </w:tblPr>
      <w:tblGrid>
        <w:gridCol w:w="4788"/>
        <w:gridCol w:w="4418"/>
      </w:tblGrid>
      <w:tr w:rsidR="008A2615" w14:paraId="7358AD6D" w14:textId="77777777">
        <w:trPr>
          <w:jc w:val="center"/>
        </w:trPr>
        <w:tc>
          <w:tcPr>
            <w:tcW w:w="4787" w:type="dxa"/>
            <w:tcBorders>
              <w:top w:val="single" w:sz="6" w:space="0" w:color="000000"/>
              <w:left w:val="single" w:sz="6" w:space="0" w:color="000000"/>
              <w:bottom w:val="single" w:sz="6" w:space="0" w:color="000000"/>
              <w:right w:val="single" w:sz="6" w:space="0" w:color="000000"/>
            </w:tcBorders>
            <w:vAlign w:val="center"/>
          </w:tcPr>
          <w:p w14:paraId="270D97BE" w14:textId="77777777" w:rsidR="008A2615" w:rsidRDefault="00972D20">
            <w:pPr>
              <w:pStyle w:val="admpr-"/>
              <w:ind w:firstLine="0"/>
              <w:jc w:val="center"/>
              <w:rPr>
                <w:bCs/>
                <w:sz w:val="26"/>
                <w:szCs w:val="26"/>
                <w:lang w:bidi="ru-RU"/>
              </w:rPr>
            </w:pPr>
            <w:r>
              <w:rPr>
                <w:bCs/>
                <w:sz w:val="26"/>
                <w:szCs w:val="26"/>
                <w:lang w:bidi="ru-RU"/>
              </w:rPr>
              <w:t>Категория мероприятий</w:t>
            </w:r>
          </w:p>
        </w:tc>
        <w:tc>
          <w:tcPr>
            <w:tcW w:w="4418" w:type="dxa"/>
            <w:tcBorders>
              <w:top w:val="single" w:sz="6" w:space="0" w:color="000000"/>
              <w:left w:val="single" w:sz="6" w:space="0" w:color="000000"/>
              <w:bottom w:val="single" w:sz="6" w:space="0" w:color="000000"/>
              <w:right w:val="single" w:sz="6" w:space="0" w:color="000000"/>
            </w:tcBorders>
            <w:vAlign w:val="center"/>
          </w:tcPr>
          <w:p w14:paraId="4F8318BB" w14:textId="77777777" w:rsidR="008A2615" w:rsidRDefault="00972D20">
            <w:pPr>
              <w:pStyle w:val="admpr-"/>
              <w:ind w:firstLine="20"/>
              <w:jc w:val="center"/>
              <w:rPr>
                <w:bCs/>
                <w:sz w:val="26"/>
                <w:szCs w:val="26"/>
                <w:lang w:bidi="ru-RU"/>
              </w:rPr>
            </w:pPr>
            <w:r>
              <w:rPr>
                <w:bCs/>
                <w:sz w:val="26"/>
                <w:szCs w:val="26"/>
                <w:lang w:bidi="ru-RU"/>
              </w:rPr>
              <w:t>Стоимость комплекта из расчета на одного человека (в рублях)</w:t>
            </w:r>
          </w:p>
        </w:tc>
      </w:tr>
      <w:tr w:rsidR="008A2615" w14:paraId="66D64CEF" w14:textId="77777777">
        <w:trPr>
          <w:jc w:val="center"/>
        </w:trPr>
        <w:tc>
          <w:tcPr>
            <w:tcW w:w="4787" w:type="dxa"/>
            <w:tcBorders>
              <w:top w:val="single" w:sz="6" w:space="0" w:color="000000"/>
              <w:left w:val="single" w:sz="6" w:space="0" w:color="000000"/>
              <w:bottom w:val="single" w:sz="6" w:space="0" w:color="000000"/>
              <w:right w:val="single" w:sz="6" w:space="0" w:color="000000"/>
            </w:tcBorders>
          </w:tcPr>
          <w:p w14:paraId="2C02133A" w14:textId="77777777" w:rsidR="008A2615" w:rsidRDefault="00972D20">
            <w:pPr>
              <w:pStyle w:val="admpr-"/>
              <w:ind w:firstLine="0"/>
              <w:rPr>
                <w:bCs/>
                <w:sz w:val="26"/>
                <w:szCs w:val="26"/>
                <w:lang w:bidi="ru-RU"/>
              </w:rPr>
            </w:pPr>
            <w:r>
              <w:rPr>
                <w:bCs/>
                <w:sz w:val="26"/>
                <w:szCs w:val="26"/>
                <w:lang w:bidi="ru-RU"/>
              </w:rPr>
              <w:t>1. Региональные, межрегиональные и всероссийские физкультурные мероприятия</w:t>
            </w:r>
          </w:p>
        </w:tc>
        <w:tc>
          <w:tcPr>
            <w:tcW w:w="4418" w:type="dxa"/>
            <w:tcBorders>
              <w:top w:val="single" w:sz="6" w:space="0" w:color="000000"/>
              <w:left w:val="single" w:sz="6" w:space="0" w:color="000000"/>
              <w:bottom w:val="single" w:sz="6" w:space="0" w:color="000000"/>
              <w:right w:val="single" w:sz="6" w:space="0" w:color="000000"/>
            </w:tcBorders>
            <w:vAlign w:val="center"/>
          </w:tcPr>
          <w:p w14:paraId="66A86FCF" w14:textId="77777777" w:rsidR="008A2615" w:rsidRDefault="00972D20">
            <w:pPr>
              <w:pStyle w:val="admpr-"/>
              <w:ind w:firstLine="20"/>
              <w:jc w:val="center"/>
              <w:rPr>
                <w:bCs/>
                <w:sz w:val="26"/>
                <w:szCs w:val="26"/>
                <w:lang w:bidi="ru-RU"/>
              </w:rPr>
            </w:pPr>
            <w:r>
              <w:rPr>
                <w:bCs/>
                <w:sz w:val="26"/>
                <w:szCs w:val="26"/>
                <w:lang w:bidi="ru-RU"/>
              </w:rPr>
              <w:t>до 450</w:t>
            </w:r>
          </w:p>
        </w:tc>
      </w:tr>
      <w:tr w:rsidR="008A2615" w14:paraId="05B67E98" w14:textId="77777777">
        <w:trPr>
          <w:jc w:val="center"/>
        </w:trPr>
        <w:tc>
          <w:tcPr>
            <w:tcW w:w="4787" w:type="dxa"/>
            <w:tcBorders>
              <w:top w:val="single" w:sz="6" w:space="0" w:color="000000"/>
              <w:left w:val="single" w:sz="6" w:space="0" w:color="000000"/>
              <w:bottom w:val="single" w:sz="6" w:space="0" w:color="000000"/>
              <w:right w:val="single" w:sz="6" w:space="0" w:color="000000"/>
            </w:tcBorders>
          </w:tcPr>
          <w:p w14:paraId="46526CE0" w14:textId="77777777" w:rsidR="008A2615" w:rsidRDefault="00972D20">
            <w:pPr>
              <w:pStyle w:val="admpr-"/>
              <w:ind w:firstLine="0"/>
              <w:rPr>
                <w:bCs/>
                <w:sz w:val="26"/>
                <w:szCs w:val="26"/>
                <w:lang w:bidi="ru-RU"/>
              </w:rPr>
            </w:pPr>
            <w:r>
              <w:rPr>
                <w:bCs/>
                <w:sz w:val="26"/>
                <w:szCs w:val="26"/>
                <w:lang w:bidi="ru-RU"/>
              </w:rPr>
              <w:t>2. Международные спортивные соревнования, проводимые на территории Российской Федерации, Всероссийские спартакиады среди обучающихся, молодежи, лиц с ограниченными возможностями здоровья, сильнейших спортсменов без ограничения верхней границы возраста, Всероссийские универсиады</w:t>
            </w:r>
          </w:p>
        </w:tc>
        <w:tc>
          <w:tcPr>
            <w:tcW w:w="4418" w:type="dxa"/>
            <w:tcBorders>
              <w:top w:val="single" w:sz="6" w:space="0" w:color="000000"/>
              <w:left w:val="single" w:sz="6" w:space="0" w:color="000000"/>
              <w:bottom w:val="single" w:sz="6" w:space="0" w:color="000000"/>
              <w:right w:val="single" w:sz="6" w:space="0" w:color="000000"/>
            </w:tcBorders>
            <w:vAlign w:val="center"/>
          </w:tcPr>
          <w:p w14:paraId="6327B779" w14:textId="77777777" w:rsidR="008A2615" w:rsidRDefault="00972D20">
            <w:pPr>
              <w:pStyle w:val="admpr-"/>
              <w:ind w:firstLine="20"/>
              <w:jc w:val="center"/>
              <w:rPr>
                <w:bCs/>
                <w:sz w:val="26"/>
                <w:szCs w:val="26"/>
                <w:lang w:bidi="ru-RU"/>
              </w:rPr>
            </w:pPr>
            <w:r>
              <w:rPr>
                <w:bCs/>
                <w:sz w:val="26"/>
                <w:szCs w:val="26"/>
                <w:lang w:bidi="ru-RU"/>
              </w:rPr>
              <w:t>до 600</w:t>
            </w:r>
          </w:p>
        </w:tc>
      </w:tr>
    </w:tbl>
    <w:p w14:paraId="45233455" w14:textId="77777777" w:rsidR="008A2615" w:rsidRDefault="008A2615">
      <w:pPr>
        <w:pStyle w:val="admpr-"/>
        <w:rPr>
          <w:bCs/>
          <w:sz w:val="26"/>
          <w:szCs w:val="26"/>
          <w:lang w:bidi="ru-RU"/>
        </w:rPr>
      </w:pPr>
    </w:p>
    <w:p w14:paraId="729B73AC" w14:textId="77777777" w:rsidR="008A2615" w:rsidRDefault="00972D20">
      <w:pPr>
        <w:pStyle w:val="admpr-"/>
        <w:rPr>
          <w:bCs/>
          <w:sz w:val="26"/>
          <w:szCs w:val="26"/>
          <w:lang w:bidi="ru-RU"/>
        </w:rPr>
      </w:pPr>
      <w:r>
        <w:br w:type="page"/>
      </w:r>
    </w:p>
    <w:p w14:paraId="50B182AC" w14:textId="77777777" w:rsidR="008A2615" w:rsidRDefault="00972D20">
      <w:pPr>
        <w:pStyle w:val="admpr-"/>
        <w:ind w:left="5387" w:firstLine="0"/>
        <w:rPr>
          <w:bCs/>
          <w:sz w:val="26"/>
          <w:szCs w:val="26"/>
          <w:lang w:bidi="ru-RU"/>
        </w:rPr>
      </w:pPr>
      <w:r>
        <w:rPr>
          <w:bCs/>
          <w:sz w:val="26"/>
          <w:szCs w:val="26"/>
          <w:lang w:bidi="ru-RU"/>
        </w:rPr>
        <w:lastRenderedPageBreak/>
        <w:t>Приложение № 6</w:t>
      </w:r>
    </w:p>
    <w:p w14:paraId="44EEDD9F" w14:textId="77777777" w:rsidR="008A2615" w:rsidRDefault="00972D20">
      <w:pPr>
        <w:pStyle w:val="admpr-"/>
        <w:ind w:left="5387" w:firstLine="0"/>
        <w:rPr>
          <w:bCs/>
          <w:sz w:val="26"/>
          <w:szCs w:val="26"/>
          <w:lang w:bidi="ru-RU"/>
        </w:rPr>
      </w:pPr>
      <w:r>
        <w:rPr>
          <w:bCs/>
          <w:sz w:val="26"/>
          <w:szCs w:val="26"/>
          <w:lang w:bidi="ru-RU"/>
        </w:rPr>
        <w:t>к постановлению администрации</w:t>
      </w:r>
    </w:p>
    <w:p w14:paraId="1AB8EE23" w14:textId="31D52E0E" w:rsidR="008A2615" w:rsidRDefault="00972D20">
      <w:pPr>
        <w:pStyle w:val="admpr-"/>
        <w:ind w:left="5387" w:firstLine="0"/>
        <w:rPr>
          <w:bCs/>
          <w:sz w:val="26"/>
          <w:szCs w:val="26"/>
          <w:lang w:bidi="ru-RU"/>
        </w:rPr>
      </w:pPr>
      <w:r>
        <w:rPr>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4394723B" w14:textId="77777777" w:rsidR="008A2615" w:rsidRDefault="008A2615">
      <w:pPr>
        <w:pStyle w:val="admpr-"/>
        <w:ind w:left="5387" w:firstLine="0"/>
        <w:rPr>
          <w:b/>
          <w:bCs/>
          <w:sz w:val="26"/>
          <w:szCs w:val="26"/>
          <w:lang w:bidi="ru-RU"/>
        </w:rPr>
      </w:pPr>
    </w:p>
    <w:p w14:paraId="30EF2025" w14:textId="77777777" w:rsidR="008A2615" w:rsidRDefault="00972D20">
      <w:pPr>
        <w:pStyle w:val="admpr-"/>
        <w:rPr>
          <w:b/>
          <w:bCs/>
          <w:sz w:val="26"/>
          <w:szCs w:val="26"/>
          <w:lang w:bidi="ru-RU"/>
        </w:rPr>
      </w:pPr>
      <w:r>
        <w:rPr>
          <w:b/>
          <w:bCs/>
          <w:sz w:val="26"/>
          <w:szCs w:val="26"/>
          <w:lang w:bidi="ru-RU"/>
        </w:rPr>
        <w:t>Нормы оплаты услуг по обеспечению транспортными средствами участников физкультурных мероприятий и спортивных мероприятий</w:t>
      </w:r>
    </w:p>
    <w:p w14:paraId="60B0F5B2" w14:textId="77777777" w:rsidR="008A2615" w:rsidRDefault="008A2615">
      <w:pPr>
        <w:pStyle w:val="admpr-"/>
        <w:rPr>
          <w:bCs/>
          <w:sz w:val="26"/>
          <w:szCs w:val="26"/>
          <w:lang w:bidi="ru-RU"/>
        </w:rPr>
      </w:pPr>
    </w:p>
    <w:tbl>
      <w:tblPr>
        <w:tblW w:w="9206" w:type="dxa"/>
        <w:jc w:val="center"/>
        <w:tblLayout w:type="fixed"/>
        <w:tblCellMar>
          <w:left w:w="7" w:type="dxa"/>
          <w:right w:w="7" w:type="dxa"/>
        </w:tblCellMar>
        <w:tblLook w:val="0000" w:firstRow="0" w:lastRow="0" w:firstColumn="0" w:lastColumn="0" w:noHBand="0" w:noVBand="0"/>
      </w:tblPr>
      <w:tblGrid>
        <w:gridCol w:w="933"/>
        <w:gridCol w:w="3739"/>
        <w:gridCol w:w="2753"/>
        <w:gridCol w:w="1781"/>
      </w:tblGrid>
      <w:tr w:rsidR="008A2615" w14:paraId="123F3C6E" w14:textId="77777777">
        <w:trPr>
          <w:jc w:val="center"/>
        </w:trPr>
        <w:tc>
          <w:tcPr>
            <w:tcW w:w="932" w:type="dxa"/>
            <w:tcBorders>
              <w:top w:val="single" w:sz="6" w:space="0" w:color="000000"/>
              <w:left w:val="single" w:sz="6" w:space="0" w:color="000000"/>
              <w:bottom w:val="single" w:sz="6" w:space="0" w:color="000000"/>
              <w:right w:val="single" w:sz="6" w:space="0" w:color="000000"/>
            </w:tcBorders>
            <w:vAlign w:val="center"/>
          </w:tcPr>
          <w:p w14:paraId="7FCE87B9" w14:textId="77777777" w:rsidR="008A2615" w:rsidRDefault="00972D20">
            <w:pPr>
              <w:pStyle w:val="admpr-"/>
              <w:ind w:firstLine="0"/>
              <w:jc w:val="center"/>
              <w:rPr>
                <w:bCs/>
                <w:sz w:val="26"/>
                <w:szCs w:val="26"/>
                <w:lang w:bidi="ru-RU"/>
              </w:rPr>
            </w:pPr>
            <w:r>
              <w:rPr>
                <w:bCs/>
                <w:sz w:val="26"/>
                <w:szCs w:val="26"/>
                <w:lang w:bidi="ru-RU"/>
              </w:rPr>
              <w:t>№</w:t>
            </w:r>
          </w:p>
          <w:p w14:paraId="3139D126" w14:textId="77777777" w:rsidR="008A2615" w:rsidRDefault="00972D20">
            <w:pPr>
              <w:pStyle w:val="admpr-"/>
              <w:ind w:firstLine="0"/>
              <w:jc w:val="center"/>
              <w:rPr>
                <w:bCs/>
                <w:sz w:val="26"/>
                <w:szCs w:val="26"/>
                <w:lang w:bidi="ru-RU"/>
              </w:rPr>
            </w:pPr>
            <w:r>
              <w:rPr>
                <w:bCs/>
                <w:sz w:val="26"/>
                <w:szCs w:val="26"/>
                <w:lang w:bidi="ru-RU"/>
              </w:rPr>
              <w:t>п/п</w:t>
            </w:r>
          </w:p>
        </w:tc>
        <w:tc>
          <w:tcPr>
            <w:tcW w:w="3739" w:type="dxa"/>
            <w:tcBorders>
              <w:top w:val="single" w:sz="6" w:space="0" w:color="000000"/>
              <w:left w:val="single" w:sz="6" w:space="0" w:color="000000"/>
              <w:bottom w:val="single" w:sz="6" w:space="0" w:color="000000"/>
              <w:right w:val="single" w:sz="6" w:space="0" w:color="000000"/>
            </w:tcBorders>
            <w:vAlign w:val="center"/>
          </w:tcPr>
          <w:p w14:paraId="12196BE9" w14:textId="77777777" w:rsidR="008A2615" w:rsidRDefault="00972D20">
            <w:pPr>
              <w:pStyle w:val="admpr-"/>
              <w:ind w:firstLine="0"/>
              <w:jc w:val="center"/>
              <w:rPr>
                <w:bCs/>
                <w:sz w:val="26"/>
                <w:szCs w:val="26"/>
                <w:lang w:bidi="ru-RU"/>
              </w:rPr>
            </w:pPr>
            <w:r>
              <w:rPr>
                <w:bCs/>
                <w:sz w:val="26"/>
                <w:szCs w:val="26"/>
                <w:lang w:bidi="ru-RU"/>
              </w:rPr>
              <w:t>Наименование транспортного средства</w:t>
            </w:r>
          </w:p>
        </w:tc>
        <w:tc>
          <w:tcPr>
            <w:tcW w:w="2753" w:type="dxa"/>
            <w:tcBorders>
              <w:top w:val="single" w:sz="6" w:space="0" w:color="000000"/>
              <w:left w:val="single" w:sz="6" w:space="0" w:color="000000"/>
              <w:bottom w:val="single" w:sz="6" w:space="0" w:color="000000"/>
              <w:right w:val="single" w:sz="6" w:space="0" w:color="000000"/>
            </w:tcBorders>
            <w:vAlign w:val="center"/>
          </w:tcPr>
          <w:p w14:paraId="744D7999" w14:textId="77777777" w:rsidR="008A2615" w:rsidRDefault="00972D20">
            <w:pPr>
              <w:pStyle w:val="admpr-"/>
              <w:ind w:firstLine="0"/>
              <w:jc w:val="center"/>
              <w:rPr>
                <w:bCs/>
                <w:sz w:val="26"/>
                <w:szCs w:val="26"/>
                <w:lang w:bidi="ru-RU"/>
              </w:rPr>
            </w:pPr>
            <w:r>
              <w:rPr>
                <w:bCs/>
                <w:sz w:val="26"/>
                <w:szCs w:val="26"/>
                <w:lang w:bidi="ru-RU"/>
              </w:rPr>
              <w:t>Место проведения</w:t>
            </w:r>
          </w:p>
        </w:tc>
        <w:tc>
          <w:tcPr>
            <w:tcW w:w="1781" w:type="dxa"/>
            <w:tcBorders>
              <w:top w:val="single" w:sz="6" w:space="0" w:color="000000"/>
              <w:left w:val="single" w:sz="6" w:space="0" w:color="000000"/>
              <w:bottom w:val="single" w:sz="6" w:space="0" w:color="000000"/>
              <w:right w:val="single" w:sz="6" w:space="0" w:color="000000"/>
            </w:tcBorders>
            <w:vAlign w:val="center"/>
          </w:tcPr>
          <w:p w14:paraId="5B3EC603" w14:textId="77777777" w:rsidR="008A2615" w:rsidRDefault="00972D20">
            <w:pPr>
              <w:pStyle w:val="admpr-"/>
              <w:ind w:firstLine="0"/>
              <w:jc w:val="center"/>
              <w:rPr>
                <w:bCs/>
                <w:sz w:val="26"/>
                <w:szCs w:val="26"/>
                <w:lang w:bidi="ru-RU"/>
              </w:rPr>
            </w:pPr>
            <w:r>
              <w:rPr>
                <w:bCs/>
                <w:sz w:val="26"/>
                <w:szCs w:val="26"/>
                <w:lang w:bidi="ru-RU"/>
              </w:rPr>
              <w:t>Стоимость услуг в час (в рублях)</w:t>
            </w:r>
          </w:p>
        </w:tc>
      </w:tr>
      <w:tr w:rsidR="008A2615" w14:paraId="54ED8578" w14:textId="77777777">
        <w:trPr>
          <w:trHeight w:val="828"/>
          <w:jc w:val="center"/>
        </w:trPr>
        <w:tc>
          <w:tcPr>
            <w:tcW w:w="932" w:type="dxa"/>
            <w:tcBorders>
              <w:top w:val="single" w:sz="6" w:space="0" w:color="000000"/>
              <w:left w:val="single" w:sz="6" w:space="0" w:color="000000"/>
              <w:right w:val="single" w:sz="6" w:space="0" w:color="000000"/>
            </w:tcBorders>
            <w:vAlign w:val="center"/>
          </w:tcPr>
          <w:p w14:paraId="1EFE0B8C" w14:textId="77777777" w:rsidR="008A2615" w:rsidRDefault="00972D20">
            <w:pPr>
              <w:pStyle w:val="admpr-"/>
              <w:ind w:firstLine="0"/>
              <w:jc w:val="center"/>
              <w:rPr>
                <w:bCs/>
                <w:sz w:val="26"/>
                <w:szCs w:val="26"/>
                <w:lang w:bidi="ru-RU"/>
              </w:rPr>
            </w:pPr>
            <w:r>
              <w:rPr>
                <w:bCs/>
                <w:sz w:val="26"/>
                <w:szCs w:val="26"/>
                <w:lang w:bidi="ru-RU"/>
              </w:rPr>
              <w:t>1</w:t>
            </w:r>
          </w:p>
        </w:tc>
        <w:tc>
          <w:tcPr>
            <w:tcW w:w="3739" w:type="dxa"/>
            <w:tcBorders>
              <w:top w:val="single" w:sz="6" w:space="0" w:color="000000"/>
              <w:left w:val="single" w:sz="6" w:space="0" w:color="000000"/>
              <w:right w:val="single" w:sz="6" w:space="0" w:color="000000"/>
            </w:tcBorders>
            <w:vAlign w:val="center"/>
          </w:tcPr>
          <w:p w14:paraId="130DCD8F" w14:textId="77777777" w:rsidR="008A2615" w:rsidRDefault="00972D20">
            <w:pPr>
              <w:pStyle w:val="admpr-"/>
              <w:ind w:firstLine="0"/>
              <w:rPr>
                <w:bCs/>
                <w:sz w:val="26"/>
                <w:szCs w:val="26"/>
                <w:lang w:bidi="ru-RU"/>
              </w:rPr>
            </w:pPr>
            <w:r>
              <w:rPr>
                <w:bCs/>
                <w:sz w:val="26"/>
                <w:szCs w:val="26"/>
                <w:lang w:bidi="ru-RU"/>
              </w:rPr>
              <w:t>Автобус от 40 до 50 посадочных мест</w:t>
            </w:r>
          </w:p>
        </w:tc>
        <w:tc>
          <w:tcPr>
            <w:tcW w:w="2753" w:type="dxa"/>
            <w:tcBorders>
              <w:top w:val="single" w:sz="6" w:space="0" w:color="000000"/>
              <w:left w:val="single" w:sz="6" w:space="0" w:color="000000"/>
              <w:right w:val="single" w:sz="6" w:space="0" w:color="000000"/>
            </w:tcBorders>
          </w:tcPr>
          <w:p w14:paraId="1393964F" w14:textId="77777777" w:rsidR="008A2615" w:rsidRDefault="00972D20">
            <w:pPr>
              <w:pStyle w:val="admpr-"/>
              <w:ind w:firstLine="0"/>
              <w:rPr>
                <w:bCs/>
                <w:sz w:val="26"/>
                <w:szCs w:val="26"/>
                <w:lang w:bidi="ru-RU"/>
              </w:rPr>
            </w:pPr>
            <w:r>
              <w:rPr>
                <w:bCs/>
                <w:sz w:val="26"/>
                <w:szCs w:val="26"/>
                <w:lang w:bidi="ru-RU"/>
              </w:rPr>
              <w:t>территория Красноярского края, другие субъекты Российской Федерации</w:t>
            </w:r>
          </w:p>
        </w:tc>
        <w:tc>
          <w:tcPr>
            <w:tcW w:w="1781" w:type="dxa"/>
            <w:vMerge w:val="restart"/>
            <w:tcBorders>
              <w:top w:val="single" w:sz="6" w:space="0" w:color="000000"/>
              <w:left w:val="single" w:sz="6" w:space="0" w:color="000000"/>
              <w:right w:val="single" w:sz="6" w:space="0" w:color="000000"/>
            </w:tcBorders>
            <w:vAlign w:val="center"/>
          </w:tcPr>
          <w:p w14:paraId="1FFA0062" w14:textId="77777777" w:rsidR="008A2615" w:rsidRDefault="00972D20">
            <w:pPr>
              <w:pStyle w:val="admpr-"/>
              <w:ind w:firstLine="0"/>
              <w:jc w:val="center"/>
              <w:rPr>
                <w:bCs/>
                <w:sz w:val="26"/>
                <w:szCs w:val="26"/>
                <w:lang w:bidi="ru-RU"/>
              </w:rPr>
            </w:pPr>
            <w:r>
              <w:rPr>
                <w:bCs/>
                <w:sz w:val="26"/>
                <w:szCs w:val="26"/>
                <w:lang w:bidi="ru-RU"/>
              </w:rPr>
              <w:t>Не выше стоимости проезда в автобусе при следовании по маршрутам регулярных перевозок</w:t>
            </w:r>
          </w:p>
        </w:tc>
      </w:tr>
      <w:tr w:rsidR="008A2615" w14:paraId="0CD554BB" w14:textId="77777777">
        <w:trPr>
          <w:trHeight w:val="828"/>
          <w:jc w:val="center"/>
        </w:trPr>
        <w:tc>
          <w:tcPr>
            <w:tcW w:w="932" w:type="dxa"/>
            <w:tcBorders>
              <w:top w:val="single" w:sz="6" w:space="0" w:color="000000"/>
              <w:left w:val="single" w:sz="6" w:space="0" w:color="000000"/>
              <w:right w:val="single" w:sz="6" w:space="0" w:color="000000"/>
            </w:tcBorders>
            <w:vAlign w:val="center"/>
          </w:tcPr>
          <w:p w14:paraId="37262C94" w14:textId="77777777" w:rsidR="008A2615" w:rsidRDefault="00972D20">
            <w:pPr>
              <w:pStyle w:val="admpr-"/>
              <w:ind w:firstLine="0"/>
              <w:jc w:val="center"/>
              <w:rPr>
                <w:bCs/>
                <w:sz w:val="26"/>
                <w:szCs w:val="26"/>
                <w:lang w:bidi="ru-RU"/>
              </w:rPr>
            </w:pPr>
            <w:r>
              <w:rPr>
                <w:bCs/>
                <w:sz w:val="26"/>
                <w:szCs w:val="26"/>
                <w:lang w:bidi="ru-RU"/>
              </w:rPr>
              <w:t>2</w:t>
            </w:r>
          </w:p>
        </w:tc>
        <w:tc>
          <w:tcPr>
            <w:tcW w:w="3739" w:type="dxa"/>
            <w:tcBorders>
              <w:top w:val="single" w:sz="6" w:space="0" w:color="000000"/>
              <w:left w:val="single" w:sz="6" w:space="0" w:color="000000"/>
              <w:right w:val="single" w:sz="6" w:space="0" w:color="000000"/>
            </w:tcBorders>
            <w:vAlign w:val="center"/>
          </w:tcPr>
          <w:p w14:paraId="4E88F764" w14:textId="77777777" w:rsidR="008A2615" w:rsidRDefault="00972D20">
            <w:pPr>
              <w:pStyle w:val="admpr-"/>
              <w:ind w:firstLine="0"/>
              <w:rPr>
                <w:bCs/>
                <w:sz w:val="26"/>
                <w:szCs w:val="26"/>
                <w:lang w:bidi="ru-RU"/>
              </w:rPr>
            </w:pPr>
            <w:r>
              <w:rPr>
                <w:bCs/>
                <w:sz w:val="26"/>
                <w:szCs w:val="26"/>
                <w:lang w:bidi="ru-RU"/>
              </w:rPr>
              <w:t>Автобус от 30 до 40 посадочных мест</w:t>
            </w:r>
          </w:p>
        </w:tc>
        <w:tc>
          <w:tcPr>
            <w:tcW w:w="2753" w:type="dxa"/>
            <w:tcBorders>
              <w:top w:val="single" w:sz="6" w:space="0" w:color="000000"/>
              <w:left w:val="single" w:sz="6" w:space="0" w:color="000000"/>
              <w:right w:val="single" w:sz="6" w:space="0" w:color="000000"/>
            </w:tcBorders>
          </w:tcPr>
          <w:p w14:paraId="7787980F" w14:textId="77777777" w:rsidR="008A2615" w:rsidRDefault="00972D20">
            <w:pPr>
              <w:pStyle w:val="admpr-"/>
              <w:ind w:firstLine="0"/>
              <w:rPr>
                <w:bCs/>
                <w:sz w:val="26"/>
                <w:szCs w:val="26"/>
                <w:lang w:bidi="ru-RU"/>
              </w:rPr>
            </w:pPr>
            <w:r>
              <w:rPr>
                <w:bCs/>
                <w:sz w:val="26"/>
                <w:szCs w:val="26"/>
                <w:lang w:bidi="ru-RU"/>
              </w:rPr>
              <w:t>территория Красноярского края, другие субъекты Российской Федерации</w:t>
            </w:r>
          </w:p>
        </w:tc>
        <w:tc>
          <w:tcPr>
            <w:tcW w:w="1781" w:type="dxa"/>
            <w:vMerge/>
            <w:tcBorders>
              <w:left w:val="single" w:sz="6" w:space="0" w:color="000000"/>
              <w:right w:val="single" w:sz="6" w:space="0" w:color="000000"/>
            </w:tcBorders>
          </w:tcPr>
          <w:p w14:paraId="27E16466" w14:textId="77777777" w:rsidR="008A2615" w:rsidRDefault="008A2615">
            <w:pPr>
              <w:pStyle w:val="admpr-"/>
              <w:ind w:firstLine="0"/>
              <w:jc w:val="center"/>
              <w:rPr>
                <w:bCs/>
                <w:sz w:val="26"/>
                <w:szCs w:val="26"/>
                <w:lang w:bidi="ru-RU"/>
              </w:rPr>
            </w:pPr>
          </w:p>
        </w:tc>
      </w:tr>
      <w:tr w:rsidR="008A2615" w14:paraId="6F106F8F" w14:textId="77777777">
        <w:trPr>
          <w:trHeight w:val="875"/>
          <w:jc w:val="center"/>
        </w:trPr>
        <w:tc>
          <w:tcPr>
            <w:tcW w:w="932" w:type="dxa"/>
            <w:tcBorders>
              <w:top w:val="single" w:sz="6" w:space="0" w:color="000000"/>
              <w:left w:val="single" w:sz="6" w:space="0" w:color="000000"/>
              <w:right w:val="single" w:sz="6" w:space="0" w:color="000000"/>
            </w:tcBorders>
            <w:vAlign w:val="center"/>
          </w:tcPr>
          <w:p w14:paraId="6F203BD5" w14:textId="77777777" w:rsidR="008A2615" w:rsidRDefault="00972D20">
            <w:pPr>
              <w:pStyle w:val="admpr-"/>
              <w:ind w:firstLine="0"/>
              <w:jc w:val="center"/>
              <w:rPr>
                <w:bCs/>
                <w:sz w:val="26"/>
                <w:szCs w:val="26"/>
                <w:lang w:bidi="ru-RU"/>
              </w:rPr>
            </w:pPr>
            <w:r>
              <w:rPr>
                <w:bCs/>
                <w:sz w:val="26"/>
                <w:szCs w:val="26"/>
                <w:lang w:bidi="ru-RU"/>
              </w:rPr>
              <w:t>3</w:t>
            </w:r>
          </w:p>
        </w:tc>
        <w:tc>
          <w:tcPr>
            <w:tcW w:w="3739" w:type="dxa"/>
            <w:tcBorders>
              <w:top w:val="single" w:sz="6" w:space="0" w:color="000000"/>
              <w:left w:val="single" w:sz="6" w:space="0" w:color="000000"/>
              <w:right w:val="single" w:sz="6" w:space="0" w:color="000000"/>
            </w:tcBorders>
            <w:vAlign w:val="center"/>
          </w:tcPr>
          <w:p w14:paraId="42A45988" w14:textId="77777777" w:rsidR="008A2615" w:rsidRDefault="00972D20">
            <w:pPr>
              <w:pStyle w:val="admpr-"/>
              <w:ind w:firstLine="0"/>
              <w:rPr>
                <w:bCs/>
                <w:sz w:val="26"/>
                <w:szCs w:val="26"/>
                <w:lang w:bidi="ru-RU"/>
              </w:rPr>
            </w:pPr>
            <w:r>
              <w:rPr>
                <w:bCs/>
                <w:sz w:val="26"/>
                <w:szCs w:val="26"/>
                <w:lang w:bidi="ru-RU"/>
              </w:rPr>
              <w:t>Микроавтобус (пассажирский) от 8 до 20 посадочных мест</w:t>
            </w:r>
          </w:p>
        </w:tc>
        <w:tc>
          <w:tcPr>
            <w:tcW w:w="2753" w:type="dxa"/>
            <w:tcBorders>
              <w:top w:val="single" w:sz="6" w:space="0" w:color="000000"/>
              <w:left w:val="single" w:sz="6" w:space="0" w:color="000000"/>
              <w:right w:val="single" w:sz="6" w:space="0" w:color="000000"/>
            </w:tcBorders>
          </w:tcPr>
          <w:p w14:paraId="360B99B0" w14:textId="77777777" w:rsidR="008A2615" w:rsidRDefault="00972D20">
            <w:pPr>
              <w:pStyle w:val="admpr-"/>
              <w:ind w:firstLine="0"/>
              <w:rPr>
                <w:bCs/>
                <w:sz w:val="26"/>
                <w:szCs w:val="26"/>
                <w:lang w:bidi="ru-RU"/>
              </w:rPr>
            </w:pPr>
            <w:r>
              <w:rPr>
                <w:bCs/>
                <w:sz w:val="26"/>
                <w:szCs w:val="26"/>
                <w:lang w:bidi="ru-RU"/>
              </w:rPr>
              <w:t>территория Красноярского края, другие субъекты Российской Федерации</w:t>
            </w:r>
          </w:p>
        </w:tc>
        <w:tc>
          <w:tcPr>
            <w:tcW w:w="1781" w:type="dxa"/>
            <w:vMerge/>
            <w:tcBorders>
              <w:left w:val="single" w:sz="6" w:space="0" w:color="000000"/>
              <w:right w:val="single" w:sz="6" w:space="0" w:color="000000"/>
            </w:tcBorders>
          </w:tcPr>
          <w:p w14:paraId="7613C243" w14:textId="77777777" w:rsidR="008A2615" w:rsidRDefault="008A2615">
            <w:pPr>
              <w:pStyle w:val="admpr-"/>
              <w:ind w:firstLine="0"/>
              <w:jc w:val="center"/>
              <w:rPr>
                <w:bCs/>
                <w:sz w:val="26"/>
                <w:szCs w:val="26"/>
                <w:lang w:bidi="ru-RU"/>
              </w:rPr>
            </w:pPr>
          </w:p>
        </w:tc>
      </w:tr>
      <w:tr w:rsidR="008A2615" w14:paraId="0C8AB789" w14:textId="77777777">
        <w:trPr>
          <w:trHeight w:val="890"/>
          <w:jc w:val="center"/>
        </w:trPr>
        <w:tc>
          <w:tcPr>
            <w:tcW w:w="932" w:type="dxa"/>
            <w:tcBorders>
              <w:top w:val="single" w:sz="6" w:space="0" w:color="000000"/>
              <w:left w:val="single" w:sz="6" w:space="0" w:color="000000"/>
              <w:right w:val="single" w:sz="6" w:space="0" w:color="000000"/>
            </w:tcBorders>
            <w:vAlign w:val="center"/>
          </w:tcPr>
          <w:p w14:paraId="6494BE74" w14:textId="77777777" w:rsidR="008A2615" w:rsidRDefault="00972D20">
            <w:pPr>
              <w:pStyle w:val="admpr-"/>
              <w:ind w:firstLine="0"/>
              <w:jc w:val="center"/>
              <w:rPr>
                <w:bCs/>
                <w:sz w:val="26"/>
                <w:szCs w:val="26"/>
                <w:lang w:bidi="ru-RU"/>
              </w:rPr>
            </w:pPr>
            <w:r>
              <w:rPr>
                <w:bCs/>
                <w:sz w:val="26"/>
                <w:szCs w:val="26"/>
                <w:lang w:bidi="ru-RU"/>
              </w:rPr>
              <w:t>4</w:t>
            </w:r>
          </w:p>
        </w:tc>
        <w:tc>
          <w:tcPr>
            <w:tcW w:w="3739" w:type="dxa"/>
            <w:tcBorders>
              <w:top w:val="single" w:sz="6" w:space="0" w:color="000000"/>
              <w:left w:val="single" w:sz="6" w:space="0" w:color="000000"/>
              <w:right w:val="single" w:sz="6" w:space="0" w:color="000000"/>
            </w:tcBorders>
            <w:vAlign w:val="center"/>
          </w:tcPr>
          <w:p w14:paraId="395B4B92" w14:textId="77777777" w:rsidR="008A2615" w:rsidRDefault="00972D20">
            <w:pPr>
              <w:pStyle w:val="admpr-"/>
              <w:ind w:firstLine="0"/>
              <w:rPr>
                <w:bCs/>
                <w:sz w:val="26"/>
                <w:szCs w:val="26"/>
                <w:lang w:bidi="ru-RU"/>
              </w:rPr>
            </w:pPr>
            <w:r>
              <w:rPr>
                <w:bCs/>
                <w:sz w:val="26"/>
                <w:szCs w:val="26"/>
                <w:lang w:bidi="ru-RU"/>
              </w:rPr>
              <w:t>Легковой автомобиль, в том числе автомобиль сопровождения</w:t>
            </w:r>
          </w:p>
        </w:tc>
        <w:tc>
          <w:tcPr>
            <w:tcW w:w="2753" w:type="dxa"/>
            <w:tcBorders>
              <w:top w:val="single" w:sz="6" w:space="0" w:color="000000"/>
              <w:left w:val="single" w:sz="6" w:space="0" w:color="000000"/>
              <w:right w:val="single" w:sz="6" w:space="0" w:color="000000"/>
            </w:tcBorders>
          </w:tcPr>
          <w:p w14:paraId="7E6EFB4C" w14:textId="77777777" w:rsidR="008A2615" w:rsidRDefault="00972D20">
            <w:pPr>
              <w:pStyle w:val="admpr-"/>
              <w:ind w:firstLine="0"/>
              <w:rPr>
                <w:bCs/>
                <w:sz w:val="26"/>
                <w:szCs w:val="26"/>
                <w:lang w:bidi="ru-RU"/>
              </w:rPr>
            </w:pPr>
            <w:r>
              <w:rPr>
                <w:bCs/>
                <w:sz w:val="26"/>
                <w:szCs w:val="26"/>
                <w:lang w:bidi="ru-RU"/>
              </w:rPr>
              <w:t>территория Красноярского края, другие субъекты Российской Федерации</w:t>
            </w:r>
          </w:p>
        </w:tc>
        <w:tc>
          <w:tcPr>
            <w:tcW w:w="1781" w:type="dxa"/>
            <w:vMerge/>
            <w:tcBorders>
              <w:left w:val="single" w:sz="6" w:space="0" w:color="000000"/>
              <w:right w:val="single" w:sz="6" w:space="0" w:color="000000"/>
            </w:tcBorders>
          </w:tcPr>
          <w:p w14:paraId="02AB9BF5" w14:textId="77777777" w:rsidR="008A2615" w:rsidRDefault="008A2615">
            <w:pPr>
              <w:pStyle w:val="admpr-"/>
              <w:ind w:firstLine="0"/>
              <w:jc w:val="center"/>
              <w:rPr>
                <w:bCs/>
                <w:sz w:val="26"/>
                <w:szCs w:val="26"/>
                <w:lang w:bidi="ru-RU"/>
              </w:rPr>
            </w:pPr>
          </w:p>
        </w:tc>
      </w:tr>
      <w:tr w:rsidR="008A2615" w14:paraId="46F770D3" w14:textId="77777777">
        <w:trPr>
          <w:trHeight w:val="833"/>
          <w:jc w:val="center"/>
        </w:trPr>
        <w:tc>
          <w:tcPr>
            <w:tcW w:w="932" w:type="dxa"/>
            <w:tcBorders>
              <w:top w:val="single" w:sz="6" w:space="0" w:color="000000"/>
              <w:left w:val="single" w:sz="6" w:space="0" w:color="000000"/>
              <w:bottom w:val="single" w:sz="6" w:space="0" w:color="000000"/>
              <w:right w:val="single" w:sz="6" w:space="0" w:color="000000"/>
            </w:tcBorders>
            <w:vAlign w:val="center"/>
          </w:tcPr>
          <w:p w14:paraId="40AFB8B8" w14:textId="77777777" w:rsidR="008A2615" w:rsidRDefault="00972D20">
            <w:pPr>
              <w:pStyle w:val="admpr-"/>
              <w:ind w:firstLine="0"/>
              <w:jc w:val="center"/>
              <w:rPr>
                <w:bCs/>
                <w:sz w:val="26"/>
                <w:szCs w:val="26"/>
                <w:lang w:bidi="ru-RU"/>
              </w:rPr>
            </w:pPr>
            <w:r>
              <w:rPr>
                <w:bCs/>
                <w:sz w:val="26"/>
                <w:szCs w:val="26"/>
                <w:lang w:bidi="ru-RU"/>
              </w:rPr>
              <w:t>5</w:t>
            </w:r>
          </w:p>
        </w:tc>
        <w:tc>
          <w:tcPr>
            <w:tcW w:w="3739" w:type="dxa"/>
            <w:tcBorders>
              <w:top w:val="single" w:sz="6" w:space="0" w:color="000000"/>
              <w:left w:val="single" w:sz="6" w:space="0" w:color="000000"/>
              <w:bottom w:val="single" w:sz="6" w:space="0" w:color="000000"/>
              <w:right w:val="single" w:sz="6" w:space="0" w:color="000000"/>
            </w:tcBorders>
            <w:vAlign w:val="center"/>
          </w:tcPr>
          <w:p w14:paraId="304E5349" w14:textId="77777777" w:rsidR="008A2615" w:rsidRDefault="00972D20">
            <w:pPr>
              <w:pStyle w:val="admpr-"/>
              <w:ind w:firstLine="0"/>
              <w:rPr>
                <w:bCs/>
                <w:sz w:val="26"/>
                <w:szCs w:val="26"/>
                <w:lang w:bidi="ru-RU"/>
              </w:rPr>
            </w:pPr>
            <w:r>
              <w:rPr>
                <w:bCs/>
                <w:sz w:val="26"/>
                <w:szCs w:val="26"/>
                <w:lang w:bidi="ru-RU"/>
              </w:rPr>
              <w:t>Грузовой автотранспорт (грузоподъемность до 1,5 тонны)</w:t>
            </w:r>
          </w:p>
        </w:tc>
        <w:tc>
          <w:tcPr>
            <w:tcW w:w="2753" w:type="dxa"/>
            <w:tcBorders>
              <w:top w:val="single" w:sz="6" w:space="0" w:color="000000"/>
              <w:left w:val="single" w:sz="6" w:space="0" w:color="000000"/>
              <w:bottom w:val="single" w:sz="6" w:space="0" w:color="000000"/>
              <w:right w:val="single" w:sz="6" w:space="0" w:color="000000"/>
            </w:tcBorders>
          </w:tcPr>
          <w:p w14:paraId="47DDEA04" w14:textId="77777777" w:rsidR="008A2615" w:rsidRDefault="00972D20">
            <w:pPr>
              <w:pStyle w:val="admpr-"/>
              <w:ind w:firstLine="0"/>
              <w:rPr>
                <w:bCs/>
                <w:sz w:val="26"/>
                <w:szCs w:val="26"/>
                <w:lang w:bidi="ru-RU"/>
              </w:rPr>
            </w:pPr>
            <w:r>
              <w:rPr>
                <w:bCs/>
                <w:sz w:val="26"/>
                <w:szCs w:val="26"/>
                <w:lang w:bidi="ru-RU"/>
              </w:rPr>
              <w:t>территория Красноярского края, другие субъекты Российской Федерации</w:t>
            </w:r>
          </w:p>
        </w:tc>
        <w:tc>
          <w:tcPr>
            <w:tcW w:w="1781" w:type="dxa"/>
            <w:tcBorders>
              <w:top w:val="single" w:sz="6" w:space="0" w:color="000000"/>
              <w:left w:val="single" w:sz="6" w:space="0" w:color="000000"/>
              <w:bottom w:val="single" w:sz="6" w:space="0" w:color="000000"/>
              <w:right w:val="single" w:sz="6" w:space="0" w:color="000000"/>
            </w:tcBorders>
            <w:vAlign w:val="center"/>
          </w:tcPr>
          <w:p w14:paraId="276774C5" w14:textId="77777777" w:rsidR="008A2615" w:rsidRDefault="00972D20">
            <w:pPr>
              <w:pStyle w:val="admpr-"/>
              <w:ind w:firstLine="0"/>
              <w:jc w:val="center"/>
              <w:rPr>
                <w:bCs/>
                <w:sz w:val="26"/>
                <w:szCs w:val="26"/>
                <w:lang w:bidi="ru-RU"/>
              </w:rPr>
            </w:pPr>
            <w:r>
              <w:rPr>
                <w:bCs/>
                <w:sz w:val="26"/>
                <w:szCs w:val="26"/>
                <w:lang w:bidi="ru-RU"/>
              </w:rPr>
              <w:t>до 500</w:t>
            </w:r>
          </w:p>
        </w:tc>
      </w:tr>
      <w:tr w:rsidR="008A2615" w14:paraId="6AA02B7C" w14:textId="77777777">
        <w:trPr>
          <w:trHeight w:val="707"/>
          <w:jc w:val="center"/>
        </w:trPr>
        <w:tc>
          <w:tcPr>
            <w:tcW w:w="932" w:type="dxa"/>
            <w:tcBorders>
              <w:top w:val="single" w:sz="6" w:space="0" w:color="000000"/>
              <w:left w:val="single" w:sz="6" w:space="0" w:color="000000"/>
              <w:bottom w:val="single" w:sz="4" w:space="0" w:color="000000"/>
              <w:right w:val="single" w:sz="6" w:space="0" w:color="000000"/>
            </w:tcBorders>
            <w:vAlign w:val="center"/>
          </w:tcPr>
          <w:p w14:paraId="1DB01E87" w14:textId="77777777" w:rsidR="008A2615" w:rsidRDefault="00972D20">
            <w:pPr>
              <w:pStyle w:val="admpr-"/>
              <w:ind w:firstLine="0"/>
              <w:jc w:val="center"/>
              <w:rPr>
                <w:bCs/>
                <w:sz w:val="26"/>
                <w:szCs w:val="26"/>
                <w:lang w:bidi="ru-RU"/>
              </w:rPr>
            </w:pPr>
            <w:r>
              <w:rPr>
                <w:bCs/>
                <w:sz w:val="26"/>
                <w:szCs w:val="26"/>
                <w:lang w:bidi="ru-RU"/>
              </w:rPr>
              <w:t>6</w:t>
            </w:r>
          </w:p>
        </w:tc>
        <w:tc>
          <w:tcPr>
            <w:tcW w:w="3739" w:type="dxa"/>
            <w:tcBorders>
              <w:top w:val="single" w:sz="6" w:space="0" w:color="000000"/>
              <w:left w:val="single" w:sz="6" w:space="0" w:color="000000"/>
              <w:bottom w:val="single" w:sz="4" w:space="0" w:color="000000"/>
              <w:right w:val="single" w:sz="6" w:space="0" w:color="000000"/>
            </w:tcBorders>
            <w:vAlign w:val="center"/>
          </w:tcPr>
          <w:p w14:paraId="088FECA6" w14:textId="77777777" w:rsidR="008A2615" w:rsidRDefault="00972D20">
            <w:pPr>
              <w:pStyle w:val="admpr-"/>
              <w:ind w:firstLine="0"/>
              <w:rPr>
                <w:bCs/>
                <w:sz w:val="26"/>
                <w:szCs w:val="26"/>
                <w:lang w:bidi="ru-RU"/>
              </w:rPr>
            </w:pPr>
            <w:r>
              <w:rPr>
                <w:bCs/>
                <w:sz w:val="26"/>
                <w:szCs w:val="26"/>
                <w:lang w:bidi="ru-RU"/>
              </w:rPr>
              <w:t>Грузовой автотранспорт (грузоподъемность от 1,5 до 3,5 тонны)</w:t>
            </w:r>
          </w:p>
        </w:tc>
        <w:tc>
          <w:tcPr>
            <w:tcW w:w="2753" w:type="dxa"/>
            <w:tcBorders>
              <w:top w:val="single" w:sz="6" w:space="0" w:color="000000"/>
              <w:left w:val="single" w:sz="6" w:space="0" w:color="000000"/>
              <w:bottom w:val="single" w:sz="4" w:space="0" w:color="000000"/>
              <w:right w:val="single" w:sz="6" w:space="0" w:color="000000"/>
            </w:tcBorders>
          </w:tcPr>
          <w:p w14:paraId="14765A59" w14:textId="77777777" w:rsidR="008A2615" w:rsidRDefault="00972D20">
            <w:pPr>
              <w:pStyle w:val="admpr-"/>
              <w:ind w:firstLine="0"/>
              <w:rPr>
                <w:bCs/>
                <w:sz w:val="26"/>
                <w:szCs w:val="26"/>
                <w:lang w:bidi="ru-RU"/>
              </w:rPr>
            </w:pPr>
            <w:r>
              <w:rPr>
                <w:bCs/>
                <w:sz w:val="26"/>
                <w:szCs w:val="26"/>
                <w:lang w:bidi="ru-RU"/>
              </w:rPr>
              <w:t>территория Красноярского края, другие субъекты Российской Федерации</w:t>
            </w:r>
          </w:p>
        </w:tc>
        <w:tc>
          <w:tcPr>
            <w:tcW w:w="1781" w:type="dxa"/>
            <w:tcBorders>
              <w:top w:val="single" w:sz="6" w:space="0" w:color="000000"/>
              <w:left w:val="single" w:sz="6" w:space="0" w:color="000000"/>
              <w:bottom w:val="single" w:sz="4" w:space="0" w:color="000000"/>
              <w:right w:val="single" w:sz="6" w:space="0" w:color="000000"/>
            </w:tcBorders>
            <w:vAlign w:val="center"/>
          </w:tcPr>
          <w:p w14:paraId="1B74CB18" w14:textId="77777777" w:rsidR="008A2615" w:rsidRDefault="00972D20">
            <w:pPr>
              <w:pStyle w:val="admpr-"/>
              <w:ind w:firstLine="0"/>
              <w:jc w:val="center"/>
              <w:rPr>
                <w:bCs/>
                <w:sz w:val="26"/>
                <w:szCs w:val="26"/>
                <w:lang w:bidi="ru-RU"/>
              </w:rPr>
            </w:pPr>
            <w:r>
              <w:rPr>
                <w:bCs/>
                <w:sz w:val="26"/>
                <w:szCs w:val="26"/>
                <w:lang w:bidi="ru-RU"/>
              </w:rPr>
              <w:t>до 600</w:t>
            </w:r>
          </w:p>
        </w:tc>
      </w:tr>
    </w:tbl>
    <w:p w14:paraId="1DB13719" w14:textId="77777777" w:rsidR="008A2615" w:rsidRDefault="008A2615">
      <w:pPr>
        <w:pStyle w:val="admpr-"/>
        <w:rPr>
          <w:bCs/>
          <w:sz w:val="26"/>
          <w:szCs w:val="26"/>
          <w:lang w:bidi="ru-RU"/>
        </w:rPr>
      </w:pPr>
    </w:p>
    <w:p w14:paraId="329B8802" w14:textId="77777777" w:rsidR="008A2615" w:rsidRDefault="00972D20">
      <w:pPr>
        <w:pStyle w:val="admpr-"/>
        <w:rPr>
          <w:bCs/>
          <w:sz w:val="26"/>
          <w:szCs w:val="26"/>
          <w:lang w:bidi="ru-RU"/>
        </w:rPr>
      </w:pPr>
      <w:r>
        <w:rPr>
          <w:bCs/>
          <w:sz w:val="26"/>
          <w:szCs w:val="26"/>
          <w:lang w:bidi="ru-RU"/>
        </w:rPr>
        <w:t xml:space="preserve">Оплата услуг производится из расчета не более двенадцати часов в день при проведении межрегиональных, всероссийских физкультурных мероприятий и всероссийских спортивных мероприятий и четырнадцати часов в день при проведении международных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 соответствии с </w:t>
      </w:r>
      <w:r>
        <w:rPr>
          <w:sz w:val="26"/>
          <w:szCs w:val="26"/>
        </w:rPr>
        <w:t>Приказом Минспорта России от 25.12.2024 N 1321</w:t>
      </w:r>
      <w:r>
        <w:rPr>
          <w:bCs/>
          <w:sz w:val="26"/>
          <w:szCs w:val="26"/>
          <w:lang w:bidi="ru-RU"/>
        </w:rPr>
        <w:t>).</w:t>
      </w:r>
    </w:p>
    <w:p w14:paraId="13BD8AF9" w14:textId="77777777" w:rsidR="008A2615" w:rsidRDefault="008A2615">
      <w:pPr>
        <w:pStyle w:val="admpr-"/>
        <w:rPr>
          <w:bCs/>
          <w:sz w:val="26"/>
          <w:szCs w:val="26"/>
          <w:lang w:bidi="ru-RU"/>
        </w:rPr>
      </w:pPr>
    </w:p>
    <w:p w14:paraId="6989288E" w14:textId="77777777" w:rsidR="008A2615" w:rsidRDefault="008A2615">
      <w:pPr>
        <w:pStyle w:val="admpr-"/>
        <w:rPr>
          <w:bCs/>
          <w:sz w:val="26"/>
          <w:szCs w:val="26"/>
          <w:lang w:bidi="ru-RU"/>
        </w:rPr>
      </w:pPr>
    </w:p>
    <w:p w14:paraId="4DE5AEF8" w14:textId="77777777" w:rsidR="008A2615" w:rsidRDefault="008A2615">
      <w:pPr>
        <w:pStyle w:val="admpr-"/>
        <w:rPr>
          <w:bCs/>
          <w:sz w:val="26"/>
          <w:szCs w:val="26"/>
          <w:lang w:bidi="ru-RU"/>
        </w:rPr>
      </w:pPr>
    </w:p>
    <w:p w14:paraId="7F7642B2" w14:textId="77777777" w:rsidR="008A2615" w:rsidRDefault="008A2615">
      <w:pPr>
        <w:pStyle w:val="admpr-"/>
        <w:rPr>
          <w:bCs/>
          <w:sz w:val="26"/>
          <w:szCs w:val="26"/>
          <w:lang w:bidi="ru-RU"/>
        </w:rPr>
      </w:pPr>
    </w:p>
    <w:p w14:paraId="76E9A85D" w14:textId="77777777" w:rsidR="008A2615" w:rsidRDefault="008A2615">
      <w:pPr>
        <w:pStyle w:val="admpr-"/>
        <w:rPr>
          <w:bCs/>
          <w:sz w:val="26"/>
          <w:szCs w:val="26"/>
          <w:lang w:bidi="ru-RU"/>
        </w:rPr>
      </w:pPr>
    </w:p>
    <w:p w14:paraId="7CECE1CE" w14:textId="77777777" w:rsidR="008A2615" w:rsidRDefault="008A2615">
      <w:pPr>
        <w:pStyle w:val="admpr-"/>
        <w:rPr>
          <w:bCs/>
          <w:sz w:val="26"/>
          <w:szCs w:val="26"/>
          <w:lang w:bidi="ru-RU"/>
        </w:rPr>
      </w:pPr>
    </w:p>
    <w:p w14:paraId="269F9CF0" w14:textId="77777777" w:rsidR="008A2615" w:rsidRDefault="008A2615">
      <w:pPr>
        <w:pStyle w:val="admpr-"/>
        <w:rPr>
          <w:bCs/>
          <w:sz w:val="26"/>
          <w:szCs w:val="26"/>
          <w:lang w:bidi="ru-RU"/>
        </w:rPr>
      </w:pPr>
    </w:p>
    <w:p w14:paraId="54547BD4" w14:textId="77777777" w:rsidR="008A2615" w:rsidRDefault="008A2615">
      <w:pPr>
        <w:pStyle w:val="admpr-"/>
        <w:rPr>
          <w:bCs/>
          <w:sz w:val="26"/>
          <w:szCs w:val="26"/>
          <w:lang w:bidi="ru-RU"/>
        </w:rPr>
      </w:pPr>
    </w:p>
    <w:p w14:paraId="481F4949" w14:textId="77777777" w:rsidR="008A2615" w:rsidRDefault="008A2615">
      <w:pPr>
        <w:pStyle w:val="admpr-"/>
        <w:rPr>
          <w:bCs/>
          <w:sz w:val="26"/>
          <w:szCs w:val="26"/>
          <w:lang w:bidi="ru-RU"/>
        </w:rPr>
      </w:pPr>
    </w:p>
    <w:p w14:paraId="734B441E" w14:textId="77777777" w:rsidR="008A2615" w:rsidRDefault="008A2615">
      <w:pPr>
        <w:pStyle w:val="admpr-"/>
        <w:rPr>
          <w:bCs/>
          <w:sz w:val="26"/>
          <w:szCs w:val="26"/>
          <w:lang w:bidi="ru-RU"/>
        </w:rPr>
      </w:pPr>
    </w:p>
    <w:p w14:paraId="2981217F" w14:textId="77777777" w:rsidR="008A2615" w:rsidRDefault="008A2615">
      <w:pPr>
        <w:pStyle w:val="admpr-"/>
        <w:rPr>
          <w:bCs/>
          <w:sz w:val="26"/>
          <w:szCs w:val="26"/>
          <w:lang w:bidi="ru-RU"/>
        </w:rPr>
      </w:pPr>
    </w:p>
    <w:p w14:paraId="59EEBC82" w14:textId="77777777" w:rsidR="008A2615" w:rsidRDefault="00972D20">
      <w:pPr>
        <w:pStyle w:val="admpr-"/>
        <w:ind w:left="5387" w:firstLine="0"/>
        <w:rPr>
          <w:bCs/>
          <w:sz w:val="26"/>
          <w:szCs w:val="26"/>
          <w:lang w:bidi="ru-RU"/>
        </w:rPr>
      </w:pPr>
      <w:r>
        <w:rPr>
          <w:bCs/>
          <w:sz w:val="26"/>
          <w:szCs w:val="26"/>
          <w:lang w:bidi="ru-RU"/>
        </w:rPr>
        <w:t>Приложение № 7</w:t>
      </w:r>
    </w:p>
    <w:p w14:paraId="36C2A9FC" w14:textId="77777777" w:rsidR="008A2615" w:rsidRDefault="00972D20">
      <w:pPr>
        <w:pStyle w:val="admpr-"/>
        <w:ind w:left="5387" w:firstLine="0"/>
        <w:rPr>
          <w:bCs/>
          <w:sz w:val="26"/>
          <w:szCs w:val="26"/>
          <w:lang w:bidi="ru-RU"/>
        </w:rPr>
      </w:pPr>
      <w:r>
        <w:rPr>
          <w:bCs/>
          <w:sz w:val="26"/>
          <w:szCs w:val="26"/>
          <w:lang w:bidi="ru-RU"/>
        </w:rPr>
        <w:t>к постановлению администрации</w:t>
      </w:r>
    </w:p>
    <w:p w14:paraId="64FFEB75" w14:textId="7A073E9D" w:rsidR="008A2615" w:rsidRDefault="00972D20">
      <w:pPr>
        <w:pStyle w:val="admpr-"/>
        <w:ind w:left="5387" w:firstLine="0"/>
        <w:rPr>
          <w:bCs/>
          <w:sz w:val="26"/>
          <w:szCs w:val="26"/>
          <w:lang w:bidi="ru-RU"/>
        </w:rPr>
      </w:pPr>
      <w:r>
        <w:rPr>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48F8C936" w14:textId="77777777" w:rsidR="008A2615" w:rsidRDefault="008A2615">
      <w:pPr>
        <w:pStyle w:val="admpr-"/>
        <w:ind w:left="5387" w:firstLine="0"/>
        <w:rPr>
          <w:bCs/>
          <w:sz w:val="26"/>
          <w:szCs w:val="26"/>
          <w:lang w:bidi="ru-RU"/>
        </w:rPr>
      </w:pPr>
    </w:p>
    <w:p w14:paraId="0B4BF111" w14:textId="77777777" w:rsidR="008A2615" w:rsidRDefault="00972D20">
      <w:pPr>
        <w:pStyle w:val="admpr-"/>
        <w:rPr>
          <w:b/>
          <w:sz w:val="26"/>
          <w:szCs w:val="26"/>
        </w:rPr>
      </w:pPr>
      <w:r>
        <w:rPr>
          <w:b/>
          <w:sz w:val="26"/>
          <w:szCs w:val="26"/>
        </w:rPr>
        <w:t>Нормы оплаты услуг по предоставлению объектов спорта, включенных во Всероссийский реестр объектов спорта</w:t>
      </w:r>
    </w:p>
    <w:p w14:paraId="7B6BC17C" w14:textId="77777777" w:rsidR="008A2615" w:rsidRDefault="008A2615">
      <w:pPr>
        <w:pStyle w:val="admpr-"/>
        <w:rPr>
          <w:sz w:val="26"/>
          <w:szCs w:val="26"/>
        </w:rPr>
      </w:pPr>
    </w:p>
    <w:tbl>
      <w:tblPr>
        <w:tblW w:w="9071" w:type="dxa"/>
        <w:tblLayout w:type="fixed"/>
        <w:tblCellMar>
          <w:top w:w="102" w:type="dxa"/>
          <w:left w:w="62" w:type="dxa"/>
          <w:bottom w:w="102" w:type="dxa"/>
          <w:right w:w="62" w:type="dxa"/>
        </w:tblCellMar>
        <w:tblLook w:val="04A0" w:firstRow="1" w:lastRow="0" w:firstColumn="1" w:lastColumn="0" w:noHBand="0" w:noVBand="1"/>
      </w:tblPr>
      <w:tblGrid>
        <w:gridCol w:w="560"/>
        <w:gridCol w:w="6072"/>
        <w:gridCol w:w="2439"/>
      </w:tblGrid>
      <w:tr w:rsidR="008A2615" w14:paraId="65B983D1" w14:textId="77777777">
        <w:tc>
          <w:tcPr>
            <w:tcW w:w="560" w:type="dxa"/>
            <w:tcBorders>
              <w:top w:val="single" w:sz="4" w:space="0" w:color="000000"/>
              <w:left w:val="single" w:sz="4" w:space="0" w:color="000000"/>
              <w:bottom w:val="single" w:sz="4" w:space="0" w:color="000000"/>
              <w:right w:val="single" w:sz="4" w:space="0" w:color="000000"/>
            </w:tcBorders>
          </w:tcPr>
          <w:p w14:paraId="6FEAA79B" w14:textId="77777777" w:rsidR="008A2615" w:rsidRDefault="00972D20">
            <w:pPr>
              <w:pStyle w:val="admpr-"/>
              <w:ind w:firstLine="0"/>
              <w:jc w:val="center"/>
              <w:rPr>
                <w:sz w:val="26"/>
                <w:szCs w:val="26"/>
              </w:rPr>
            </w:pPr>
            <w:r>
              <w:rPr>
                <w:sz w:val="26"/>
                <w:szCs w:val="26"/>
              </w:rPr>
              <w:t>№ п/п</w:t>
            </w:r>
          </w:p>
        </w:tc>
        <w:tc>
          <w:tcPr>
            <w:tcW w:w="6072" w:type="dxa"/>
            <w:tcBorders>
              <w:top w:val="single" w:sz="4" w:space="0" w:color="000000"/>
              <w:left w:val="single" w:sz="4" w:space="0" w:color="000000"/>
              <w:bottom w:val="single" w:sz="4" w:space="0" w:color="000000"/>
              <w:right w:val="single" w:sz="4" w:space="0" w:color="000000"/>
            </w:tcBorders>
          </w:tcPr>
          <w:p w14:paraId="182CE55D" w14:textId="77777777" w:rsidR="008A2615" w:rsidRDefault="00972D20">
            <w:pPr>
              <w:pStyle w:val="admpr-"/>
              <w:ind w:firstLine="0"/>
              <w:jc w:val="center"/>
              <w:rPr>
                <w:sz w:val="26"/>
                <w:szCs w:val="26"/>
              </w:rPr>
            </w:pPr>
            <w:r>
              <w:rPr>
                <w:sz w:val="26"/>
                <w:szCs w:val="26"/>
              </w:rPr>
              <w:t>Тип объекта спорта</w:t>
            </w:r>
          </w:p>
        </w:tc>
        <w:tc>
          <w:tcPr>
            <w:tcW w:w="2439" w:type="dxa"/>
            <w:tcBorders>
              <w:top w:val="single" w:sz="4" w:space="0" w:color="000000"/>
              <w:left w:val="single" w:sz="4" w:space="0" w:color="000000"/>
              <w:bottom w:val="single" w:sz="4" w:space="0" w:color="000000"/>
              <w:right w:val="single" w:sz="4" w:space="0" w:color="000000"/>
            </w:tcBorders>
          </w:tcPr>
          <w:p w14:paraId="0D67E499" w14:textId="77777777" w:rsidR="008A2615" w:rsidRDefault="00972D20">
            <w:pPr>
              <w:pStyle w:val="admpr-"/>
              <w:ind w:firstLine="0"/>
              <w:jc w:val="center"/>
              <w:rPr>
                <w:sz w:val="26"/>
                <w:szCs w:val="26"/>
              </w:rPr>
            </w:pPr>
            <w:r>
              <w:rPr>
                <w:sz w:val="26"/>
                <w:szCs w:val="26"/>
              </w:rPr>
              <w:t>Стоимость услуг в час (в рублях)</w:t>
            </w:r>
          </w:p>
        </w:tc>
      </w:tr>
      <w:tr w:rsidR="008A2615" w14:paraId="75FBA4A2" w14:textId="77777777">
        <w:tc>
          <w:tcPr>
            <w:tcW w:w="560" w:type="dxa"/>
            <w:tcBorders>
              <w:top w:val="single" w:sz="4" w:space="0" w:color="000000"/>
              <w:left w:val="single" w:sz="4" w:space="0" w:color="000000"/>
              <w:bottom w:val="single" w:sz="4" w:space="0" w:color="000000"/>
              <w:right w:val="single" w:sz="4" w:space="0" w:color="000000"/>
            </w:tcBorders>
            <w:vAlign w:val="center"/>
          </w:tcPr>
          <w:p w14:paraId="1902D8A6" w14:textId="77777777" w:rsidR="008A2615" w:rsidRDefault="00972D20">
            <w:pPr>
              <w:pStyle w:val="admpr-"/>
              <w:ind w:firstLine="0"/>
              <w:jc w:val="center"/>
              <w:rPr>
                <w:sz w:val="26"/>
                <w:szCs w:val="26"/>
              </w:rPr>
            </w:pPr>
            <w:r>
              <w:rPr>
                <w:sz w:val="26"/>
                <w:szCs w:val="26"/>
              </w:rPr>
              <w:t>1.</w:t>
            </w:r>
          </w:p>
        </w:tc>
        <w:tc>
          <w:tcPr>
            <w:tcW w:w="6072" w:type="dxa"/>
            <w:tcBorders>
              <w:top w:val="single" w:sz="4" w:space="0" w:color="000000"/>
              <w:left w:val="single" w:sz="4" w:space="0" w:color="000000"/>
              <w:bottom w:val="single" w:sz="4" w:space="0" w:color="000000"/>
              <w:right w:val="single" w:sz="4" w:space="0" w:color="000000"/>
            </w:tcBorders>
            <w:vAlign w:val="center"/>
          </w:tcPr>
          <w:p w14:paraId="1D3E051D" w14:textId="77777777" w:rsidR="008A2615" w:rsidRDefault="00972D20">
            <w:pPr>
              <w:pStyle w:val="admpr-"/>
              <w:ind w:firstLine="0"/>
              <w:rPr>
                <w:sz w:val="26"/>
                <w:szCs w:val="26"/>
              </w:rPr>
            </w:pPr>
            <w:r>
              <w:rPr>
                <w:sz w:val="26"/>
                <w:szCs w:val="26"/>
              </w:rPr>
              <w:t>Объекты спорта крытого типа для проведения физкультурных и спортивных мероприятий по видам спорта</w:t>
            </w:r>
          </w:p>
        </w:tc>
        <w:tc>
          <w:tcPr>
            <w:tcW w:w="2439" w:type="dxa"/>
            <w:tcBorders>
              <w:top w:val="single" w:sz="4" w:space="0" w:color="000000"/>
              <w:left w:val="single" w:sz="4" w:space="0" w:color="000000"/>
              <w:bottom w:val="single" w:sz="4" w:space="0" w:color="000000"/>
              <w:right w:val="single" w:sz="4" w:space="0" w:color="000000"/>
            </w:tcBorders>
            <w:vAlign w:val="center"/>
          </w:tcPr>
          <w:p w14:paraId="6F56F4D6" w14:textId="77777777" w:rsidR="008A2615" w:rsidRDefault="00972D20">
            <w:pPr>
              <w:pStyle w:val="admpr-"/>
              <w:rPr>
                <w:sz w:val="26"/>
                <w:szCs w:val="26"/>
              </w:rPr>
            </w:pPr>
            <w:r>
              <w:rPr>
                <w:sz w:val="26"/>
                <w:szCs w:val="26"/>
              </w:rPr>
              <w:t>до 10 000</w:t>
            </w:r>
          </w:p>
        </w:tc>
      </w:tr>
      <w:tr w:rsidR="008A2615" w14:paraId="136C4AED" w14:textId="77777777">
        <w:tc>
          <w:tcPr>
            <w:tcW w:w="560" w:type="dxa"/>
            <w:tcBorders>
              <w:top w:val="single" w:sz="4" w:space="0" w:color="000000"/>
              <w:left w:val="single" w:sz="4" w:space="0" w:color="000000"/>
              <w:bottom w:val="single" w:sz="4" w:space="0" w:color="000000"/>
              <w:right w:val="single" w:sz="4" w:space="0" w:color="000000"/>
            </w:tcBorders>
            <w:vAlign w:val="center"/>
          </w:tcPr>
          <w:p w14:paraId="51E7D476" w14:textId="77777777" w:rsidR="008A2615" w:rsidRDefault="00972D20">
            <w:pPr>
              <w:pStyle w:val="admpr-"/>
              <w:ind w:firstLine="0"/>
              <w:jc w:val="center"/>
              <w:rPr>
                <w:sz w:val="26"/>
                <w:szCs w:val="26"/>
              </w:rPr>
            </w:pPr>
            <w:r>
              <w:rPr>
                <w:sz w:val="26"/>
                <w:szCs w:val="26"/>
              </w:rPr>
              <w:t>2.</w:t>
            </w:r>
          </w:p>
        </w:tc>
        <w:tc>
          <w:tcPr>
            <w:tcW w:w="6072" w:type="dxa"/>
            <w:tcBorders>
              <w:top w:val="single" w:sz="4" w:space="0" w:color="000000"/>
              <w:left w:val="single" w:sz="4" w:space="0" w:color="000000"/>
              <w:bottom w:val="single" w:sz="4" w:space="0" w:color="000000"/>
              <w:right w:val="single" w:sz="4" w:space="0" w:color="000000"/>
            </w:tcBorders>
            <w:vAlign w:val="center"/>
          </w:tcPr>
          <w:p w14:paraId="45CE8537" w14:textId="77777777" w:rsidR="008A2615" w:rsidRDefault="00972D20">
            <w:pPr>
              <w:pStyle w:val="admpr-"/>
              <w:ind w:firstLine="0"/>
              <w:rPr>
                <w:sz w:val="26"/>
                <w:szCs w:val="26"/>
              </w:rPr>
            </w:pPr>
            <w:r>
              <w:rPr>
                <w:sz w:val="26"/>
                <w:szCs w:val="26"/>
              </w:rPr>
              <w:t>Объекты спорта открытого типа для проведения физкультурных и спортивных мероприятий по видам спорта</w:t>
            </w:r>
          </w:p>
        </w:tc>
        <w:tc>
          <w:tcPr>
            <w:tcW w:w="2439" w:type="dxa"/>
            <w:tcBorders>
              <w:top w:val="single" w:sz="4" w:space="0" w:color="000000"/>
              <w:left w:val="single" w:sz="4" w:space="0" w:color="000000"/>
              <w:bottom w:val="single" w:sz="4" w:space="0" w:color="000000"/>
              <w:right w:val="single" w:sz="4" w:space="0" w:color="000000"/>
            </w:tcBorders>
            <w:vAlign w:val="center"/>
          </w:tcPr>
          <w:p w14:paraId="1ED95A5C" w14:textId="77777777" w:rsidR="008A2615" w:rsidRDefault="00972D20">
            <w:pPr>
              <w:pStyle w:val="admpr-"/>
              <w:rPr>
                <w:sz w:val="26"/>
                <w:szCs w:val="26"/>
              </w:rPr>
            </w:pPr>
            <w:r>
              <w:rPr>
                <w:sz w:val="26"/>
                <w:szCs w:val="26"/>
              </w:rPr>
              <w:t>до 20 000</w:t>
            </w:r>
          </w:p>
        </w:tc>
      </w:tr>
    </w:tbl>
    <w:p w14:paraId="3C830EDC" w14:textId="77777777" w:rsidR="008A2615" w:rsidRDefault="008A2615">
      <w:pPr>
        <w:pStyle w:val="admpr-"/>
        <w:rPr>
          <w:bCs/>
          <w:sz w:val="26"/>
          <w:szCs w:val="26"/>
          <w:lang w:bidi="ru-RU"/>
        </w:rPr>
      </w:pPr>
    </w:p>
    <w:p w14:paraId="0ADDE092" w14:textId="77777777" w:rsidR="008A2615" w:rsidRDefault="00972D20">
      <w:pPr>
        <w:pStyle w:val="admpr-"/>
        <w:rPr>
          <w:bCs/>
          <w:sz w:val="26"/>
          <w:szCs w:val="26"/>
          <w:lang w:bidi="ru-RU"/>
        </w:rPr>
      </w:pPr>
      <w:r>
        <w:rPr>
          <w:bCs/>
          <w:sz w:val="26"/>
          <w:szCs w:val="26"/>
          <w:lang w:bidi="ru-RU"/>
        </w:rPr>
        <w:t>Оплата услуг производится из расчета не более двенадцати часов в день при проведении межрегиональных, всероссийских физкультурных и спортивных мероприятий и четырнадцати часов в день при проведении международных физкультурных мероприятий и спортивных мероприятий, проводимых на территории Российской Федерации (в том числе значимых международных официальных физкультурных мероприятий и спортивных мероприятий) (в соответствии с Приказом Минспорта России от 25.12.2024 N 1321).</w:t>
      </w:r>
    </w:p>
    <w:p w14:paraId="7CFD01EC" w14:textId="77777777" w:rsidR="008A2615" w:rsidRDefault="00972D20">
      <w:pPr>
        <w:pStyle w:val="admpr-"/>
        <w:rPr>
          <w:bCs/>
          <w:sz w:val="26"/>
          <w:szCs w:val="26"/>
          <w:lang w:bidi="ru-RU"/>
        </w:rPr>
      </w:pPr>
      <w:r>
        <w:br w:type="page"/>
      </w:r>
    </w:p>
    <w:p w14:paraId="113FC67B" w14:textId="77777777" w:rsidR="008A2615" w:rsidRDefault="00972D20">
      <w:pPr>
        <w:pStyle w:val="admpr-"/>
        <w:ind w:left="5387" w:firstLine="0"/>
        <w:rPr>
          <w:bCs/>
          <w:sz w:val="26"/>
          <w:szCs w:val="26"/>
          <w:lang w:bidi="ru-RU"/>
        </w:rPr>
      </w:pPr>
      <w:r>
        <w:rPr>
          <w:bCs/>
          <w:sz w:val="26"/>
          <w:szCs w:val="26"/>
          <w:lang w:bidi="ru-RU"/>
        </w:rPr>
        <w:lastRenderedPageBreak/>
        <w:t>Приложение № 8</w:t>
      </w:r>
    </w:p>
    <w:p w14:paraId="56AE0704" w14:textId="77777777" w:rsidR="008A2615" w:rsidRDefault="00972D20">
      <w:pPr>
        <w:pStyle w:val="admpr-"/>
        <w:ind w:left="5387" w:firstLine="0"/>
        <w:rPr>
          <w:bCs/>
          <w:sz w:val="26"/>
          <w:szCs w:val="26"/>
          <w:lang w:bidi="ru-RU"/>
        </w:rPr>
      </w:pPr>
      <w:r>
        <w:rPr>
          <w:bCs/>
          <w:sz w:val="26"/>
          <w:szCs w:val="26"/>
          <w:lang w:bidi="ru-RU"/>
        </w:rPr>
        <w:t>к постановлению администрации</w:t>
      </w:r>
    </w:p>
    <w:p w14:paraId="34760B68" w14:textId="4F6D1CCD" w:rsidR="008A2615" w:rsidRDefault="00972D20">
      <w:pPr>
        <w:pStyle w:val="admpr-"/>
        <w:ind w:left="5387" w:firstLine="0"/>
        <w:rPr>
          <w:sz w:val="26"/>
          <w:szCs w:val="26"/>
        </w:rPr>
      </w:pPr>
      <w:r>
        <w:rPr>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40B08313" w14:textId="77777777" w:rsidR="00503CE2" w:rsidRDefault="00503CE2">
      <w:pPr>
        <w:pStyle w:val="admpr-"/>
        <w:ind w:left="5387" w:firstLine="0"/>
        <w:rPr>
          <w:bCs/>
          <w:sz w:val="26"/>
          <w:szCs w:val="26"/>
          <w:lang w:bidi="ru-RU"/>
        </w:rPr>
      </w:pPr>
    </w:p>
    <w:p w14:paraId="2FA05BBD" w14:textId="77777777" w:rsidR="008A2615" w:rsidRDefault="00972D20">
      <w:pPr>
        <w:pStyle w:val="admpr-"/>
        <w:rPr>
          <w:b/>
          <w:bCs/>
          <w:sz w:val="26"/>
          <w:szCs w:val="26"/>
          <w:lang w:bidi="ru-RU"/>
        </w:rPr>
      </w:pPr>
      <w:r>
        <w:rPr>
          <w:b/>
          <w:sz w:val="26"/>
          <w:szCs w:val="26"/>
        </w:rPr>
        <w:t>Нормы оплаты услуг по подготовке мест проведения физкультурных мероприятий и спортивных мероприятий</w:t>
      </w:r>
    </w:p>
    <w:p w14:paraId="35EC3C06" w14:textId="77777777" w:rsidR="008A2615" w:rsidRDefault="008A2615">
      <w:pPr>
        <w:pStyle w:val="admpr-"/>
        <w:rPr>
          <w:bCs/>
          <w:sz w:val="26"/>
          <w:szCs w:val="26"/>
          <w:lang w:bidi="ru-RU"/>
        </w:rPr>
      </w:pPr>
    </w:p>
    <w:tbl>
      <w:tblPr>
        <w:tblW w:w="9206" w:type="dxa"/>
        <w:jc w:val="center"/>
        <w:tblLayout w:type="fixed"/>
        <w:tblCellMar>
          <w:left w:w="7" w:type="dxa"/>
          <w:right w:w="7" w:type="dxa"/>
        </w:tblCellMar>
        <w:tblLook w:val="0000" w:firstRow="0" w:lastRow="0" w:firstColumn="0" w:lastColumn="0" w:noHBand="0" w:noVBand="0"/>
      </w:tblPr>
      <w:tblGrid>
        <w:gridCol w:w="4526"/>
        <w:gridCol w:w="2110"/>
        <w:gridCol w:w="2570"/>
      </w:tblGrid>
      <w:tr w:rsidR="008A2615" w14:paraId="108745DC" w14:textId="77777777">
        <w:trPr>
          <w:jc w:val="center"/>
        </w:trPr>
        <w:tc>
          <w:tcPr>
            <w:tcW w:w="4526" w:type="dxa"/>
            <w:tcBorders>
              <w:top w:val="single" w:sz="6" w:space="0" w:color="000000"/>
              <w:left w:val="single" w:sz="6" w:space="0" w:color="000000"/>
              <w:bottom w:val="single" w:sz="6" w:space="0" w:color="000000"/>
              <w:right w:val="single" w:sz="6" w:space="0" w:color="000000"/>
            </w:tcBorders>
            <w:vAlign w:val="center"/>
          </w:tcPr>
          <w:p w14:paraId="42C78E44" w14:textId="77777777" w:rsidR="008A2615" w:rsidRDefault="00972D20">
            <w:pPr>
              <w:pStyle w:val="admpr-"/>
              <w:ind w:hanging="12"/>
              <w:jc w:val="center"/>
              <w:rPr>
                <w:bCs/>
                <w:sz w:val="26"/>
                <w:szCs w:val="26"/>
                <w:lang w:bidi="ru-RU"/>
              </w:rPr>
            </w:pPr>
            <w:r>
              <w:rPr>
                <w:bCs/>
                <w:sz w:val="26"/>
                <w:szCs w:val="26"/>
                <w:lang w:bidi="ru-RU"/>
              </w:rPr>
              <w:t>Наименование</w:t>
            </w:r>
          </w:p>
        </w:tc>
        <w:tc>
          <w:tcPr>
            <w:tcW w:w="2110" w:type="dxa"/>
            <w:tcBorders>
              <w:top w:val="single" w:sz="6" w:space="0" w:color="000000"/>
              <w:left w:val="single" w:sz="6" w:space="0" w:color="000000"/>
              <w:bottom w:val="single" w:sz="6" w:space="0" w:color="000000"/>
              <w:right w:val="single" w:sz="6" w:space="0" w:color="000000"/>
            </w:tcBorders>
            <w:vAlign w:val="center"/>
          </w:tcPr>
          <w:p w14:paraId="7CA9A99B" w14:textId="77777777" w:rsidR="008A2615" w:rsidRDefault="00972D20">
            <w:pPr>
              <w:pStyle w:val="admpr-"/>
              <w:ind w:hanging="12"/>
              <w:jc w:val="center"/>
              <w:rPr>
                <w:bCs/>
                <w:sz w:val="26"/>
                <w:szCs w:val="26"/>
                <w:lang w:bidi="ru-RU"/>
              </w:rPr>
            </w:pPr>
            <w:r>
              <w:rPr>
                <w:bCs/>
                <w:sz w:val="26"/>
                <w:szCs w:val="26"/>
                <w:lang w:bidi="ru-RU"/>
              </w:rPr>
              <w:t>Стоимость услуг в день (в рублях)</w:t>
            </w:r>
          </w:p>
        </w:tc>
        <w:tc>
          <w:tcPr>
            <w:tcW w:w="2570" w:type="dxa"/>
            <w:tcBorders>
              <w:top w:val="single" w:sz="6" w:space="0" w:color="000000"/>
              <w:left w:val="single" w:sz="6" w:space="0" w:color="000000"/>
              <w:bottom w:val="single" w:sz="6" w:space="0" w:color="000000"/>
              <w:right w:val="single" w:sz="6" w:space="0" w:color="000000"/>
            </w:tcBorders>
            <w:vAlign w:val="center"/>
          </w:tcPr>
          <w:p w14:paraId="13DC9686" w14:textId="77777777" w:rsidR="008A2615" w:rsidRDefault="00972D20">
            <w:pPr>
              <w:pStyle w:val="admpr-"/>
              <w:ind w:hanging="12"/>
              <w:jc w:val="center"/>
              <w:rPr>
                <w:bCs/>
                <w:sz w:val="26"/>
                <w:szCs w:val="26"/>
                <w:lang w:bidi="ru-RU"/>
              </w:rPr>
            </w:pPr>
            <w:r>
              <w:rPr>
                <w:bCs/>
                <w:sz w:val="26"/>
                <w:szCs w:val="26"/>
                <w:lang w:bidi="ru-RU"/>
              </w:rPr>
              <w:t>Количество рабочих дней</w:t>
            </w:r>
          </w:p>
        </w:tc>
      </w:tr>
      <w:tr w:rsidR="008A2615" w14:paraId="159482B8" w14:textId="77777777">
        <w:trPr>
          <w:jc w:val="center"/>
        </w:trPr>
        <w:tc>
          <w:tcPr>
            <w:tcW w:w="9206" w:type="dxa"/>
            <w:gridSpan w:val="3"/>
            <w:tcBorders>
              <w:top w:val="single" w:sz="6" w:space="0" w:color="000000"/>
              <w:left w:val="single" w:sz="6" w:space="0" w:color="000000"/>
              <w:bottom w:val="single" w:sz="6" w:space="0" w:color="000000"/>
              <w:right w:val="single" w:sz="6" w:space="0" w:color="000000"/>
            </w:tcBorders>
            <w:vAlign w:val="center"/>
          </w:tcPr>
          <w:p w14:paraId="308FBEB9" w14:textId="77777777" w:rsidR="008A2615" w:rsidRDefault="00972D20">
            <w:pPr>
              <w:pStyle w:val="admpr-"/>
              <w:ind w:hanging="12"/>
              <w:jc w:val="center"/>
              <w:rPr>
                <w:bCs/>
                <w:sz w:val="26"/>
                <w:szCs w:val="26"/>
                <w:lang w:bidi="ru-RU"/>
              </w:rPr>
            </w:pPr>
            <w:r>
              <w:rPr>
                <w:bCs/>
                <w:sz w:val="26"/>
                <w:szCs w:val="26"/>
                <w:lang w:bidi="ru-RU"/>
              </w:rPr>
              <w:t>Зимние виды спорта (спортивные дисциплины)</w:t>
            </w:r>
          </w:p>
        </w:tc>
      </w:tr>
      <w:tr w:rsidR="008A2615" w14:paraId="18814168" w14:textId="77777777">
        <w:trPr>
          <w:jc w:val="center"/>
        </w:trPr>
        <w:tc>
          <w:tcPr>
            <w:tcW w:w="4526" w:type="dxa"/>
            <w:tcBorders>
              <w:top w:val="single" w:sz="6" w:space="0" w:color="000000"/>
              <w:left w:val="single" w:sz="6" w:space="0" w:color="000000"/>
              <w:bottom w:val="single" w:sz="6" w:space="0" w:color="000000"/>
              <w:right w:val="single" w:sz="6" w:space="0" w:color="000000"/>
            </w:tcBorders>
          </w:tcPr>
          <w:p w14:paraId="7D679991" w14:textId="77777777" w:rsidR="008A2615" w:rsidRDefault="00972D20">
            <w:pPr>
              <w:pStyle w:val="admpr-"/>
              <w:ind w:firstLine="0"/>
              <w:rPr>
                <w:bCs/>
                <w:sz w:val="26"/>
                <w:szCs w:val="26"/>
                <w:lang w:bidi="ru-RU"/>
              </w:rPr>
            </w:pPr>
            <w:r>
              <w:rPr>
                <w:bCs/>
                <w:sz w:val="26"/>
                <w:szCs w:val="26"/>
                <w:lang w:bidi="ru-RU"/>
              </w:rPr>
              <w:t xml:space="preserve">Подготовка дистанции (трассы) для проведения физкультурных мероприятий и спортивных соревнований по видам спорта "спортивное ориентирование" (спортивные дисциплины, содержащие в своем наименовании слова "лыжная гонка"), "триатлон" (триатлон - зимний и другие) </w:t>
            </w:r>
          </w:p>
        </w:tc>
        <w:tc>
          <w:tcPr>
            <w:tcW w:w="2110" w:type="dxa"/>
            <w:tcBorders>
              <w:top w:val="single" w:sz="6" w:space="0" w:color="000000"/>
              <w:left w:val="single" w:sz="6" w:space="0" w:color="000000"/>
              <w:bottom w:val="single" w:sz="6" w:space="0" w:color="000000"/>
              <w:right w:val="single" w:sz="6" w:space="0" w:color="000000"/>
            </w:tcBorders>
            <w:vAlign w:val="center"/>
          </w:tcPr>
          <w:p w14:paraId="0A7B4FE2" w14:textId="77777777" w:rsidR="008A2615" w:rsidRDefault="00972D20">
            <w:pPr>
              <w:pStyle w:val="admpr-"/>
              <w:ind w:firstLine="0"/>
              <w:jc w:val="center"/>
              <w:rPr>
                <w:bCs/>
                <w:sz w:val="26"/>
                <w:szCs w:val="26"/>
                <w:lang w:bidi="ru-RU"/>
              </w:rPr>
            </w:pPr>
            <w:r>
              <w:rPr>
                <w:bCs/>
                <w:sz w:val="26"/>
                <w:szCs w:val="26"/>
                <w:lang w:bidi="ru-RU"/>
              </w:rPr>
              <w:t>до 8000</w:t>
            </w:r>
          </w:p>
        </w:tc>
        <w:tc>
          <w:tcPr>
            <w:tcW w:w="2570" w:type="dxa"/>
            <w:tcBorders>
              <w:top w:val="single" w:sz="6" w:space="0" w:color="000000"/>
              <w:left w:val="single" w:sz="6" w:space="0" w:color="000000"/>
              <w:bottom w:val="single" w:sz="6" w:space="0" w:color="000000"/>
              <w:right w:val="single" w:sz="6" w:space="0" w:color="000000"/>
            </w:tcBorders>
            <w:vAlign w:val="center"/>
          </w:tcPr>
          <w:p w14:paraId="37B43C7C" w14:textId="77777777" w:rsidR="008A2615" w:rsidRDefault="00972D20">
            <w:pPr>
              <w:pStyle w:val="admpr-"/>
              <w:ind w:firstLine="0"/>
              <w:jc w:val="center"/>
              <w:rPr>
                <w:bCs/>
                <w:sz w:val="26"/>
                <w:szCs w:val="26"/>
                <w:lang w:bidi="ru-RU"/>
              </w:rPr>
            </w:pPr>
            <w:r>
              <w:rPr>
                <w:bCs/>
                <w:sz w:val="26"/>
                <w:szCs w:val="26"/>
                <w:lang w:bidi="ru-RU"/>
              </w:rPr>
              <w:t>до 4</w:t>
            </w:r>
          </w:p>
        </w:tc>
      </w:tr>
      <w:tr w:rsidR="008A2615" w14:paraId="54105C97" w14:textId="77777777">
        <w:trPr>
          <w:jc w:val="center"/>
        </w:trPr>
        <w:tc>
          <w:tcPr>
            <w:tcW w:w="9206" w:type="dxa"/>
            <w:gridSpan w:val="3"/>
            <w:tcBorders>
              <w:top w:val="single" w:sz="6" w:space="0" w:color="000000"/>
              <w:left w:val="single" w:sz="6" w:space="0" w:color="000000"/>
              <w:bottom w:val="single" w:sz="6" w:space="0" w:color="000000"/>
              <w:right w:val="single" w:sz="6" w:space="0" w:color="000000"/>
            </w:tcBorders>
            <w:vAlign w:val="center"/>
          </w:tcPr>
          <w:p w14:paraId="31B6FCE3" w14:textId="77777777" w:rsidR="008A2615" w:rsidRDefault="00972D20">
            <w:pPr>
              <w:pStyle w:val="admpr-"/>
              <w:ind w:firstLine="0"/>
              <w:jc w:val="center"/>
              <w:rPr>
                <w:bCs/>
                <w:sz w:val="26"/>
                <w:szCs w:val="26"/>
                <w:lang w:bidi="ru-RU"/>
              </w:rPr>
            </w:pPr>
            <w:r>
              <w:rPr>
                <w:bCs/>
                <w:sz w:val="26"/>
                <w:szCs w:val="26"/>
                <w:lang w:bidi="ru-RU"/>
              </w:rPr>
              <w:t>Летние виды спорта (спортивные дисциплины)</w:t>
            </w:r>
          </w:p>
        </w:tc>
      </w:tr>
      <w:tr w:rsidR="008A2615" w14:paraId="604685ED" w14:textId="77777777">
        <w:trPr>
          <w:jc w:val="center"/>
        </w:trPr>
        <w:tc>
          <w:tcPr>
            <w:tcW w:w="4526" w:type="dxa"/>
            <w:tcBorders>
              <w:top w:val="single" w:sz="6" w:space="0" w:color="000000"/>
              <w:left w:val="single" w:sz="6" w:space="0" w:color="000000"/>
              <w:bottom w:val="single" w:sz="6" w:space="0" w:color="000000"/>
              <w:right w:val="single" w:sz="6" w:space="0" w:color="000000"/>
            </w:tcBorders>
          </w:tcPr>
          <w:p w14:paraId="12BCFBAD" w14:textId="77777777" w:rsidR="008A2615" w:rsidRDefault="00972D20">
            <w:pPr>
              <w:pStyle w:val="admpr-"/>
              <w:ind w:firstLine="0"/>
              <w:rPr>
                <w:bCs/>
                <w:sz w:val="26"/>
                <w:szCs w:val="26"/>
                <w:lang w:bidi="ru-RU"/>
              </w:rPr>
            </w:pPr>
            <w:r>
              <w:rPr>
                <w:bCs/>
                <w:sz w:val="26"/>
                <w:szCs w:val="26"/>
                <w:lang w:bidi="ru-RU"/>
              </w:rPr>
              <w:t>Подготовка дистанции для проведения физкультурных мероприятий и спортивных соревнований по видам спорта "спортивное ориентирование" (спортивные дисциплины, содержащие в своем наименовании слова "спринт", "классика", "кросс", "марафон", "эстафета"), "триатлон" (спортивные дисциплины, содержащие в своем наименовании слово "триатлон").</w:t>
            </w:r>
          </w:p>
        </w:tc>
        <w:tc>
          <w:tcPr>
            <w:tcW w:w="2110" w:type="dxa"/>
            <w:tcBorders>
              <w:top w:val="single" w:sz="6" w:space="0" w:color="000000"/>
              <w:left w:val="single" w:sz="6" w:space="0" w:color="000000"/>
              <w:bottom w:val="single" w:sz="6" w:space="0" w:color="000000"/>
              <w:right w:val="single" w:sz="6" w:space="0" w:color="000000"/>
            </w:tcBorders>
            <w:vAlign w:val="center"/>
          </w:tcPr>
          <w:p w14:paraId="770FE81F" w14:textId="77777777" w:rsidR="008A2615" w:rsidRDefault="00972D20">
            <w:pPr>
              <w:pStyle w:val="admpr-"/>
              <w:ind w:firstLine="0"/>
              <w:jc w:val="center"/>
              <w:rPr>
                <w:bCs/>
                <w:sz w:val="26"/>
                <w:szCs w:val="26"/>
                <w:lang w:bidi="ru-RU"/>
              </w:rPr>
            </w:pPr>
            <w:r>
              <w:rPr>
                <w:bCs/>
                <w:sz w:val="26"/>
                <w:szCs w:val="26"/>
                <w:lang w:bidi="ru-RU"/>
              </w:rPr>
              <w:t>до 5500</w:t>
            </w:r>
          </w:p>
        </w:tc>
        <w:tc>
          <w:tcPr>
            <w:tcW w:w="2570" w:type="dxa"/>
            <w:tcBorders>
              <w:top w:val="single" w:sz="6" w:space="0" w:color="000000"/>
              <w:left w:val="single" w:sz="6" w:space="0" w:color="000000"/>
              <w:bottom w:val="single" w:sz="6" w:space="0" w:color="000000"/>
              <w:right w:val="single" w:sz="6" w:space="0" w:color="000000"/>
            </w:tcBorders>
            <w:vAlign w:val="center"/>
          </w:tcPr>
          <w:p w14:paraId="3848EA05" w14:textId="77777777" w:rsidR="008A2615" w:rsidRDefault="00972D20">
            <w:pPr>
              <w:pStyle w:val="admpr-"/>
              <w:ind w:firstLine="0"/>
              <w:jc w:val="center"/>
              <w:rPr>
                <w:bCs/>
                <w:sz w:val="26"/>
                <w:szCs w:val="26"/>
                <w:lang w:bidi="ru-RU"/>
              </w:rPr>
            </w:pPr>
            <w:r>
              <w:rPr>
                <w:bCs/>
                <w:sz w:val="26"/>
                <w:szCs w:val="26"/>
                <w:lang w:bidi="ru-RU"/>
              </w:rPr>
              <w:t>до 4</w:t>
            </w:r>
          </w:p>
        </w:tc>
      </w:tr>
    </w:tbl>
    <w:p w14:paraId="0C8CB336" w14:textId="77777777" w:rsidR="008A2615" w:rsidRDefault="008A2615">
      <w:pPr>
        <w:pStyle w:val="admpr-"/>
        <w:rPr>
          <w:bCs/>
          <w:sz w:val="26"/>
          <w:szCs w:val="26"/>
          <w:lang w:bidi="ru-RU"/>
        </w:rPr>
      </w:pPr>
    </w:p>
    <w:p w14:paraId="0CC3D77E" w14:textId="77777777" w:rsidR="008A2615" w:rsidRDefault="008A2615">
      <w:pPr>
        <w:pStyle w:val="admpr-"/>
        <w:rPr>
          <w:bCs/>
          <w:sz w:val="26"/>
          <w:szCs w:val="26"/>
          <w:lang w:bidi="ru-RU"/>
        </w:rPr>
      </w:pPr>
    </w:p>
    <w:p w14:paraId="502EAB14" w14:textId="77777777" w:rsidR="008A2615" w:rsidRDefault="008A2615">
      <w:pPr>
        <w:pStyle w:val="admpr-"/>
        <w:rPr>
          <w:bCs/>
          <w:sz w:val="26"/>
          <w:szCs w:val="26"/>
          <w:lang w:bidi="ru-RU"/>
        </w:rPr>
      </w:pPr>
    </w:p>
    <w:p w14:paraId="296601D9" w14:textId="77777777" w:rsidR="008A2615" w:rsidRDefault="008A2615">
      <w:pPr>
        <w:pStyle w:val="admpr-"/>
        <w:rPr>
          <w:bCs/>
          <w:sz w:val="26"/>
          <w:szCs w:val="26"/>
          <w:lang w:bidi="ru-RU"/>
        </w:rPr>
      </w:pPr>
    </w:p>
    <w:p w14:paraId="4961A4AB" w14:textId="77777777" w:rsidR="008A2615" w:rsidRDefault="008A2615">
      <w:pPr>
        <w:pStyle w:val="admpr-"/>
        <w:rPr>
          <w:bCs/>
          <w:sz w:val="26"/>
          <w:szCs w:val="26"/>
          <w:lang w:bidi="ru-RU"/>
        </w:rPr>
      </w:pPr>
    </w:p>
    <w:p w14:paraId="41F70EDC" w14:textId="77777777" w:rsidR="008A2615" w:rsidRDefault="008A2615">
      <w:pPr>
        <w:pStyle w:val="admpr-"/>
        <w:rPr>
          <w:bCs/>
          <w:sz w:val="26"/>
          <w:szCs w:val="26"/>
          <w:lang w:bidi="ru-RU"/>
        </w:rPr>
      </w:pPr>
    </w:p>
    <w:p w14:paraId="3E01E67D" w14:textId="77777777" w:rsidR="008A2615" w:rsidRDefault="008A2615">
      <w:pPr>
        <w:pStyle w:val="admpr-"/>
        <w:rPr>
          <w:bCs/>
          <w:sz w:val="26"/>
          <w:szCs w:val="26"/>
          <w:lang w:bidi="ru-RU"/>
        </w:rPr>
      </w:pPr>
    </w:p>
    <w:p w14:paraId="69F417B5" w14:textId="77777777" w:rsidR="008A2615" w:rsidRDefault="008A2615">
      <w:pPr>
        <w:pStyle w:val="admpr-"/>
        <w:rPr>
          <w:bCs/>
          <w:sz w:val="26"/>
          <w:szCs w:val="26"/>
          <w:lang w:bidi="ru-RU"/>
        </w:rPr>
      </w:pPr>
    </w:p>
    <w:p w14:paraId="543E73D6" w14:textId="77777777" w:rsidR="008A2615" w:rsidRDefault="008A2615">
      <w:pPr>
        <w:pStyle w:val="admpr-"/>
        <w:rPr>
          <w:bCs/>
          <w:sz w:val="26"/>
          <w:szCs w:val="26"/>
          <w:lang w:bidi="ru-RU"/>
        </w:rPr>
      </w:pPr>
    </w:p>
    <w:p w14:paraId="7AEEC6F5" w14:textId="77777777" w:rsidR="008A2615" w:rsidRDefault="008A2615">
      <w:pPr>
        <w:pStyle w:val="admpr-"/>
        <w:rPr>
          <w:bCs/>
          <w:sz w:val="26"/>
          <w:szCs w:val="26"/>
          <w:lang w:bidi="ru-RU"/>
        </w:rPr>
      </w:pPr>
    </w:p>
    <w:p w14:paraId="3553ACA0" w14:textId="77777777" w:rsidR="008A2615" w:rsidRDefault="008A2615">
      <w:pPr>
        <w:pStyle w:val="admpr-"/>
        <w:rPr>
          <w:bCs/>
          <w:sz w:val="26"/>
          <w:szCs w:val="26"/>
          <w:lang w:bidi="ru-RU"/>
        </w:rPr>
      </w:pPr>
    </w:p>
    <w:p w14:paraId="66124745" w14:textId="77777777" w:rsidR="008A2615" w:rsidRDefault="008A2615">
      <w:pPr>
        <w:pStyle w:val="admpr-"/>
        <w:rPr>
          <w:bCs/>
          <w:sz w:val="26"/>
          <w:szCs w:val="26"/>
          <w:lang w:bidi="ru-RU"/>
        </w:rPr>
      </w:pPr>
    </w:p>
    <w:p w14:paraId="66451767" w14:textId="77777777" w:rsidR="008A2615" w:rsidRDefault="008A2615">
      <w:pPr>
        <w:pStyle w:val="admpr-"/>
        <w:rPr>
          <w:bCs/>
          <w:sz w:val="26"/>
          <w:szCs w:val="26"/>
          <w:lang w:bidi="ru-RU"/>
        </w:rPr>
      </w:pPr>
    </w:p>
    <w:p w14:paraId="039FB57F" w14:textId="77777777" w:rsidR="008A2615" w:rsidRDefault="008A2615">
      <w:pPr>
        <w:pStyle w:val="admpr-"/>
        <w:rPr>
          <w:bCs/>
          <w:sz w:val="26"/>
          <w:szCs w:val="26"/>
          <w:lang w:bidi="ru-RU"/>
        </w:rPr>
      </w:pPr>
    </w:p>
    <w:p w14:paraId="21026BE8" w14:textId="77777777" w:rsidR="008A2615" w:rsidRDefault="008A2615">
      <w:pPr>
        <w:pStyle w:val="admpr-"/>
        <w:rPr>
          <w:bCs/>
          <w:sz w:val="26"/>
          <w:szCs w:val="26"/>
          <w:lang w:bidi="ru-RU"/>
        </w:rPr>
      </w:pPr>
    </w:p>
    <w:p w14:paraId="74F2618B" w14:textId="77777777" w:rsidR="008A2615" w:rsidRDefault="008A2615">
      <w:pPr>
        <w:pStyle w:val="admpr-"/>
        <w:rPr>
          <w:bCs/>
          <w:sz w:val="26"/>
          <w:szCs w:val="26"/>
          <w:lang w:bidi="ru-RU"/>
        </w:rPr>
      </w:pPr>
    </w:p>
    <w:p w14:paraId="11950F87" w14:textId="77777777" w:rsidR="008A2615" w:rsidRDefault="008A2615">
      <w:pPr>
        <w:pStyle w:val="admpr-"/>
        <w:rPr>
          <w:bCs/>
          <w:sz w:val="26"/>
          <w:szCs w:val="26"/>
          <w:lang w:bidi="ru-RU"/>
        </w:rPr>
      </w:pPr>
    </w:p>
    <w:p w14:paraId="1E81759A" w14:textId="77777777" w:rsidR="008A2615" w:rsidRDefault="008A2615">
      <w:pPr>
        <w:pStyle w:val="admpr-"/>
        <w:rPr>
          <w:bCs/>
          <w:sz w:val="26"/>
          <w:szCs w:val="26"/>
          <w:lang w:bidi="ru-RU"/>
        </w:rPr>
      </w:pPr>
    </w:p>
    <w:p w14:paraId="67895A54" w14:textId="77777777" w:rsidR="008A2615" w:rsidRDefault="008A2615">
      <w:pPr>
        <w:pStyle w:val="admpr-"/>
        <w:rPr>
          <w:bCs/>
          <w:sz w:val="26"/>
          <w:szCs w:val="26"/>
          <w:lang w:bidi="ru-RU"/>
        </w:rPr>
      </w:pPr>
    </w:p>
    <w:p w14:paraId="1B5B2A00" w14:textId="77777777" w:rsidR="008A2615" w:rsidRDefault="008A2615">
      <w:pPr>
        <w:pStyle w:val="admpr-"/>
        <w:rPr>
          <w:bCs/>
          <w:sz w:val="26"/>
          <w:szCs w:val="26"/>
          <w:lang w:bidi="ru-RU"/>
        </w:rPr>
      </w:pPr>
    </w:p>
    <w:p w14:paraId="1367018B" w14:textId="77777777" w:rsidR="008A2615" w:rsidRDefault="008A2615">
      <w:pPr>
        <w:pStyle w:val="admpr-"/>
        <w:rPr>
          <w:bCs/>
          <w:sz w:val="26"/>
          <w:szCs w:val="26"/>
          <w:lang w:bidi="ru-RU"/>
        </w:rPr>
      </w:pPr>
    </w:p>
    <w:p w14:paraId="71B2E62B" w14:textId="77777777" w:rsidR="008A2615" w:rsidRDefault="00972D20">
      <w:pPr>
        <w:pStyle w:val="admpr-"/>
        <w:ind w:left="5387" w:firstLine="0"/>
        <w:rPr>
          <w:bCs/>
          <w:sz w:val="26"/>
          <w:szCs w:val="26"/>
          <w:lang w:bidi="ru-RU"/>
        </w:rPr>
      </w:pPr>
      <w:r>
        <w:rPr>
          <w:bCs/>
          <w:sz w:val="26"/>
          <w:szCs w:val="26"/>
          <w:lang w:bidi="ru-RU"/>
        </w:rPr>
        <w:lastRenderedPageBreak/>
        <w:t>Приложение № 9</w:t>
      </w:r>
    </w:p>
    <w:p w14:paraId="7734F40E" w14:textId="77777777" w:rsidR="008A2615" w:rsidRDefault="00972D20">
      <w:pPr>
        <w:pStyle w:val="admpr-"/>
        <w:ind w:left="5387" w:firstLine="0"/>
        <w:rPr>
          <w:bCs/>
          <w:sz w:val="26"/>
          <w:szCs w:val="26"/>
          <w:lang w:bidi="ru-RU"/>
        </w:rPr>
      </w:pPr>
      <w:r>
        <w:rPr>
          <w:bCs/>
          <w:sz w:val="26"/>
          <w:szCs w:val="26"/>
          <w:lang w:bidi="ru-RU"/>
        </w:rPr>
        <w:t>к постановлению администрации</w:t>
      </w:r>
    </w:p>
    <w:p w14:paraId="2092AE15" w14:textId="77777777" w:rsidR="00503CE2" w:rsidRDefault="00972D20" w:rsidP="00503CE2">
      <w:pPr>
        <w:pStyle w:val="admpr-"/>
        <w:ind w:left="5387" w:firstLine="0"/>
        <w:rPr>
          <w:sz w:val="26"/>
          <w:szCs w:val="26"/>
        </w:rPr>
      </w:pPr>
      <w:r>
        <w:rPr>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6B93FF86" w14:textId="29F469FC" w:rsidR="008A2615" w:rsidRDefault="00972D20" w:rsidP="00503CE2">
      <w:pPr>
        <w:pStyle w:val="admpr-"/>
        <w:ind w:left="5387" w:firstLine="0"/>
        <w:rPr>
          <w:bCs/>
          <w:sz w:val="26"/>
          <w:szCs w:val="26"/>
          <w:lang w:bidi="ru-RU"/>
        </w:rPr>
      </w:pPr>
      <w:r>
        <w:rPr>
          <w:bCs/>
          <w:sz w:val="26"/>
          <w:szCs w:val="26"/>
          <w:lang w:bidi="ru-RU"/>
        </w:rPr>
        <w:t xml:space="preserve">   </w:t>
      </w:r>
    </w:p>
    <w:p w14:paraId="27BE968A" w14:textId="77777777" w:rsidR="008A2615" w:rsidRDefault="00972D20">
      <w:pPr>
        <w:pStyle w:val="admpr-"/>
        <w:rPr>
          <w:b/>
          <w:bCs/>
          <w:sz w:val="26"/>
          <w:szCs w:val="26"/>
          <w:lang w:bidi="ru-RU"/>
        </w:rPr>
      </w:pPr>
      <w:r>
        <w:rPr>
          <w:b/>
          <w:sz w:val="26"/>
          <w:szCs w:val="26"/>
        </w:rPr>
        <w:t>Нормы оплаты услуг по информационно-техническому обеспечению физкультурных мероприятий и спортивных мероприятий</w:t>
      </w:r>
    </w:p>
    <w:p w14:paraId="55A20479" w14:textId="77777777" w:rsidR="008A2615" w:rsidRDefault="008A2615">
      <w:pPr>
        <w:pStyle w:val="admpr-"/>
        <w:rPr>
          <w:bCs/>
          <w:sz w:val="26"/>
          <w:szCs w:val="26"/>
          <w:lang w:bidi="ru-RU"/>
        </w:rPr>
      </w:pPr>
    </w:p>
    <w:tbl>
      <w:tblPr>
        <w:tblW w:w="9206" w:type="dxa"/>
        <w:jc w:val="center"/>
        <w:tblLayout w:type="fixed"/>
        <w:tblCellMar>
          <w:left w:w="7" w:type="dxa"/>
          <w:right w:w="7" w:type="dxa"/>
        </w:tblCellMar>
        <w:tblLook w:val="0000" w:firstRow="0" w:lastRow="0" w:firstColumn="0" w:lastColumn="0" w:noHBand="0" w:noVBand="0"/>
      </w:tblPr>
      <w:tblGrid>
        <w:gridCol w:w="4812"/>
        <w:gridCol w:w="4394"/>
      </w:tblGrid>
      <w:tr w:rsidR="008A2615" w14:paraId="6D469D68" w14:textId="77777777">
        <w:trPr>
          <w:jc w:val="center"/>
        </w:trPr>
        <w:tc>
          <w:tcPr>
            <w:tcW w:w="4811" w:type="dxa"/>
            <w:tcBorders>
              <w:top w:val="single" w:sz="6" w:space="0" w:color="000000"/>
              <w:left w:val="single" w:sz="6" w:space="0" w:color="000000"/>
              <w:bottom w:val="single" w:sz="6" w:space="0" w:color="000000"/>
              <w:right w:val="single" w:sz="6" w:space="0" w:color="000000"/>
            </w:tcBorders>
            <w:vAlign w:val="center"/>
          </w:tcPr>
          <w:p w14:paraId="439275B7" w14:textId="77777777" w:rsidR="008A2615" w:rsidRDefault="00972D20">
            <w:pPr>
              <w:pStyle w:val="admpr-"/>
              <w:ind w:hanging="12"/>
              <w:jc w:val="center"/>
              <w:rPr>
                <w:bCs/>
                <w:sz w:val="26"/>
                <w:szCs w:val="26"/>
                <w:lang w:bidi="ru-RU"/>
              </w:rPr>
            </w:pPr>
            <w:r>
              <w:rPr>
                <w:bCs/>
                <w:sz w:val="26"/>
                <w:szCs w:val="26"/>
                <w:lang w:bidi="ru-RU"/>
              </w:rPr>
              <w:t>Категория мероприятий</w:t>
            </w:r>
          </w:p>
        </w:tc>
        <w:tc>
          <w:tcPr>
            <w:tcW w:w="4394" w:type="dxa"/>
            <w:tcBorders>
              <w:top w:val="single" w:sz="6" w:space="0" w:color="000000"/>
              <w:left w:val="single" w:sz="6" w:space="0" w:color="000000"/>
              <w:bottom w:val="single" w:sz="6" w:space="0" w:color="000000"/>
              <w:right w:val="single" w:sz="6" w:space="0" w:color="000000"/>
            </w:tcBorders>
            <w:vAlign w:val="center"/>
          </w:tcPr>
          <w:p w14:paraId="64BACC90" w14:textId="77777777" w:rsidR="008A2615" w:rsidRDefault="00972D20">
            <w:pPr>
              <w:pStyle w:val="admpr-"/>
              <w:ind w:hanging="12"/>
              <w:jc w:val="center"/>
              <w:rPr>
                <w:bCs/>
                <w:sz w:val="26"/>
                <w:szCs w:val="26"/>
                <w:lang w:bidi="ru-RU"/>
              </w:rPr>
            </w:pPr>
            <w:r>
              <w:rPr>
                <w:bCs/>
                <w:sz w:val="26"/>
                <w:szCs w:val="26"/>
                <w:lang w:bidi="ru-RU"/>
              </w:rPr>
              <w:t>Стоимость услуг из расчета одного дня соревнований (в рублях)</w:t>
            </w:r>
          </w:p>
        </w:tc>
      </w:tr>
      <w:tr w:rsidR="008A2615" w14:paraId="1640CA59" w14:textId="77777777">
        <w:trPr>
          <w:jc w:val="center"/>
        </w:trPr>
        <w:tc>
          <w:tcPr>
            <w:tcW w:w="4811" w:type="dxa"/>
            <w:tcBorders>
              <w:top w:val="single" w:sz="6" w:space="0" w:color="000000"/>
              <w:left w:val="single" w:sz="6" w:space="0" w:color="000000"/>
              <w:bottom w:val="single" w:sz="6" w:space="0" w:color="000000"/>
              <w:right w:val="single" w:sz="6" w:space="0" w:color="000000"/>
            </w:tcBorders>
          </w:tcPr>
          <w:p w14:paraId="49118A9A" w14:textId="77777777" w:rsidR="008A2615" w:rsidRDefault="00972D20">
            <w:pPr>
              <w:pStyle w:val="admpr-"/>
              <w:ind w:hanging="12"/>
              <w:rPr>
                <w:bCs/>
                <w:sz w:val="26"/>
                <w:szCs w:val="26"/>
                <w:lang w:bidi="ru-RU"/>
              </w:rPr>
            </w:pPr>
            <w:r>
              <w:rPr>
                <w:bCs/>
                <w:sz w:val="26"/>
                <w:szCs w:val="26"/>
                <w:lang w:bidi="ru-RU"/>
              </w:rPr>
              <w:t>Региональные, межрегиональные, всероссийские физкультурные мероприятия и спортивные соревнования</w:t>
            </w:r>
          </w:p>
        </w:tc>
        <w:tc>
          <w:tcPr>
            <w:tcW w:w="4394" w:type="dxa"/>
            <w:tcBorders>
              <w:top w:val="single" w:sz="6" w:space="0" w:color="000000"/>
              <w:left w:val="single" w:sz="6" w:space="0" w:color="000000"/>
              <w:bottom w:val="single" w:sz="6" w:space="0" w:color="000000"/>
              <w:right w:val="single" w:sz="6" w:space="0" w:color="000000"/>
            </w:tcBorders>
            <w:vAlign w:val="center"/>
          </w:tcPr>
          <w:p w14:paraId="40FF1E78" w14:textId="77777777" w:rsidR="008A2615" w:rsidRDefault="00972D20">
            <w:pPr>
              <w:pStyle w:val="admpr-"/>
              <w:ind w:hanging="4"/>
              <w:jc w:val="center"/>
              <w:rPr>
                <w:bCs/>
                <w:sz w:val="26"/>
                <w:szCs w:val="26"/>
                <w:lang w:bidi="ru-RU"/>
              </w:rPr>
            </w:pPr>
            <w:r>
              <w:rPr>
                <w:bCs/>
                <w:sz w:val="26"/>
                <w:szCs w:val="26"/>
                <w:lang w:bidi="ru-RU"/>
              </w:rPr>
              <w:t>до 300</w:t>
            </w:r>
          </w:p>
        </w:tc>
      </w:tr>
      <w:tr w:rsidR="008A2615" w14:paraId="18AEF51F" w14:textId="77777777">
        <w:trPr>
          <w:jc w:val="center"/>
        </w:trPr>
        <w:tc>
          <w:tcPr>
            <w:tcW w:w="4811" w:type="dxa"/>
            <w:tcBorders>
              <w:top w:val="single" w:sz="6" w:space="0" w:color="000000"/>
              <w:left w:val="single" w:sz="6" w:space="0" w:color="000000"/>
              <w:bottom w:val="single" w:sz="6" w:space="0" w:color="000000"/>
              <w:right w:val="single" w:sz="6" w:space="0" w:color="000000"/>
            </w:tcBorders>
          </w:tcPr>
          <w:p w14:paraId="4E9F6942" w14:textId="77777777" w:rsidR="008A2615" w:rsidRDefault="00972D20">
            <w:pPr>
              <w:pStyle w:val="admpr-"/>
              <w:ind w:hanging="12"/>
              <w:rPr>
                <w:bCs/>
                <w:sz w:val="26"/>
                <w:szCs w:val="26"/>
                <w:lang w:bidi="ru-RU"/>
              </w:rPr>
            </w:pPr>
            <w:r>
              <w:rPr>
                <w:bCs/>
                <w:sz w:val="26"/>
                <w:szCs w:val="26"/>
                <w:lang w:bidi="ru-RU"/>
              </w:rPr>
              <w:t>Спортивные соревнования, проводимые на территории Российской Федерации, в том числе: Всероссийская массовая лыжная гонка "Лыжня России", Всероссийские массовые соревнования по спортивному ориентированию "Российский Азимут", Всероссийские массовые соревнования по баскетболу "Оранжевый мяч", Всероссийский день бега "Кросс наций", Всероссийский день физкультурника, Всероссийские спартакиады среди обучающихся, молодежи, лиц с ограниченными возможностями, сильнейших спортсменов без ограничения верхней границы возраста, Всероссийские универсиады.</w:t>
            </w:r>
          </w:p>
        </w:tc>
        <w:tc>
          <w:tcPr>
            <w:tcW w:w="4394" w:type="dxa"/>
            <w:tcBorders>
              <w:top w:val="single" w:sz="6" w:space="0" w:color="000000"/>
              <w:left w:val="single" w:sz="6" w:space="0" w:color="000000"/>
              <w:bottom w:val="single" w:sz="6" w:space="0" w:color="000000"/>
              <w:right w:val="single" w:sz="6" w:space="0" w:color="000000"/>
            </w:tcBorders>
            <w:vAlign w:val="center"/>
          </w:tcPr>
          <w:p w14:paraId="5495FA44" w14:textId="77777777" w:rsidR="008A2615" w:rsidRDefault="00972D20">
            <w:pPr>
              <w:pStyle w:val="admpr-"/>
              <w:ind w:hanging="4"/>
              <w:jc w:val="center"/>
              <w:rPr>
                <w:bCs/>
                <w:sz w:val="26"/>
                <w:szCs w:val="26"/>
                <w:lang w:bidi="ru-RU"/>
              </w:rPr>
            </w:pPr>
            <w:r>
              <w:rPr>
                <w:bCs/>
                <w:sz w:val="26"/>
                <w:szCs w:val="26"/>
                <w:lang w:bidi="ru-RU"/>
              </w:rPr>
              <w:t>до 3 500</w:t>
            </w:r>
          </w:p>
        </w:tc>
      </w:tr>
    </w:tbl>
    <w:p w14:paraId="0AFE67C1" w14:textId="77777777" w:rsidR="008A2615" w:rsidRDefault="008A2615">
      <w:pPr>
        <w:pStyle w:val="admpr-"/>
        <w:rPr>
          <w:bCs/>
          <w:sz w:val="26"/>
          <w:szCs w:val="26"/>
          <w:lang w:bidi="ru-RU"/>
        </w:rPr>
      </w:pPr>
    </w:p>
    <w:p w14:paraId="5CDF0126" w14:textId="77777777" w:rsidR="008A2615" w:rsidRDefault="008A2615">
      <w:pPr>
        <w:pStyle w:val="admpr-"/>
        <w:rPr>
          <w:bCs/>
          <w:sz w:val="26"/>
          <w:szCs w:val="26"/>
          <w:lang w:bidi="ru-RU"/>
        </w:rPr>
      </w:pPr>
    </w:p>
    <w:p w14:paraId="723BE4D2" w14:textId="77777777" w:rsidR="008A2615" w:rsidRDefault="008A2615">
      <w:pPr>
        <w:pStyle w:val="admpr-"/>
        <w:rPr>
          <w:bCs/>
          <w:sz w:val="26"/>
          <w:szCs w:val="26"/>
          <w:lang w:bidi="ru-RU"/>
        </w:rPr>
      </w:pPr>
    </w:p>
    <w:p w14:paraId="7EC63A35" w14:textId="77777777" w:rsidR="008A2615" w:rsidRDefault="008A2615">
      <w:pPr>
        <w:pStyle w:val="admpr-"/>
        <w:rPr>
          <w:bCs/>
          <w:sz w:val="26"/>
          <w:szCs w:val="26"/>
          <w:lang w:bidi="ru-RU"/>
        </w:rPr>
      </w:pPr>
    </w:p>
    <w:p w14:paraId="15B3EF14" w14:textId="77777777" w:rsidR="008A2615" w:rsidRDefault="008A2615">
      <w:pPr>
        <w:pStyle w:val="admpr-"/>
        <w:rPr>
          <w:bCs/>
          <w:sz w:val="26"/>
          <w:szCs w:val="26"/>
          <w:lang w:bidi="ru-RU"/>
        </w:rPr>
      </w:pPr>
    </w:p>
    <w:p w14:paraId="32E7946E" w14:textId="77777777" w:rsidR="008A2615" w:rsidRDefault="008A2615">
      <w:pPr>
        <w:pStyle w:val="admpr-"/>
        <w:rPr>
          <w:bCs/>
          <w:sz w:val="26"/>
          <w:szCs w:val="26"/>
          <w:lang w:bidi="ru-RU"/>
        </w:rPr>
      </w:pPr>
    </w:p>
    <w:p w14:paraId="79360258" w14:textId="77777777" w:rsidR="008A2615" w:rsidRDefault="008A2615">
      <w:pPr>
        <w:pStyle w:val="admpr-"/>
        <w:rPr>
          <w:bCs/>
          <w:sz w:val="26"/>
          <w:szCs w:val="26"/>
          <w:lang w:bidi="ru-RU"/>
        </w:rPr>
      </w:pPr>
    </w:p>
    <w:p w14:paraId="2804E7A0" w14:textId="77777777" w:rsidR="008A2615" w:rsidRDefault="008A2615">
      <w:pPr>
        <w:pStyle w:val="admpr-"/>
        <w:rPr>
          <w:bCs/>
          <w:sz w:val="26"/>
          <w:szCs w:val="26"/>
          <w:lang w:bidi="ru-RU"/>
        </w:rPr>
      </w:pPr>
    </w:p>
    <w:p w14:paraId="5F36B020" w14:textId="77777777" w:rsidR="008A2615" w:rsidRDefault="008A2615">
      <w:pPr>
        <w:pStyle w:val="admpr-"/>
        <w:rPr>
          <w:bCs/>
          <w:sz w:val="26"/>
          <w:szCs w:val="26"/>
          <w:lang w:bidi="ru-RU"/>
        </w:rPr>
      </w:pPr>
    </w:p>
    <w:p w14:paraId="500FB502" w14:textId="77777777" w:rsidR="008A2615" w:rsidRDefault="008A2615">
      <w:pPr>
        <w:pStyle w:val="admpr-"/>
        <w:rPr>
          <w:bCs/>
          <w:sz w:val="26"/>
          <w:szCs w:val="26"/>
          <w:lang w:bidi="ru-RU"/>
        </w:rPr>
      </w:pPr>
    </w:p>
    <w:p w14:paraId="059FF176" w14:textId="77777777" w:rsidR="008A2615" w:rsidRDefault="008A2615">
      <w:pPr>
        <w:pStyle w:val="admpr-"/>
        <w:rPr>
          <w:bCs/>
          <w:sz w:val="26"/>
          <w:szCs w:val="26"/>
          <w:lang w:bidi="ru-RU"/>
        </w:rPr>
      </w:pPr>
    </w:p>
    <w:p w14:paraId="63FEE646" w14:textId="77777777" w:rsidR="008A2615" w:rsidRDefault="008A2615">
      <w:pPr>
        <w:pStyle w:val="admpr-"/>
        <w:rPr>
          <w:bCs/>
          <w:sz w:val="26"/>
          <w:szCs w:val="26"/>
          <w:lang w:bidi="ru-RU"/>
        </w:rPr>
      </w:pPr>
    </w:p>
    <w:p w14:paraId="44D5044A" w14:textId="77777777" w:rsidR="008A2615" w:rsidRDefault="008A2615">
      <w:pPr>
        <w:pStyle w:val="admpr-"/>
        <w:rPr>
          <w:bCs/>
          <w:sz w:val="26"/>
          <w:szCs w:val="26"/>
          <w:lang w:bidi="ru-RU"/>
        </w:rPr>
      </w:pPr>
    </w:p>
    <w:p w14:paraId="3B126433" w14:textId="77777777" w:rsidR="008A2615" w:rsidRDefault="008A2615">
      <w:pPr>
        <w:pStyle w:val="admpr-"/>
        <w:rPr>
          <w:bCs/>
          <w:sz w:val="26"/>
          <w:szCs w:val="26"/>
          <w:lang w:bidi="ru-RU"/>
        </w:rPr>
      </w:pPr>
    </w:p>
    <w:p w14:paraId="4B9ABFC9" w14:textId="77777777" w:rsidR="008A2615" w:rsidRDefault="008A2615">
      <w:pPr>
        <w:pStyle w:val="admpr-"/>
        <w:rPr>
          <w:bCs/>
          <w:sz w:val="26"/>
          <w:szCs w:val="26"/>
          <w:lang w:bidi="ru-RU"/>
        </w:rPr>
      </w:pPr>
    </w:p>
    <w:p w14:paraId="0ABC51E6" w14:textId="77777777" w:rsidR="008A2615" w:rsidRDefault="008A2615">
      <w:pPr>
        <w:pStyle w:val="admpr-"/>
        <w:rPr>
          <w:bCs/>
          <w:sz w:val="26"/>
          <w:szCs w:val="26"/>
          <w:lang w:bidi="ru-RU"/>
        </w:rPr>
      </w:pPr>
    </w:p>
    <w:p w14:paraId="759E89CB" w14:textId="77777777" w:rsidR="008A2615" w:rsidRDefault="008A2615">
      <w:pPr>
        <w:pStyle w:val="admpr-"/>
        <w:rPr>
          <w:bCs/>
          <w:sz w:val="26"/>
          <w:szCs w:val="26"/>
          <w:lang w:bidi="ru-RU"/>
        </w:rPr>
      </w:pPr>
    </w:p>
    <w:p w14:paraId="5E191526" w14:textId="77777777" w:rsidR="008A2615" w:rsidRDefault="008A2615">
      <w:pPr>
        <w:pStyle w:val="admpr-"/>
        <w:rPr>
          <w:bCs/>
          <w:sz w:val="26"/>
          <w:szCs w:val="26"/>
          <w:lang w:bidi="ru-RU"/>
        </w:rPr>
      </w:pPr>
    </w:p>
    <w:p w14:paraId="034D3BEF" w14:textId="77777777" w:rsidR="008A2615" w:rsidRDefault="008A2615">
      <w:pPr>
        <w:pStyle w:val="admpr-"/>
        <w:rPr>
          <w:bCs/>
          <w:sz w:val="26"/>
          <w:szCs w:val="26"/>
          <w:lang w:bidi="ru-RU"/>
        </w:rPr>
      </w:pPr>
    </w:p>
    <w:p w14:paraId="4500ED3B" w14:textId="77777777" w:rsidR="008A2615" w:rsidRDefault="008A2615">
      <w:pPr>
        <w:pStyle w:val="admpr-"/>
        <w:rPr>
          <w:bCs/>
          <w:sz w:val="26"/>
          <w:szCs w:val="26"/>
          <w:lang w:bidi="ru-RU"/>
        </w:rPr>
      </w:pPr>
    </w:p>
    <w:p w14:paraId="4F99CD1F" w14:textId="77777777" w:rsidR="008A2615" w:rsidRDefault="008A2615">
      <w:pPr>
        <w:pStyle w:val="admpr-"/>
        <w:rPr>
          <w:bCs/>
          <w:sz w:val="26"/>
          <w:szCs w:val="26"/>
          <w:lang w:bidi="ru-RU"/>
        </w:rPr>
      </w:pPr>
    </w:p>
    <w:p w14:paraId="5A5F0330" w14:textId="77777777" w:rsidR="008A2615" w:rsidRDefault="008A2615">
      <w:pPr>
        <w:pStyle w:val="admpr-"/>
        <w:rPr>
          <w:bCs/>
          <w:sz w:val="26"/>
          <w:szCs w:val="26"/>
          <w:lang w:bidi="ru-RU"/>
        </w:rPr>
      </w:pPr>
    </w:p>
    <w:p w14:paraId="0A0A3BFB" w14:textId="77777777" w:rsidR="008A2615" w:rsidRDefault="008A2615">
      <w:pPr>
        <w:pStyle w:val="admpr-"/>
        <w:rPr>
          <w:bCs/>
          <w:sz w:val="26"/>
          <w:szCs w:val="26"/>
          <w:lang w:bidi="ru-RU"/>
        </w:rPr>
      </w:pPr>
    </w:p>
    <w:p w14:paraId="45ABC31B" w14:textId="77777777" w:rsidR="008A2615" w:rsidRDefault="00972D20">
      <w:pPr>
        <w:pStyle w:val="admpr-"/>
        <w:ind w:left="5387" w:firstLine="0"/>
        <w:rPr>
          <w:bCs/>
          <w:sz w:val="26"/>
          <w:szCs w:val="26"/>
          <w:lang w:bidi="ru-RU"/>
        </w:rPr>
      </w:pPr>
      <w:r>
        <w:rPr>
          <w:bCs/>
          <w:sz w:val="26"/>
          <w:szCs w:val="26"/>
          <w:lang w:bidi="ru-RU"/>
        </w:rPr>
        <w:lastRenderedPageBreak/>
        <w:t>Приложение № 10</w:t>
      </w:r>
    </w:p>
    <w:p w14:paraId="6968C21D" w14:textId="77777777" w:rsidR="008A2615" w:rsidRDefault="00972D20">
      <w:pPr>
        <w:pStyle w:val="admpr-"/>
        <w:ind w:left="5387" w:firstLine="0"/>
        <w:rPr>
          <w:bCs/>
          <w:sz w:val="26"/>
          <w:szCs w:val="26"/>
          <w:lang w:bidi="ru-RU"/>
        </w:rPr>
      </w:pPr>
      <w:r>
        <w:rPr>
          <w:bCs/>
          <w:sz w:val="26"/>
          <w:szCs w:val="26"/>
          <w:lang w:bidi="ru-RU"/>
        </w:rPr>
        <w:t>к постановлению администрации</w:t>
      </w:r>
    </w:p>
    <w:p w14:paraId="72EBD488" w14:textId="7CE52B3B" w:rsidR="008A2615" w:rsidRDefault="00972D20">
      <w:pPr>
        <w:pStyle w:val="admpr-"/>
        <w:ind w:left="5387" w:firstLine="0"/>
        <w:rPr>
          <w:bCs/>
          <w:sz w:val="26"/>
          <w:szCs w:val="26"/>
          <w:lang w:bidi="ru-RU"/>
        </w:rPr>
      </w:pPr>
      <w:r>
        <w:rPr>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5C456B3A" w14:textId="77777777" w:rsidR="008A2615" w:rsidRDefault="008A2615">
      <w:pPr>
        <w:pStyle w:val="admpr-"/>
        <w:ind w:left="5387" w:firstLine="0"/>
        <w:rPr>
          <w:bCs/>
          <w:sz w:val="26"/>
          <w:szCs w:val="26"/>
          <w:lang w:bidi="ru-RU"/>
        </w:rPr>
      </w:pPr>
    </w:p>
    <w:p w14:paraId="6E2F79CB" w14:textId="77777777" w:rsidR="008A2615" w:rsidRDefault="00972D20">
      <w:pPr>
        <w:pStyle w:val="admpr-"/>
        <w:rPr>
          <w:b/>
          <w:sz w:val="26"/>
          <w:szCs w:val="26"/>
        </w:rPr>
      </w:pPr>
      <w:r>
        <w:rPr>
          <w:b/>
          <w:sz w:val="26"/>
          <w:szCs w:val="26"/>
        </w:rPr>
        <w:t>Нормы оплаты аккредитации участников спортивных мероприятий</w:t>
      </w:r>
    </w:p>
    <w:p w14:paraId="2E6045E7" w14:textId="77777777" w:rsidR="008A2615" w:rsidRDefault="008A2615">
      <w:pPr>
        <w:pStyle w:val="admpr-"/>
        <w:rPr>
          <w:b/>
          <w:bCs/>
          <w:sz w:val="26"/>
          <w:szCs w:val="26"/>
          <w:lang w:bidi="ru-RU"/>
        </w:rPr>
      </w:pPr>
    </w:p>
    <w:tbl>
      <w:tblPr>
        <w:tblW w:w="9064" w:type="dxa"/>
        <w:jc w:val="center"/>
        <w:tblLayout w:type="fixed"/>
        <w:tblCellMar>
          <w:left w:w="7" w:type="dxa"/>
          <w:right w:w="7" w:type="dxa"/>
        </w:tblCellMar>
        <w:tblLook w:val="0000" w:firstRow="0" w:lastRow="0" w:firstColumn="0" w:lastColumn="0" w:noHBand="0" w:noVBand="0"/>
      </w:tblPr>
      <w:tblGrid>
        <w:gridCol w:w="5268"/>
        <w:gridCol w:w="3796"/>
      </w:tblGrid>
      <w:tr w:rsidR="008A2615" w14:paraId="0C05B2EF" w14:textId="77777777">
        <w:trPr>
          <w:jc w:val="center"/>
        </w:trPr>
        <w:tc>
          <w:tcPr>
            <w:tcW w:w="5267" w:type="dxa"/>
            <w:tcBorders>
              <w:top w:val="single" w:sz="6" w:space="0" w:color="000000"/>
              <w:left w:val="single" w:sz="6" w:space="0" w:color="000000"/>
              <w:bottom w:val="single" w:sz="6" w:space="0" w:color="000000"/>
              <w:right w:val="single" w:sz="6" w:space="0" w:color="000000"/>
            </w:tcBorders>
            <w:vAlign w:val="center"/>
          </w:tcPr>
          <w:p w14:paraId="3E666AC9" w14:textId="77777777" w:rsidR="008A2615" w:rsidRDefault="00972D20">
            <w:pPr>
              <w:pStyle w:val="admpr-"/>
              <w:ind w:firstLine="0"/>
              <w:jc w:val="center"/>
              <w:rPr>
                <w:bCs/>
                <w:sz w:val="26"/>
                <w:szCs w:val="26"/>
                <w:lang w:bidi="ru-RU"/>
              </w:rPr>
            </w:pPr>
            <w:r>
              <w:rPr>
                <w:bCs/>
                <w:sz w:val="26"/>
                <w:szCs w:val="26"/>
                <w:lang w:bidi="ru-RU"/>
              </w:rPr>
              <w:t>Категория мероприятий</w:t>
            </w:r>
          </w:p>
        </w:tc>
        <w:tc>
          <w:tcPr>
            <w:tcW w:w="3796" w:type="dxa"/>
            <w:tcBorders>
              <w:top w:val="single" w:sz="6" w:space="0" w:color="000000"/>
              <w:left w:val="single" w:sz="6" w:space="0" w:color="000000"/>
              <w:bottom w:val="single" w:sz="6" w:space="0" w:color="000000"/>
              <w:right w:val="single" w:sz="6" w:space="0" w:color="000000"/>
            </w:tcBorders>
            <w:vAlign w:val="center"/>
          </w:tcPr>
          <w:p w14:paraId="7A1B7FE0" w14:textId="77777777" w:rsidR="008A2615" w:rsidRDefault="00972D20">
            <w:pPr>
              <w:pStyle w:val="admpr-"/>
              <w:ind w:firstLine="0"/>
              <w:jc w:val="center"/>
              <w:rPr>
                <w:bCs/>
                <w:sz w:val="26"/>
                <w:szCs w:val="26"/>
                <w:lang w:bidi="ru-RU"/>
              </w:rPr>
            </w:pPr>
            <w:r>
              <w:rPr>
                <w:bCs/>
                <w:sz w:val="26"/>
                <w:szCs w:val="26"/>
                <w:lang w:bidi="ru-RU"/>
              </w:rPr>
              <w:t>Стоимость аккредитации на одного человека (в рублях)</w:t>
            </w:r>
          </w:p>
        </w:tc>
      </w:tr>
      <w:tr w:rsidR="008A2615" w14:paraId="7310E7EB" w14:textId="77777777">
        <w:trPr>
          <w:jc w:val="center"/>
        </w:trPr>
        <w:tc>
          <w:tcPr>
            <w:tcW w:w="5267" w:type="dxa"/>
            <w:tcBorders>
              <w:top w:val="single" w:sz="6" w:space="0" w:color="000000"/>
              <w:left w:val="single" w:sz="6" w:space="0" w:color="000000"/>
              <w:bottom w:val="single" w:sz="6" w:space="0" w:color="000000"/>
              <w:right w:val="single" w:sz="6" w:space="0" w:color="000000"/>
            </w:tcBorders>
          </w:tcPr>
          <w:p w14:paraId="51AE265B" w14:textId="77777777" w:rsidR="008A2615" w:rsidRDefault="00972D20">
            <w:pPr>
              <w:pStyle w:val="admpr-"/>
              <w:ind w:firstLine="0"/>
              <w:rPr>
                <w:bCs/>
                <w:sz w:val="26"/>
                <w:szCs w:val="26"/>
                <w:lang w:bidi="ru-RU"/>
              </w:rPr>
            </w:pPr>
            <w:r>
              <w:rPr>
                <w:bCs/>
                <w:sz w:val="26"/>
                <w:szCs w:val="26"/>
                <w:lang w:bidi="ru-RU"/>
              </w:rPr>
              <w:t>Региональные, межрегиональные всероссийские спартакиады среди обучающихся, молодежи, лиц с ограниченными возможностями здоровья, сильнейших спортсменов без ограничения верхней границы возраста, региональные, межрегиональные, всероссийские универсиады, международные спортивные соревнования, проводимые на территории Российской Федерации</w:t>
            </w:r>
          </w:p>
        </w:tc>
        <w:tc>
          <w:tcPr>
            <w:tcW w:w="3796" w:type="dxa"/>
            <w:tcBorders>
              <w:top w:val="single" w:sz="6" w:space="0" w:color="000000"/>
              <w:left w:val="single" w:sz="6" w:space="0" w:color="000000"/>
              <w:bottom w:val="single" w:sz="6" w:space="0" w:color="000000"/>
              <w:right w:val="single" w:sz="6" w:space="0" w:color="000000"/>
            </w:tcBorders>
            <w:vAlign w:val="center"/>
          </w:tcPr>
          <w:p w14:paraId="21025F5B" w14:textId="77777777" w:rsidR="008A2615" w:rsidRDefault="00972D20">
            <w:pPr>
              <w:pStyle w:val="admpr-"/>
              <w:ind w:firstLine="0"/>
              <w:jc w:val="center"/>
              <w:rPr>
                <w:bCs/>
                <w:sz w:val="26"/>
                <w:szCs w:val="26"/>
                <w:lang w:bidi="ru-RU"/>
              </w:rPr>
            </w:pPr>
            <w:r>
              <w:rPr>
                <w:bCs/>
                <w:sz w:val="26"/>
                <w:szCs w:val="26"/>
                <w:lang w:bidi="ru-RU"/>
              </w:rPr>
              <w:t>до 350</w:t>
            </w:r>
          </w:p>
        </w:tc>
      </w:tr>
    </w:tbl>
    <w:p w14:paraId="6A9E159C" w14:textId="77777777" w:rsidR="008A2615" w:rsidRDefault="008A2615">
      <w:pPr>
        <w:pStyle w:val="admpr-"/>
        <w:rPr>
          <w:bCs/>
          <w:sz w:val="26"/>
          <w:szCs w:val="26"/>
          <w:lang w:bidi="ru-RU"/>
        </w:rPr>
      </w:pPr>
    </w:p>
    <w:p w14:paraId="4DAFE999" w14:textId="77777777" w:rsidR="008A2615" w:rsidRDefault="00972D20">
      <w:pPr>
        <w:pStyle w:val="admpr-"/>
        <w:rPr>
          <w:bCs/>
          <w:sz w:val="26"/>
          <w:szCs w:val="26"/>
          <w:lang w:bidi="ru-RU"/>
        </w:rPr>
      </w:pPr>
      <w:r>
        <w:br w:type="page"/>
      </w:r>
    </w:p>
    <w:p w14:paraId="70A169F2" w14:textId="77777777" w:rsidR="008A2615" w:rsidRDefault="00972D20">
      <w:pPr>
        <w:pStyle w:val="admpr-"/>
        <w:ind w:left="5387" w:firstLine="0"/>
        <w:rPr>
          <w:bCs/>
          <w:sz w:val="26"/>
          <w:szCs w:val="26"/>
          <w:lang w:bidi="ru-RU"/>
        </w:rPr>
      </w:pPr>
      <w:r>
        <w:rPr>
          <w:bCs/>
          <w:sz w:val="26"/>
          <w:szCs w:val="26"/>
          <w:lang w:bidi="ru-RU"/>
        </w:rPr>
        <w:lastRenderedPageBreak/>
        <w:t>Приложение № 11</w:t>
      </w:r>
    </w:p>
    <w:p w14:paraId="7B6A612C" w14:textId="77777777" w:rsidR="008A2615" w:rsidRDefault="00972D20">
      <w:pPr>
        <w:pStyle w:val="admpr-"/>
        <w:ind w:left="5387" w:firstLine="0"/>
        <w:rPr>
          <w:bCs/>
          <w:sz w:val="26"/>
          <w:szCs w:val="26"/>
          <w:lang w:bidi="ru-RU"/>
        </w:rPr>
      </w:pPr>
      <w:r>
        <w:rPr>
          <w:bCs/>
          <w:sz w:val="26"/>
          <w:szCs w:val="26"/>
          <w:lang w:bidi="ru-RU"/>
        </w:rPr>
        <w:t>к постановлению администрации</w:t>
      </w:r>
    </w:p>
    <w:p w14:paraId="3B1EC35B" w14:textId="05F6D99A" w:rsidR="008A2615" w:rsidRDefault="00972D20">
      <w:pPr>
        <w:pStyle w:val="admpr-"/>
        <w:ind w:left="5387" w:firstLine="0"/>
        <w:rPr>
          <w:bCs/>
          <w:sz w:val="26"/>
          <w:szCs w:val="26"/>
          <w:lang w:bidi="ru-RU"/>
        </w:rPr>
      </w:pPr>
      <w:r>
        <w:rPr>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263942F7" w14:textId="77777777" w:rsidR="008A2615" w:rsidRDefault="008A2615">
      <w:pPr>
        <w:pStyle w:val="admpr-"/>
        <w:ind w:left="5387" w:firstLine="0"/>
        <w:rPr>
          <w:bCs/>
          <w:sz w:val="26"/>
          <w:szCs w:val="26"/>
          <w:lang w:bidi="ru-RU"/>
        </w:rPr>
      </w:pPr>
    </w:p>
    <w:p w14:paraId="7DCACD73" w14:textId="77777777" w:rsidR="008A2615" w:rsidRDefault="00972D20">
      <w:pPr>
        <w:pStyle w:val="admpr-"/>
        <w:rPr>
          <w:b/>
          <w:bCs/>
          <w:sz w:val="26"/>
          <w:szCs w:val="26"/>
          <w:lang w:bidi="ru-RU"/>
        </w:rPr>
      </w:pPr>
      <w:r>
        <w:rPr>
          <w:b/>
          <w:sz w:val="26"/>
          <w:szCs w:val="26"/>
        </w:rPr>
        <w:t xml:space="preserve">Нормы оплаты услуг по обеспечению безопасности в местах проведения физкультурных мероприятий и спортивных мероприятий </w:t>
      </w:r>
    </w:p>
    <w:p w14:paraId="6838BF2B" w14:textId="77777777" w:rsidR="008A2615" w:rsidRDefault="008A2615">
      <w:pPr>
        <w:pStyle w:val="admpr-"/>
        <w:rPr>
          <w:bCs/>
          <w:sz w:val="26"/>
          <w:szCs w:val="26"/>
          <w:lang w:bidi="ru-RU"/>
        </w:rPr>
      </w:pPr>
    </w:p>
    <w:tbl>
      <w:tblPr>
        <w:tblW w:w="9292" w:type="dxa"/>
        <w:jc w:val="center"/>
        <w:tblLayout w:type="fixed"/>
        <w:tblCellMar>
          <w:left w:w="7" w:type="dxa"/>
          <w:right w:w="7" w:type="dxa"/>
        </w:tblCellMar>
        <w:tblLook w:val="0000" w:firstRow="0" w:lastRow="0" w:firstColumn="0" w:lastColumn="0" w:noHBand="0" w:noVBand="0"/>
      </w:tblPr>
      <w:tblGrid>
        <w:gridCol w:w="5767"/>
        <w:gridCol w:w="3525"/>
      </w:tblGrid>
      <w:tr w:rsidR="008A2615" w14:paraId="4A5EE1F8" w14:textId="77777777">
        <w:trPr>
          <w:jc w:val="center"/>
        </w:trPr>
        <w:tc>
          <w:tcPr>
            <w:tcW w:w="5766" w:type="dxa"/>
            <w:tcBorders>
              <w:top w:val="single" w:sz="6" w:space="0" w:color="000000"/>
              <w:left w:val="single" w:sz="6" w:space="0" w:color="000000"/>
              <w:bottom w:val="single" w:sz="6" w:space="0" w:color="000000"/>
              <w:right w:val="single" w:sz="6" w:space="0" w:color="000000"/>
            </w:tcBorders>
            <w:vAlign w:val="center"/>
          </w:tcPr>
          <w:p w14:paraId="640AC157" w14:textId="77777777" w:rsidR="008A2615" w:rsidRDefault="00972D20">
            <w:pPr>
              <w:pStyle w:val="admpr-"/>
              <w:ind w:firstLine="0"/>
              <w:jc w:val="center"/>
              <w:rPr>
                <w:bCs/>
                <w:sz w:val="26"/>
                <w:szCs w:val="26"/>
                <w:lang w:bidi="ru-RU"/>
              </w:rPr>
            </w:pPr>
            <w:r>
              <w:rPr>
                <w:bCs/>
                <w:sz w:val="26"/>
                <w:szCs w:val="26"/>
                <w:lang w:bidi="ru-RU"/>
              </w:rPr>
              <w:t>Место проведения</w:t>
            </w:r>
          </w:p>
        </w:tc>
        <w:tc>
          <w:tcPr>
            <w:tcW w:w="3525" w:type="dxa"/>
            <w:tcBorders>
              <w:top w:val="single" w:sz="6" w:space="0" w:color="000000"/>
              <w:left w:val="single" w:sz="6" w:space="0" w:color="000000"/>
              <w:bottom w:val="single" w:sz="6" w:space="0" w:color="000000"/>
              <w:right w:val="single" w:sz="6" w:space="0" w:color="000000"/>
            </w:tcBorders>
            <w:vAlign w:val="center"/>
          </w:tcPr>
          <w:p w14:paraId="0BA815F4" w14:textId="77777777" w:rsidR="008A2615" w:rsidRDefault="00972D20">
            <w:pPr>
              <w:pStyle w:val="admpr-"/>
              <w:ind w:firstLine="0"/>
              <w:jc w:val="center"/>
              <w:rPr>
                <w:bCs/>
                <w:sz w:val="26"/>
                <w:szCs w:val="26"/>
                <w:lang w:bidi="ru-RU"/>
              </w:rPr>
            </w:pPr>
            <w:r>
              <w:rPr>
                <w:bCs/>
                <w:sz w:val="26"/>
                <w:szCs w:val="26"/>
                <w:lang w:bidi="ru-RU"/>
              </w:rPr>
              <w:t>Стоимость услуг, рублей в час</w:t>
            </w:r>
          </w:p>
        </w:tc>
      </w:tr>
      <w:tr w:rsidR="008A2615" w14:paraId="223BFCAC" w14:textId="77777777">
        <w:trPr>
          <w:trHeight w:val="596"/>
          <w:jc w:val="center"/>
        </w:trPr>
        <w:tc>
          <w:tcPr>
            <w:tcW w:w="5766" w:type="dxa"/>
            <w:tcBorders>
              <w:top w:val="single" w:sz="6" w:space="0" w:color="000000"/>
              <w:left w:val="single" w:sz="6" w:space="0" w:color="000000"/>
              <w:bottom w:val="single" w:sz="6" w:space="0" w:color="000000"/>
              <w:right w:val="single" w:sz="6" w:space="0" w:color="000000"/>
            </w:tcBorders>
          </w:tcPr>
          <w:p w14:paraId="350FC701" w14:textId="77777777" w:rsidR="008A2615" w:rsidRDefault="00972D20">
            <w:pPr>
              <w:pStyle w:val="admpr-"/>
              <w:ind w:firstLine="0"/>
              <w:jc w:val="center"/>
              <w:rPr>
                <w:bCs/>
                <w:sz w:val="26"/>
                <w:szCs w:val="26"/>
                <w:lang w:bidi="ru-RU"/>
              </w:rPr>
            </w:pPr>
            <w:r>
              <w:rPr>
                <w:bCs/>
                <w:sz w:val="26"/>
                <w:szCs w:val="26"/>
                <w:lang w:bidi="ru-RU"/>
              </w:rPr>
              <w:t>Шарыповский муниципальный округ</w:t>
            </w:r>
          </w:p>
        </w:tc>
        <w:tc>
          <w:tcPr>
            <w:tcW w:w="3525" w:type="dxa"/>
            <w:tcBorders>
              <w:top w:val="single" w:sz="6" w:space="0" w:color="000000"/>
              <w:left w:val="single" w:sz="6" w:space="0" w:color="000000"/>
              <w:bottom w:val="single" w:sz="6" w:space="0" w:color="000000"/>
              <w:right w:val="single" w:sz="6" w:space="0" w:color="000000"/>
            </w:tcBorders>
          </w:tcPr>
          <w:p w14:paraId="39523805" w14:textId="77777777" w:rsidR="008A2615" w:rsidRDefault="00972D20">
            <w:pPr>
              <w:pStyle w:val="admpr-"/>
              <w:ind w:firstLine="0"/>
              <w:jc w:val="center"/>
              <w:rPr>
                <w:bCs/>
                <w:sz w:val="26"/>
                <w:szCs w:val="26"/>
                <w:lang w:bidi="ru-RU"/>
              </w:rPr>
            </w:pPr>
            <w:r>
              <w:rPr>
                <w:bCs/>
                <w:sz w:val="26"/>
                <w:szCs w:val="26"/>
                <w:lang w:bidi="ru-RU"/>
              </w:rPr>
              <w:t>до 500</w:t>
            </w:r>
          </w:p>
        </w:tc>
      </w:tr>
    </w:tbl>
    <w:p w14:paraId="725918B0" w14:textId="77777777" w:rsidR="008A2615" w:rsidRDefault="008A2615">
      <w:pPr>
        <w:pStyle w:val="admpr-"/>
        <w:rPr>
          <w:bCs/>
          <w:sz w:val="26"/>
          <w:szCs w:val="26"/>
          <w:lang w:bidi="ru-RU"/>
        </w:rPr>
      </w:pPr>
    </w:p>
    <w:p w14:paraId="5F151FB5" w14:textId="77777777" w:rsidR="008A2615" w:rsidRDefault="00972D20">
      <w:pPr>
        <w:pStyle w:val="admpr-"/>
        <w:rPr>
          <w:sz w:val="26"/>
          <w:szCs w:val="26"/>
        </w:rPr>
      </w:pPr>
      <w:r>
        <w:rPr>
          <w:sz w:val="26"/>
          <w:szCs w:val="26"/>
        </w:rPr>
        <w:t>Оплата услуг производится исходя из расчета не более двенадцати часов в день при проведении межрегиональных, всероссийских физкультурных и спортивных мероприятий и четырнадцати часов в день при проведении международных физкультурных мероприятий и спортивных мероприятий, проводимых на территории Шарыповского муниципального округа (в том числе значимых международных официальных физкультурных мероприятий и спортивных мероприятий)</w:t>
      </w:r>
    </w:p>
    <w:p w14:paraId="486E41B0" w14:textId="77777777" w:rsidR="008A2615" w:rsidRDefault="00972D20">
      <w:pPr>
        <w:pStyle w:val="admpr-"/>
        <w:rPr>
          <w:sz w:val="26"/>
          <w:szCs w:val="26"/>
        </w:rPr>
      </w:pPr>
      <w:r>
        <w:rPr>
          <w:sz w:val="26"/>
          <w:szCs w:val="26"/>
        </w:rPr>
        <w:t>Стоимость услуг в час одного сотрудника охранного предприятия или контролера-распорядителя из расчета не более двенадцати часов в день при проведении межрегиональных и всероссийских физкультурных мероприятий и всероссийских спортивных мероприятий и четырнадцати часов в день при проведении международных физкультурных мероприятий и спортивных мероприятий, проводимых на территории Шарыповского муниципального округа (в том числе значимых международных официальных физкультурных мероприятий и спортивных мероприятий)  (в соответствии с Приказом Минспорта России от 25.12.2024 N 1321)</w:t>
      </w:r>
    </w:p>
    <w:p w14:paraId="48DADC19" w14:textId="77777777" w:rsidR="008A2615" w:rsidRDefault="008A2615">
      <w:pPr>
        <w:pStyle w:val="admpr-"/>
        <w:rPr>
          <w:sz w:val="26"/>
          <w:szCs w:val="26"/>
        </w:rPr>
      </w:pPr>
    </w:p>
    <w:p w14:paraId="0F3A78C9" w14:textId="77777777" w:rsidR="008A2615" w:rsidRDefault="008A2615">
      <w:pPr>
        <w:pStyle w:val="admpr-"/>
        <w:ind w:firstLine="0"/>
        <w:rPr>
          <w:sz w:val="26"/>
          <w:szCs w:val="26"/>
        </w:rPr>
      </w:pPr>
    </w:p>
    <w:p w14:paraId="5138785B" w14:textId="77777777" w:rsidR="008A2615" w:rsidRDefault="008A2615">
      <w:pPr>
        <w:pStyle w:val="admpr-"/>
        <w:ind w:firstLine="0"/>
        <w:rPr>
          <w:sz w:val="26"/>
          <w:szCs w:val="26"/>
        </w:rPr>
      </w:pPr>
    </w:p>
    <w:p w14:paraId="7E6E23E1" w14:textId="77777777" w:rsidR="008A2615" w:rsidRDefault="008A2615">
      <w:pPr>
        <w:pStyle w:val="admpr-"/>
        <w:ind w:firstLine="0"/>
        <w:rPr>
          <w:sz w:val="26"/>
          <w:szCs w:val="26"/>
        </w:rPr>
      </w:pPr>
    </w:p>
    <w:p w14:paraId="6263735C" w14:textId="77777777" w:rsidR="008A2615" w:rsidRDefault="008A2615">
      <w:pPr>
        <w:pStyle w:val="admpr-"/>
        <w:ind w:firstLine="0"/>
        <w:rPr>
          <w:sz w:val="26"/>
          <w:szCs w:val="26"/>
        </w:rPr>
      </w:pPr>
    </w:p>
    <w:p w14:paraId="1C4D7DBF" w14:textId="77777777" w:rsidR="008A2615" w:rsidRDefault="008A2615">
      <w:pPr>
        <w:pStyle w:val="admpr-"/>
        <w:ind w:firstLine="0"/>
        <w:rPr>
          <w:sz w:val="26"/>
          <w:szCs w:val="26"/>
        </w:rPr>
      </w:pPr>
    </w:p>
    <w:p w14:paraId="63DDBC63" w14:textId="77777777" w:rsidR="008A2615" w:rsidRDefault="008A2615">
      <w:pPr>
        <w:pStyle w:val="admpr-"/>
        <w:ind w:firstLine="0"/>
        <w:rPr>
          <w:sz w:val="26"/>
          <w:szCs w:val="26"/>
        </w:rPr>
      </w:pPr>
    </w:p>
    <w:p w14:paraId="4C90FE0D" w14:textId="77777777" w:rsidR="008A2615" w:rsidRDefault="008A2615">
      <w:pPr>
        <w:pStyle w:val="admpr-"/>
        <w:ind w:firstLine="0"/>
        <w:rPr>
          <w:sz w:val="26"/>
          <w:szCs w:val="26"/>
        </w:rPr>
      </w:pPr>
    </w:p>
    <w:p w14:paraId="716F1BA0" w14:textId="77777777" w:rsidR="008A2615" w:rsidRDefault="008A2615">
      <w:pPr>
        <w:pStyle w:val="admpr-"/>
        <w:ind w:firstLine="0"/>
        <w:rPr>
          <w:sz w:val="26"/>
          <w:szCs w:val="26"/>
        </w:rPr>
      </w:pPr>
    </w:p>
    <w:p w14:paraId="4E83C056" w14:textId="77777777" w:rsidR="008A2615" w:rsidRDefault="008A2615">
      <w:pPr>
        <w:pStyle w:val="admpr-"/>
        <w:ind w:firstLine="0"/>
        <w:rPr>
          <w:sz w:val="26"/>
          <w:szCs w:val="26"/>
        </w:rPr>
      </w:pPr>
    </w:p>
    <w:p w14:paraId="2F767CC8" w14:textId="77777777" w:rsidR="008A2615" w:rsidRDefault="008A2615">
      <w:pPr>
        <w:pStyle w:val="admpr-"/>
        <w:ind w:firstLine="0"/>
        <w:rPr>
          <w:sz w:val="26"/>
          <w:szCs w:val="26"/>
        </w:rPr>
      </w:pPr>
    </w:p>
    <w:p w14:paraId="6F9DE0D1" w14:textId="77777777" w:rsidR="008A2615" w:rsidRDefault="008A2615">
      <w:pPr>
        <w:pStyle w:val="admpr-"/>
        <w:ind w:firstLine="0"/>
        <w:rPr>
          <w:sz w:val="26"/>
          <w:szCs w:val="26"/>
        </w:rPr>
      </w:pPr>
    </w:p>
    <w:p w14:paraId="16C69BCD" w14:textId="77777777" w:rsidR="008A2615" w:rsidRDefault="008A2615">
      <w:pPr>
        <w:pStyle w:val="admpr-"/>
        <w:ind w:firstLine="0"/>
        <w:rPr>
          <w:sz w:val="26"/>
          <w:szCs w:val="26"/>
        </w:rPr>
      </w:pPr>
    </w:p>
    <w:p w14:paraId="5C53D446" w14:textId="77777777" w:rsidR="008A2615" w:rsidRDefault="008A2615">
      <w:pPr>
        <w:pStyle w:val="admpr-"/>
        <w:ind w:firstLine="0"/>
        <w:rPr>
          <w:sz w:val="26"/>
          <w:szCs w:val="26"/>
        </w:rPr>
      </w:pPr>
    </w:p>
    <w:p w14:paraId="1703623D" w14:textId="77777777" w:rsidR="008A2615" w:rsidRDefault="008A2615">
      <w:pPr>
        <w:pStyle w:val="admpr-"/>
        <w:ind w:firstLine="0"/>
        <w:rPr>
          <w:sz w:val="26"/>
          <w:szCs w:val="26"/>
        </w:rPr>
      </w:pPr>
    </w:p>
    <w:p w14:paraId="77DC8BB5" w14:textId="77777777" w:rsidR="008A2615" w:rsidRDefault="008A2615">
      <w:pPr>
        <w:pStyle w:val="admpr-"/>
        <w:ind w:firstLine="0"/>
        <w:rPr>
          <w:sz w:val="26"/>
          <w:szCs w:val="26"/>
        </w:rPr>
      </w:pPr>
    </w:p>
    <w:p w14:paraId="62E89EE1" w14:textId="77777777" w:rsidR="008A2615" w:rsidRDefault="008A2615">
      <w:pPr>
        <w:pStyle w:val="admpr-"/>
        <w:ind w:firstLine="0"/>
        <w:rPr>
          <w:sz w:val="26"/>
          <w:szCs w:val="26"/>
        </w:rPr>
      </w:pPr>
    </w:p>
    <w:p w14:paraId="11240EF5" w14:textId="77777777" w:rsidR="008A2615" w:rsidRDefault="008A2615">
      <w:pPr>
        <w:pStyle w:val="admpr-"/>
        <w:ind w:firstLine="0"/>
        <w:rPr>
          <w:sz w:val="26"/>
          <w:szCs w:val="26"/>
        </w:rPr>
      </w:pPr>
    </w:p>
    <w:p w14:paraId="2F5E9217" w14:textId="77777777" w:rsidR="008A2615" w:rsidRDefault="008A2615">
      <w:pPr>
        <w:pStyle w:val="admpr-"/>
        <w:ind w:firstLine="0"/>
        <w:rPr>
          <w:sz w:val="26"/>
          <w:szCs w:val="26"/>
        </w:rPr>
      </w:pPr>
    </w:p>
    <w:p w14:paraId="5A1741F6" w14:textId="77777777" w:rsidR="008A2615" w:rsidRDefault="008A2615">
      <w:pPr>
        <w:pStyle w:val="admpr-"/>
        <w:ind w:firstLine="0"/>
        <w:rPr>
          <w:sz w:val="26"/>
          <w:szCs w:val="26"/>
        </w:rPr>
      </w:pPr>
    </w:p>
    <w:p w14:paraId="494A70C1" w14:textId="77777777" w:rsidR="008A2615" w:rsidRDefault="008A2615">
      <w:pPr>
        <w:pStyle w:val="admpr-"/>
        <w:ind w:firstLine="0"/>
        <w:rPr>
          <w:sz w:val="26"/>
          <w:szCs w:val="26"/>
        </w:rPr>
      </w:pPr>
    </w:p>
    <w:p w14:paraId="47D475A7" w14:textId="77777777" w:rsidR="008A2615" w:rsidRDefault="008A2615">
      <w:pPr>
        <w:pStyle w:val="admpr-"/>
        <w:rPr>
          <w:sz w:val="26"/>
          <w:szCs w:val="26"/>
        </w:rPr>
      </w:pPr>
    </w:p>
    <w:p w14:paraId="3CB263D5" w14:textId="77777777" w:rsidR="008A2615" w:rsidRDefault="008A2615">
      <w:pPr>
        <w:pStyle w:val="admpr-"/>
        <w:rPr>
          <w:sz w:val="26"/>
          <w:szCs w:val="26"/>
        </w:rPr>
      </w:pPr>
    </w:p>
    <w:p w14:paraId="22ACA5E4" w14:textId="77777777" w:rsidR="008A2615" w:rsidRDefault="008A2615">
      <w:pPr>
        <w:pStyle w:val="admpr-"/>
        <w:rPr>
          <w:sz w:val="26"/>
          <w:szCs w:val="26"/>
        </w:rPr>
      </w:pPr>
    </w:p>
    <w:p w14:paraId="5464E88E" w14:textId="77777777" w:rsidR="008A2615" w:rsidRDefault="008A2615">
      <w:pPr>
        <w:pStyle w:val="admpr-"/>
        <w:rPr>
          <w:sz w:val="26"/>
          <w:szCs w:val="26"/>
        </w:rPr>
      </w:pPr>
    </w:p>
    <w:p w14:paraId="3E3A696D" w14:textId="77777777" w:rsidR="008A2615" w:rsidRDefault="008A2615">
      <w:pPr>
        <w:pStyle w:val="admpr-"/>
        <w:rPr>
          <w:sz w:val="26"/>
          <w:szCs w:val="26"/>
        </w:rPr>
      </w:pPr>
    </w:p>
    <w:p w14:paraId="61EB4C45" w14:textId="77777777" w:rsidR="008A2615" w:rsidRDefault="00972D20">
      <w:pPr>
        <w:pStyle w:val="admpr-"/>
        <w:ind w:left="5387" w:firstLine="0"/>
        <w:rPr>
          <w:bCs/>
          <w:sz w:val="26"/>
          <w:szCs w:val="26"/>
          <w:lang w:bidi="ru-RU"/>
        </w:rPr>
      </w:pPr>
      <w:r>
        <w:rPr>
          <w:bCs/>
          <w:sz w:val="26"/>
          <w:szCs w:val="26"/>
          <w:lang w:bidi="ru-RU"/>
        </w:rPr>
        <w:t>Приложение № 12</w:t>
      </w:r>
    </w:p>
    <w:p w14:paraId="1AD9CC75" w14:textId="77777777" w:rsidR="008A2615" w:rsidRDefault="00972D20">
      <w:pPr>
        <w:pStyle w:val="admpr-"/>
        <w:ind w:left="5387" w:firstLine="0"/>
        <w:rPr>
          <w:bCs/>
          <w:sz w:val="26"/>
          <w:szCs w:val="26"/>
          <w:lang w:bidi="ru-RU"/>
        </w:rPr>
      </w:pPr>
      <w:r>
        <w:rPr>
          <w:bCs/>
          <w:sz w:val="26"/>
          <w:szCs w:val="26"/>
          <w:lang w:bidi="ru-RU"/>
        </w:rPr>
        <w:t>к постановлению администрации</w:t>
      </w:r>
    </w:p>
    <w:p w14:paraId="308572BB" w14:textId="1CD953D2" w:rsidR="008A2615" w:rsidRDefault="00972D20">
      <w:pPr>
        <w:pStyle w:val="admpr-"/>
        <w:ind w:left="5387" w:firstLine="0"/>
        <w:rPr>
          <w:bCs/>
          <w:sz w:val="26"/>
          <w:szCs w:val="26"/>
          <w:lang w:bidi="ru-RU"/>
        </w:rPr>
      </w:pPr>
      <w:r>
        <w:rPr>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0A8F3BB1" w14:textId="77777777" w:rsidR="008A2615" w:rsidRDefault="00972D20">
      <w:pPr>
        <w:pStyle w:val="admpr-"/>
        <w:ind w:left="5387" w:firstLine="0"/>
        <w:rPr>
          <w:bCs/>
          <w:sz w:val="26"/>
          <w:szCs w:val="26"/>
          <w:lang w:bidi="ru-RU"/>
        </w:rPr>
      </w:pPr>
      <w:r>
        <w:rPr>
          <w:bCs/>
          <w:sz w:val="26"/>
          <w:szCs w:val="26"/>
          <w:lang w:bidi="ru-RU"/>
        </w:rPr>
        <w:t xml:space="preserve"> </w:t>
      </w:r>
    </w:p>
    <w:p w14:paraId="33F19AEA" w14:textId="77777777" w:rsidR="008A2615" w:rsidRDefault="00972D20">
      <w:pPr>
        <w:pStyle w:val="admpr-"/>
        <w:rPr>
          <w:b/>
          <w:bCs/>
          <w:sz w:val="26"/>
          <w:szCs w:val="26"/>
          <w:lang w:bidi="ru-RU"/>
        </w:rPr>
      </w:pPr>
      <w:r>
        <w:rPr>
          <w:b/>
          <w:sz w:val="26"/>
          <w:szCs w:val="26"/>
        </w:rPr>
        <w:t xml:space="preserve">Нормы оплаты услуг по организации и проведению торжественных церемоний </w:t>
      </w:r>
    </w:p>
    <w:p w14:paraId="56D0E3E4" w14:textId="77777777" w:rsidR="008A2615" w:rsidRDefault="008A2615">
      <w:pPr>
        <w:pStyle w:val="admpr-"/>
        <w:rPr>
          <w:sz w:val="26"/>
          <w:szCs w:val="26"/>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6352"/>
        <w:gridCol w:w="2999"/>
      </w:tblGrid>
      <w:tr w:rsidR="008A2615" w14:paraId="1DAB86E7" w14:textId="77777777">
        <w:tc>
          <w:tcPr>
            <w:tcW w:w="6351" w:type="dxa"/>
            <w:tcBorders>
              <w:top w:val="single" w:sz="4" w:space="0" w:color="000000"/>
              <w:left w:val="single" w:sz="4" w:space="0" w:color="000000"/>
              <w:bottom w:val="single" w:sz="4" w:space="0" w:color="000000"/>
              <w:right w:val="single" w:sz="4" w:space="0" w:color="000000"/>
            </w:tcBorders>
            <w:vAlign w:val="center"/>
          </w:tcPr>
          <w:p w14:paraId="26C37659" w14:textId="77777777" w:rsidR="008A2615" w:rsidRDefault="00972D20">
            <w:pPr>
              <w:pStyle w:val="admpr-"/>
              <w:ind w:firstLine="0"/>
              <w:jc w:val="center"/>
              <w:rPr>
                <w:sz w:val="26"/>
                <w:szCs w:val="26"/>
              </w:rPr>
            </w:pPr>
            <w:r>
              <w:rPr>
                <w:sz w:val="26"/>
                <w:szCs w:val="26"/>
              </w:rPr>
              <w:t>Категория мероприятий</w:t>
            </w:r>
          </w:p>
        </w:tc>
        <w:tc>
          <w:tcPr>
            <w:tcW w:w="2999" w:type="dxa"/>
            <w:tcBorders>
              <w:top w:val="single" w:sz="4" w:space="0" w:color="000000"/>
              <w:left w:val="single" w:sz="4" w:space="0" w:color="000000"/>
              <w:bottom w:val="single" w:sz="4" w:space="0" w:color="000000"/>
              <w:right w:val="single" w:sz="4" w:space="0" w:color="000000"/>
            </w:tcBorders>
          </w:tcPr>
          <w:p w14:paraId="33A009FA" w14:textId="77777777" w:rsidR="008A2615" w:rsidRDefault="00972D20">
            <w:pPr>
              <w:pStyle w:val="admpr-"/>
              <w:ind w:firstLine="0"/>
              <w:rPr>
                <w:sz w:val="26"/>
                <w:szCs w:val="26"/>
              </w:rPr>
            </w:pPr>
            <w:r>
              <w:rPr>
                <w:sz w:val="26"/>
                <w:szCs w:val="26"/>
              </w:rPr>
              <w:t>Стоимость организации и проведения одной торжественной церемонии (в рублях)</w:t>
            </w:r>
          </w:p>
        </w:tc>
      </w:tr>
      <w:tr w:rsidR="008A2615" w14:paraId="340477F5" w14:textId="77777777">
        <w:tc>
          <w:tcPr>
            <w:tcW w:w="6351" w:type="dxa"/>
            <w:tcBorders>
              <w:top w:val="single" w:sz="6" w:space="0" w:color="000000"/>
              <w:left w:val="single" w:sz="6" w:space="0" w:color="000000"/>
              <w:bottom w:val="single" w:sz="6" w:space="0" w:color="000000"/>
              <w:right w:val="single" w:sz="6" w:space="0" w:color="000000"/>
            </w:tcBorders>
          </w:tcPr>
          <w:p w14:paraId="5862FF8B" w14:textId="77777777" w:rsidR="008A2615" w:rsidRDefault="00972D20">
            <w:pPr>
              <w:pStyle w:val="admpr-"/>
              <w:ind w:firstLine="0"/>
              <w:rPr>
                <w:sz w:val="26"/>
                <w:szCs w:val="26"/>
              </w:rPr>
            </w:pPr>
            <w:r>
              <w:rPr>
                <w:bCs/>
                <w:sz w:val="26"/>
                <w:szCs w:val="26"/>
                <w:lang w:bidi="ru-RU"/>
              </w:rPr>
              <w:t>1. Региональные, межрегиональные и всероссийские физкультурные мероприятия</w:t>
            </w:r>
          </w:p>
        </w:tc>
        <w:tc>
          <w:tcPr>
            <w:tcW w:w="2999" w:type="dxa"/>
            <w:tcBorders>
              <w:top w:val="single" w:sz="4" w:space="0" w:color="000000"/>
              <w:left w:val="single" w:sz="4" w:space="0" w:color="000000"/>
              <w:bottom w:val="single" w:sz="4" w:space="0" w:color="000000"/>
              <w:right w:val="single" w:sz="4" w:space="0" w:color="000000"/>
            </w:tcBorders>
            <w:vAlign w:val="center"/>
          </w:tcPr>
          <w:p w14:paraId="68F2571A" w14:textId="77777777" w:rsidR="008A2615" w:rsidRDefault="00972D20">
            <w:pPr>
              <w:pStyle w:val="admpr-"/>
              <w:ind w:firstLine="0"/>
              <w:jc w:val="center"/>
              <w:rPr>
                <w:sz w:val="26"/>
                <w:szCs w:val="26"/>
              </w:rPr>
            </w:pPr>
            <w:r>
              <w:rPr>
                <w:sz w:val="26"/>
                <w:szCs w:val="26"/>
              </w:rPr>
              <w:t>до 100000</w:t>
            </w:r>
          </w:p>
        </w:tc>
      </w:tr>
      <w:tr w:rsidR="008A2615" w14:paraId="31031753" w14:textId="77777777">
        <w:tc>
          <w:tcPr>
            <w:tcW w:w="6351" w:type="dxa"/>
            <w:tcBorders>
              <w:top w:val="single" w:sz="6" w:space="0" w:color="000000"/>
              <w:left w:val="single" w:sz="6" w:space="0" w:color="000000"/>
              <w:bottom w:val="single" w:sz="6" w:space="0" w:color="000000"/>
              <w:right w:val="single" w:sz="6" w:space="0" w:color="000000"/>
            </w:tcBorders>
          </w:tcPr>
          <w:p w14:paraId="2A7AC0FB" w14:textId="77777777" w:rsidR="008A2615" w:rsidRDefault="00972D20">
            <w:pPr>
              <w:pStyle w:val="admpr-"/>
              <w:ind w:firstLine="0"/>
              <w:rPr>
                <w:sz w:val="26"/>
                <w:szCs w:val="26"/>
              </w:rPr>
            </w:pPr>
            <w:r>
              <w:rPr>
                <w:bCs/>
                <w:sz w:val="26"/>
                <w:szCs w:val="26"/>
                <w:lang w:bidi="ru-RU"/>
              </w:rPr>
              <w:t>2. Международные спортивные соревнования, проводимые на территории Российской Федерации, Всероссийские спартакиады среди обучающихся, молодежи, лиц с ограниченными возможностями здоровья, сильнейших спортсменов без ограничения верхней границы возраста, Всероссийские универсиады</w:t>
            </w:r>
          </w:p>
        </w:tc>
        <w:tc>
          <w:tcPr>
            <w:tcW w:w="2999" w:type="dxa"/>
            <w:tcBorders>
              <w:top w:val="single" w:sz="4" w:space="0" w:color="000000"/>
              <w:left w:val="single" w:sz="4" w:space="0" w:color="000000"/>
              <w:bottom w:val="single" w:sz="4" w:space="0" w:color="000000"/>
              <w:right w:val="single" w:sz="4" w:space="0" w:color="000000"/>
            </w:tcBorders>
            <w:vAlign w:val="center"/>
          </w:tcPr>
          <w:p w14:paraId="424A21E5" w14:textId="77777777" w:rsidR="008A2615" w:rsidRDefault="00972D20">
            <w:pPr>
              <w:pStyle w:val="admpr-"/>
              <w:ind w:firstLine="0"/>
              <w:jc w:val="center"/>
              <w:rPr>
                <w:sz w:val="26"/>
                <w:szCs w:val="26"/>
              </w:rPr>
            </w:pPr>
            <w:r>
              <w:rPr>
                <w:sz w:val="26"/>
                <w:szCs w:val="26"/>
              </w:rPr>
              <w:t>до 500000</w:t>
            </w:r>
          </w:p>
        </w:tc>
      </w:tr>
    </w:tbl>
    <w:p w14:paraId="5EA2896B" w14:textId="77777777" w:rsidR="008A2615" w:rsidRDefault="008A2615">
      <w:pPr>
        <w:pStyle w:val="admpr-"/>
        <w:rPr>
          <w:sz w:val="26"/>
          <w:szCs w:val="26"/>
        </w:rPr>
      </w:pPr>
    </w:p>
    <w:p w14:paraId="1C7EA58A" w14:textId="77777777" w:rsidR="008A2615" w:rsidRDefault="008A2615">
      <w:pPr>
        <w:pStyle w:val="admpr-"/>
        <w:rPr>
          <w:sz w:val="26"/>
          <w:szCs w:val="26"/>
        </w:rPr>
      </w:pPr>
    </w:p>
    <w:p w14:paraId="41A1668A" w14:textId="77777777" w:rsidR="008A2615" w:rsidRDefault="008A2615">
      <w:pPr>
        <w:pStyle w:val="admpr-"/>
        <w:rPr>
          <w:sz w:val="26"/>
          <w:szCs w:val="26"/>
        </w:rPr>
      </w:pPr>
    </w:p>
    <w:p w14:paraId="67E799F1" w14:textId="77777777" w:rsidR="008A2615" w:rsidRDefault="008A2615">
      <w:pPr>
        <w:pStyle w:val="admpr-"/>
        <w:rPr>
          <w:sz w:val="26"/>
          <w:szCs w:val="26"/>
        </w:rPr>
      </w:pPr>
    </w:p>
    <w:p w14:paraId="3B099C46" w14:textId="77777777" w:rsidR="008A2615" w:rsidRDefault="008A2615">
      <w:pPr>
        <w:pStyle w:val="admpr-"/>
        <w:rPr>
          <w:sz w:val="26"/>
          <w:szCs w:val="26"/>
        </w:rPr>
      </w:pPr>
    </w:p>
    <w:p w14:paraId="7ABD0E94" w14:textId="77777777" w:rsidR="008A2615" w:rsidRDefault="008A2615">
      <w:pPr>
        <w:pStyle w:val="admpr-"/>
        <w:rPr>
          <w:sz w:val="26"/>
          <w:szCs w:val="26"/>
        </w:rPr>
      </w:pPr>
    </w:p>
    <w:p w14:paraId="41E54C36" w14:textId="77777777" w:rsidR="008A2615" w:rsidRDefault="008A2615">
      <w:pPr>
        <w:pStyle w:val="admpr-"/>
        <w:rPr>
          <w:sz w:val="26"/>
          <w:szCs w:val="26"/>
        </w:rPr>
      </w:pPr>
    </w:p>
    <w:p w14:paraId="14A9849E" w14:textId="77777777" w:rsidR="008A2615" w:rsidRDefault="008A2615">
      <w:pPr>
        <w:pStyle w:val="admpr-"/>
        <w:rPr>
          <w:sz w:val="26"/>
          <w:szCs w:val="26"/>
        </w:rPr>
      </w:pPr>
    </w:p>
    <w:p w14:paraId="46516270" w14:textId="77777777" w:rsidR="008A2615" w:rsidRDefault="008A2615">
      <w:pPr>
        <w:pStyle w:val="admpr-"/>
        <w:rPr>
          <w:sz w:val="26"/>
          <w:szCs w:val="26"/>
        </w:rPr>
      </w:pPr>
    </w:p>
    <w:p w14:paraId="3B3A2FA4" w14:textId="77777777" w:rsidR="008A2615" w:rsidRDefault="008A2615">
      <w:pPr>
        <w:pStyle w:val="admpr-"/>
        <w:rPr>
          <w:sz w:val="26"/>
          <w:szCs w:val="26"/>
        </w:rPr>
      </w:pPr>
    </w:p>
    <w:p w14:paraId="42426EF6" w14:textId="77777777" w:rsidR="008A2615" w:rsidRDefault="008A2615">
      <w:pPr>
        <w:pStyle w:val="admpr-"/>
        <w:rPr>
          <w:sz w:val="26"/>
          <w:szCs w:val="26"/>
        </w:rPr>
      </w:pPr>
    </w:p>
    <w:p w14:paraId="09A798AE" w14:textId="77777777" w:rsidR="008A2615" w:rsidRDefault="008A2615">
      <w:pPr>
        <w:pStyle w:val="admpr-"/>
        <w:rPr>
          <w:sz w:val="26"/>
          <w:szCs w:val="26"/>
        </w:rPr>
      </w:pPr>
    </w:p>
    <w:p w14:paraId="7D98FF5C" w14:textId="77777777" w:rsidR="008A2615" w:rsidRDefault="008A2615">
      <w:pPr>
        <w:pStyle w:val="admpr-"/>
        <w:rPr>
          <w:sz w:val="26"/>
          <w:szCs w:val="26"/>
        </w:rPr>
      </w:pPr>
    </w:p>
    <w:p w14:paraId="71895671" w14:textId="77777777" w:rsidR="008A2615" w:rsidRDefault="008A2615">
      <w:pPr>
        <w:pStyle w:val="admpr-"/>
        <w:rPr>
          <w:sz w:val="26"/>
          <w:szCs w:val="26"/>
        </w:rPr>
      </w:pPr>
    </w:p>
    <w:p w14:paraId="3CC62E27" w14:textId="77777777" w:rsidR="008A2615" w:rsidRDefault="008A2615">
      <w:pPr>
        <w:pStyle w:val="admpr-"/>
        <w:rPr>
          <w:sz w:val="26"/>
          <w:szCs w:val="26"/>
        </w:rPr>
      </w:pPr>
    </w:p>
    <w:p w14:paraId="19E566D0" w14:textId="77777777" w:rsidR="008A2615" w:rsidRDefault="008A2615">
      <w:pPr>
        <w:pStyle w:val="admpr-"/>
        <w:rPr>
          <w:sz w:val="26"/>
          <w:szCs w:val="26"/>
        </w:rPr>
      </w:pPr>
    </w:p>
    <w:p w14:paraId="10A5E879" w14:textId="77777777" w:rsidR="008A2615" w:rsidRDefault="008A2615">
      <w:pPr>
        <w:pStyle w:val="admpr-"/>
        <w:rPr>
          <w:sz w:val="26"/>
          <w:szCs w:val="26"/>
        </w:rPr>
      </w:pPr>
    </w:p>
    <w:p w14:paraId="47D41232" w14:textId="77777777" w:rsidR="008A2615" w:rsidRDefault="008A2615">
      <w:pPr>
        <w:pStyle w:val="admpr-"/>
        <w:rPr>
          <w:sz w:val="26"/>
          <w:szCs w:val="26"/>
        </w:rPr>
      </w:pPr>
    </w:p>
    <w:p w14:paraId="2DCAD065" w14:textId="77777777" w:rsidR="008A2615" w:rsidRDefault="008A2615">
      <w:pPr>
        <w:pStyle w:val="admpr-"/>
        <w:rPr>
          <w:sz w:val="26"/>
          <w:szCs w:val="26"/>
        </w:rPr>
      </w:pPr>
    </w:p>
    <w:p w14:paraId="58A9906D" w14:textId="77777777" w:rsidR="008A2615" w:rsidRDefault="008A2615">
      <w:pPr>
        <w:pStyle w:val="admpr-"/>
        <w:rPr>
          <w:sz w:val="26"/>
          <w:szCs w:val="26"/>
        </w:rPr>
      </w:pPr>
    </w:p>
    <w:p w14:paraId="7C16885A" w14:textId="77777777" w:rsidR="008A2615" w:rsidRDefault="008A2615">
      <w:pPr>
        <w:pStyle w:val="admpr-"/>
        <w:rPr>
          <w:sz w:val="26"/>
          <w:szCs w:val="26"/>
        </w:rPr>
      </w:pPr>
    </w:p>
    <w:p w14:paraId="0779CDF9" w14:textId="77777777" w:rsidR="008A2615" w:rsidRDefault="008A2615">
      <w:pPr>
        <w:pStyle w:val="admpr-"/>
        <w:rPr>
          <w:sz w:val="26"/>
          <w:szCs w:val="26"/>
        </w:rPr>
      </w:pPr>
    </w:p>
    <w:p w14:paraId="66DF84E0" w14:textId="77777777" w:rsidR="008A2615" w:rsidRDefault="008A2615">
      <w:pPr>
        <w:pStyle w:val="admpr-"/>
        <w:rPr>
          <w:sz w:val="26"/>
          <w:szCs w:val="26"/>
        </w:rPr>
      </w:pPr>
    </w:p>
    <w:p w14:paraId="27F960CA" w14:textId="77777777" w:rsidR="008A2615" w:rsidRDefault="008A2615">
      <w:pPr>
        <w:pStyle w:val="admpr-"/>
        <w:rPr>
          <w:sz w:val="26"/>
          <w:szCs w:val="26"/>
        </w:rPr>
      </w:pPr>
    </w:p>
    <w:p w14:paraId="2502EFF0" w14:textId="77777777" w:rsidR="008A2615" w:rsidRDefault="008A2615">
      <w:pPr>
        <w:pStyle w:val="admpr-"/>
        <w:rPr>
          <w:sz w:val="26"/>
          <w:szCs w:val="26"/>
        </w:rPr>
      </w:pPr>
    </w:p>
    <w:p w14:paraId="7CBB99C2" w14:textId="77777777" w:rsidR="008A2615" w:rsidRDefault="008A2615">
      <w:pPr>
        <w:pStyle w:val="admpr-"/>
        <w:rPr>
          <w:sz w:val="26"/>
          <w:szCs w:val="26"/>
        </w:rPr>
      </w:pPr>
    </w:p>
    <w:p w14:paraId="4406A3EF" w14:textId="77777777" w:rsidR="008A2615" w:rsidRDefault="008A2615">
      <w:pPr>
        <w:pStyle w:val="admpr-"/>
        <w:rPr>
          <w:sz w:val="26"/>
          <w:szCs w:val="26"/>
        </w:rPr>
      </w:pPr>
    </w:p>
    <w:p w14:paraId="4DCBD66C" w14:textId="77777777" w:rsidR="008A2615" w:rsidRDefault="008A2615">
      <w:pPr>
        <w:pStyle w:val="admpr-"/>
        <w:rPr>
          <w:sz w:val="26"/>
          <w:szCs w:val="26"/>
        </w:rPr>
      </w:pPr>
    </w:p>
    <w:p w14:paraId="1FEDDBD5" w14:textId="77777777" w:rsidR="008A2615" w:rsidRDefault="008A2615">
      <w:pPr>
        <w:pStyle w:val="admpr-"/>
        <w:rPr>
          <w:sz w:val="26"/>
          <w:szCs w:val="26"/>
        </w:rPr>
      </w:pPr>
    </w:p>
    <w:p w14:paraId="031731C1" w14:textId="77777777" w:rsidR="008A2615" w:rsidRDefault="00972D20">
      <w:pPr>
        <w:spacing w:after="0" w:line="240" w:lineRule="auto"/>
        <w:ind w:left="5387"/>
        <w:jc w:val="both"/>
        <w:rPr>
          <w:rFonts w:ascii="Times New Roman" w:hAnsi="Times New Roman" w:cs="Times New Roman"/>
          <w:bCs/>
          <w:sz w:val="26"/>
          <w:szCs w:val="26"/>
          <w:lang w:bidi="ru-RU"/>
        </w:rPr>
      </w:pPr>
      <w:r>
        <w:rPr>
          <w:rFonts w:ascii="Times New Roman" w:hAnsi="Times New Roman" w:cs="Times New Roman"/>
          <w:bCs/>
          <w:sz w:val="26"/>
          <w:szCs w:val="26"/>
          <w:lang w:bidi="ru-RU"/>
        </w:rPr>
        <w:t>Приложение № 13</w:t>
      </w:r>
    </w:p>
    <w:p w14:paraId="2BDC7582" w14:textId="77777777" w:rsidR="008A2615" w:rsidRDefault="00972D20">
      <w:pPr>
        <w:spacing w:after="0" w:line="240" w:lineRule="auto"/>
        <w:ind w:left="5387"/>
        <w:jc w:val="both"/>
        <w:rPr>
          <w:rFonts w:ascii="Times New Roman" w:hAnsi="Times New Roman" w:cs="Times New Roman"/>
          <w:bCs/>
          <w:sz w:val="26"/>
          <w:szCs w:val="26"/>
          <w:lang w:bidi="ru-RU"/>
        </w:rPr>
      </w:pPr>
      <w:r>
        <w:rPr>
          <w:rFonts w:ascii="Times New Roman" w:hAnsi="Times New Roman" w:cs="Times New Roman"/>
          <w:bCs/>
          <w:sz w:val="26"/>
          <w:szCs w:val="26"/>
          <w:lang w:bidi="ru-RU"/>
        </w:rPr>
        <w:t>к постановлению администрации</w:t>
      </w:r>
    </w:p>
    <w:p w14:paraId="4394BF24" w14:textId="0F5B710D" w:rsidR="008A2615" w:rsidRDefault="00972D20">
      <w:pPr>
        <w:spacing w:after="0" w:line="240" w:lineRule="auto"/>
        <w:ind w:left="5387"/>
        <w:jc w:val="both"/>
        <w:rPr>
          <w:rFonts w:ascii="Times New Roman" w:hAnsi="Times New Roman" w:cs="Times New Roman"/>
          <w:bCs/>
          <w:sz w:val="26"/>
          <w:szCs w:val="26"/>
          <w:lang w:bidi="ru-RU"/>
        </w:rPr>
      </w:pPr>
      <w:r>
        <w:rPr>
          <w:rFonts w:ascii="Times New Roman" w:hAnsi="Times New Roman" w:cs="Times New Roman"/>
          <w:bCs/>
          <w:sz w:val="26"/>
          <w:szCs w:val="26"/>
          <w:lang w:bidi="ru-RU"/>
        </w:rPr>
        <w:t xml:space="preserve">Шарыповского муниципального округа </w:t>
      </w:r>
      <w:r w:rsidR="00503CE2">
        <w:rPr>
          <w:sz w:val="26"/>
          <w:szCs w:val="26"/>
        </w:rPr>
        <w:t xml:space="preserve">от </w:t>
      </w:r>
      <w:r w:rsidR="00503CE2" w:rsidRPr="00503CE2">
        <w:rPr>
          <w:sz w:val="26"/>
          <w:szCs w:val="26"/>
        </w:rPr>
        <w:t>27.04.2026</w:t>
      </w:r>
      <w:r w:rsidR="00503CE2">
        <w:rPr>
          <w:sz w:val="26"/>
          <w:szCs w:val="26"/>
        </w:rPr>
        <w:t xml:space="preserve">  № 215-п</w:t>
      </w:r>
    </w:p>
    <w:p w14:paraId="3C759A6D" w14:textId="77777777" w:rsidR="008A2615" w:rsidRDefault="00972D20">
      <w:pPr>
        <w:spacing w:after="0" w:line="240" w:lineRule="auto"/>
        <w:ind w:left="5387"/>
        <w:jc w:val="both"/>
        <w:rPr>
          <w:rFonts w:ascii="Times New Roman" w:hAnsi="Times New Roman" w:cs="Times New Roman"/>
          <w:bCs/>
          <w:sz w:val="26"/>
          <w:szCs w:val="26"/>
          <w:lang w:bidi="ru-RU"/>
        </w:rPr>
      </w:pPr>
      <w:r>
        <w:rPr>
          <w:rFonts w:ascii="Times New Roman" w:hAnsi="Times New Roman" w:cs="Times New Roman"/>
          <w:bCs/>
          <w:sz w:val="26"/>
          <w:szCs w:val="26"/>
          <w:lang w:bidi="ru-RU"/>
        </w:rPr>
        <w:t xml:space="preserve"> </w:t>
      </w:r>
    </w:p>
    <w:p w14:paraId="06B212FB" w14:textId="77777777" w:rsidR="008A2615" w:rsidRDefault="00972D20">
      <w:pPr>
        <w:spacing w:after="0" w:line="240" w:lineRule="auto"/>
        <w:ind w:firstLine="567"/>
        <w:jc w:val="both"/>
        <w:rPr>
          <w:rFonts w:ascii="Times New Roman" w:hAnsi="Times New Roman" w:cs="Times New Roman"/>
          <w:b/>
          <w:bCs/>
          <w:sz w:val="26"/>
          <w:szCs w:val="26"/>
          <w:lang w:bidi="ru-RU"/>
        </w:rPr>
      </w:pPr>
      <w:r>
        <w:rPr>
          <w:rFonts w:ascii="Times New Roman" w:hAnsi="Times New Roman" w:cs="Times New Roman"/>
          <w:b/>
          <w:sz w:val="26"/>
          <w:szCs w:val="26"/>
        </w:rPr>
        <w:t>Нормы расходов на медицинское обеспечение физкультурных и спортивных мероприятий</w:t>
      </w:r>
    </w:p>
    <w:p w14:paraId="788ED051" w14:textId="77777777" w:rsidR="008A2615" w:rsidRDefault="008A2615">
      <w:pPr>
        <w:spacing w:after="0" w:line="240" w:lineRule="auto"/>
        <w:ind w:firstLine="567"/>
        <w:jc w:val="both"/>
        <w:rPr>
          <w:rFonts w:ascii="Times New Roman" w:hAnsi="Times New Roman" w:cs="Times New Roman"/>
          <w:sz w:val="26"/>
          <w:szCs w:val="26"/>
        </w:rPr>
      </w:pPr>
    </w:p>
    <w:tbl>
      <w:tblPr>
        <w:tblW w:w="9351" w:type="dxa"/>
        <w:tblLayout w:type="fixed"/>
        <w:tblCellMar>
          <w:top w:w="102" w:type="dxa"/>
          <w:left w:w="62" w:type="dxa"/>
          <w:bottom w:w="102" w:type="dxa"/>
          <w:right w:w="62" w:type="dxa"/>
        </w:tblCellMar>
        <w:tblLook w:val="04A0" w:firstRow="1" w:lastRow="0" w:firstColumn="1" w:lastColumn="0" w:noHBand="0" w:noVBand="1"/>
      </w:tblPr>
      <w:tblGrid>
        <w:gridCol w:w="6352"/>
        <w:gridCol w:w="2999"/>
      </w:tblGrid>
      <w:tr w:rsidR="008A2615" w14:paraId="29F34CEC" w14:textId="77777777">
        <w:tc>
          <w:tcPr>
            <w:tcW w:w="6351" w:type="dxa"/>
            <w:tcBorders>
              <w:top w:val="single" w:sz="4" w:space="0" w:color="000000"/>
              <w:left w:val="single" w:sz="4" w:space="0" w:color="000000"/>
              <w:bottom w:val="single" w:sz="4" w:space="0" w:color="000000"/>
              <w:right w:val="single" w:sz="4" w:space="0" w:color="000000"/>
            </w:tcBorders>
          </w:tcPr>
          <w:p w14:paraId="19DAA8EA" w14:textId="77777777" w:rsidR="008A2615" w:rsidRDefault="00972D2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999" w:type="dxa"/>
            <w:tcBorders>
              <w:top w:val="single" w:sz="4" w:space="0" w:color="000000"/>
              <w:left w:val="single" w:sz="4" w:space="0" w:color="000000"/>
              <w:bottom w:val="single" w:sz="4" w:space="0" w:color="000000"/>
              <w:right w:val="single" w:sz="4" w:space="0" w:color="000000"/>
            </w:tcBorders>
          </w:tcPr>
          <w:p w14:paraId="748EEBA7" w14:textId="77777777" w:rsidR="008A2615" w:rsidRDefault="00972D2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Стоимость услуг</w:t>
            </w:r>
          </w:p>
        </w:tc>
      </w:tr>
      <w:tr w:rsidR="008A2615" w14:paraId="4C99F15D" w14:textId="77777777">
        <w:tc>
          <w:tcPr>
            <w:tcW w:w="6351" w:type="dxa"/>
            <w:tcBorders>
              <w:top w:val="single" w:sz="6" w:space="0" w:color="000000"/>
              <w:left w:val="single" w:sz="6" w:space="0" w:color="000000"/>
              <w:bottom w:val="single" w:sz="6" w:space="0" w:color="000000"/>
              <w:right w:val="single" w:sz="6" w:space="0" w:color="000000"/>
            </w:tcBorders>
          </w:tcPr>
          <w:p w14:paraId="75DAB8E5" w14:textId="77777777" w:rsidR="008A2615" w:rsidRDefault="00972D20">
            <w:pPr>
              <w:spacing w:after="0" w:line="240" w:lineRule="auto"/>
              <w:rPr>
                <w:rFonts w:ascii="Times New Roman" w:hAnsi="Times New Roman" w:cs="Times New Roman"/>
                <w:sz w:val="26"/>
                <w:szCs w:val="26"/>
              </w:rPr>
            </w:pPr>
            <w:r>
              <w:rPr>
                <w:rFonts w:ascii="Times New Roman" w:hAnsi="Times New Roman" w:cs="Times New Roman"/>
                <w:bCs/>
                <w:sz w:val="26"/>
                <w:szCs w:val="26"/>
                <w:lang w:bidi="ru-RU"/>
              </w:rPr>
              <w:t>1. Дежурство автомобиля скорой медицинской помощи класса «Б» с Врачебной (фельдшерской) бригадой</w:t>
            </w:r>
          </w:p>
        </w:tc>
        <w:tc>
          <w:tcPr>
            <w:tcW w:w="2999" w:type="dxa"/>
            <w:vMerge w:val="restart"/>
            <w:tcBorders>
              <w:top w:val="single" w:sz="4" w:space="0" w:color="000000"/>
              <w:left w:val="single" w:sz="4" w:space="0" w:color="000000"/>
              <w:bottom w:val="single" w:sz="4" w:space="0" w:color="000000"/>
              <w:right w:val="single" w:sz="4" w:space="0" w:color="000000"/>
            </w:tcBorders>
            <w:vAlign w:val="center"/>
          </w:tcPr>
          <w:p w14:paraId="62F42E1D" w14:textId="77777777" w:rsidR="008A2615" w:rsidRDefault="00972D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соответствии с прейскурантом медицинских организаций, оказывающих услуги на территории проведения мероприятия, не выше средней стоимости услуги на основании проведенного мониторинга цен*</w:t>
            </w:r>
          </w:p>
        </w:tc>
      </w:tr>
      <w:tr w:rsidR="008A2615" w14:paraId="259F5DCF" w14:textId="77777777">
        <w:tc>
          <w:tcPr>
            <w:tcW w:w="6351" w:type="dxa"/>
            <w:tcBorders>
              <w:top w:val="single" w:sz="6" w:space="0" w:color="000000"/>
              <w:left w:val="single" w:sz="6" w:space="0" w:color="000000"/>
              <w:bottom w:val="single" w:sz="6" w:space="0" w:color="000000"/>
              <w:right w:val="single" w:sz="6" w:space="0" w:color="000000"/>
            </w:tcBorders>
          </w:tcPr>
          <w:p w14:paraId="48CD6D07" w14:textId="77777777" w:rsidR="008A2615" w:rsidRDefault="00972D20">
            <w:pPr>
              <w:spacing w:after="0" w:line="240" w:lineRule="auto"/>
              <w:rPr>
                <w:rFonts w:ascii="Times New Roman" w:hAnsi="Times New Roman" w:cs="Times New Roman"/>
                <w:sz w:val="26"/>
                <w:szCs w:val="26"/>
              </w:rPr>
            </w:pPr>
            <w:r>
              <w:rPr>
                <w:rFonts w:ascii="Times New Roman" w:hAnsi="Times New Roman" w:cs="Times New Roman"/>
                <w:bCs/>
                <w:sz w:val="26"/>
                <w:szCs w:val="26"/>
                <w:lang w:bidi="ru-RU"/>
              </w:rPr>
              <w:t>2. Дежурство автомобиля скорой медицинской помощи класса «В» со Специализированной врачебной бригадой</w:t>
            </w:r>
          </w:p>
        </w:tc>
        <w:tc>
          <w:tcPr>
            <w:tcW w:w="2999" w:type="dxa"/>
            <w:vMerge/>
            <w:tcBorders>
              <w:left w:val="single" w:sz="4" w:space="0" w:color="000000"/>
              <w:right w:val="single" w:sz="4" w:space="0" w:color="000000"/>
            </w:tcBorders>
            <w:vAlign w:val="center"/>
          </w:tcPr>
          <w:p w14:paraId="0BDC8322" w14:textId="77777777" w:rsidR="008A2615" w:rsidRDefault="008A2615">
            <w:pPr>
              <w:spacing w:after="0" w:line="240" w:lineRule="auto"/>
              <w:ind w:firstLine="567"/>
              <w:jc w:val="both"/>
              <w:rPr>
                <w:rFonts w:ascii="Times New Roman" w:hAnsi="Times New Roman" w:cs="Times New Roman"/>
                <w:sz w:val="26"/>
                <w:szCs w:val="26"/>
              </w:rPr>
            </w:pPr>
          </w:p>
        </w:tc>
      </w:tr>
      <w:tr w:rsidR="008A2615" w14:paraId="1F42CC4F" w14:textId="77777777">
        <w:tc>
          <w:tcPr>
            <w:tcW w:w="6351" w:type="dxa"/>
            <w:tcBorders>
              <w:top w:val="single" w:sz="6" w:space="0" w:color="000000"/>
              <w:left w:val="single" w:sz="6" w:space="0" w:color="000000"/>
              <w:bottom w:val="single" w:sz="6" w:space="0" w:color="000000"/>
              <w:right w:val="single" w:sz="6" w:space="0" w:color="000000"/>
            </w:tcBorders>
          </w:tcPr>
          <w:p w14:paraId="6DDE995A" w14:textId="77777777" w:rsidR="008A2615" w:rsidRDefault="00972D20">
            <w:pPr>
              <w:spacing w:after="0" w:line="240" w:lineRule="auto"/>
              <w:rPr>
                <w:rFonts w:ascii="Times New Roman" w:hAnsi="Times New Roman" w:cs="Times New Roman"/>
                <w:bCs/>
                <w:sz w:val="26"/>
                <w:szCs w:val="26"/>
                <w:lang w:bidi="ru-RU"/>
              </w:rPr>
            </w:pPr>
            <w:r>
              <w:rPr>
                <w:rFonts w:ascii="Times New Roman" w:hAnsi="Times New Roman" w:cs="Times New Roman"/>
                <w:bCs/>
                <w:sz w:val="26"/>
                <w:szCs w:val="26"/>
                <w:lang w:bidi="ru-RU"/>
              </w:rPr>
              <w:t>3. Дежурство медицинской бригады</w:t>
            </w:r>
          </w:p>
        </w:tc>
        <w:tc>
          <w:tcPr>
            <w:tcW w:w="2999" w:type="dxa"/>
            <w:vMerge/>
            <w:tcBorders>
              <w:left w:val="single" w:sz="4" w:space="0" w:color="000000"/>
              <w:right w:val="single" w:sz="4" w:space="0" w:color="000000"/>
            </w:tcBorders>
            <w:vAlign w:val="center"/>
          </w:tcPr>
          <w:p w14:paraId="0FADF2A8" w14:textId="77777777" w:rsidR="008A2615" w:rsidRDefault="008A2615">
            <w:pPr>
              <w:spacing w:after="0" w:line="240" w:lineRule="auto"/>
              <w:ind w:firstLine="567"/>
              <w:jc w:val="both"/>
              <w:rPr>
                <w:rFonts w:ascii="Times New Roman" w:hAnsi="Times New Roman" w:cs="Times New Roman"/>
                <w:sz w:val="26"/>
                <w:szCs w:val="26"/>
              </w:rPr>
            </w:pPr>
          </w:p>
        </w:tc>
      </w:tr>
      <w:tr w:rsidR="008A2615" w14:paraId="70FE4501" w14:textId="77777777">
        <w:tc>
          <w:tcPr>
            <w:tcW w:w="6351" w:type="dxa"/>
            <w:tcBorders>
              <w:top w:val="single" w:sz="6" w:space="0" w:color="000000"/>
              <w:left w:val="single" w:sz="6" w:space="0" w:color="000000"/>
              <w:bottom w:val="single" w:sz="6" w:space="0" w:color="000000"/>
              <w:right w:val="single" w:sz="6" w:space="0" w:color="000000"/>
            </w:tcBorders>
          </w:tcPr>
          <w:p w14:paraId="60A4ABCB" w14:textId="77777777" w:rsidR="008A2615" w:rsidRDefault="00972D20">
            <w:pPr>
              <w:spacing w:after="0" w:line="240" w:lineRule="auto"/>
              <w:rPr>
                <w:rFonts w:ascii="Times New Roman" w:hAnsi="Times New Roman" w:cs="Times New Roman"/>
                <w:bCs/>
                <w:sz w:val="26"/>
                <w:szCs w:val="26"/>
                <w:lang w:bidi="ru-RU"/>
              </w:rPr>
            </w:pPr>
            <w:r>
              <w:rPr>
                <w:rFonts w:ascii="Times New Roman" w:hAnsi="Times New Roman" w:cs="Times New Roman"/>
                <w:bCs/>
                <w:sz w:val="26"/>
                <w:szCs w:val="26"/>
                <w:lang w:bidi="ru-RU"/>
              </w:rPr>
              <w:t>4. Дежурство медицинского работника</w:t>
            </w:r>
          </w:p>
        </w:tc>
        <w:tc>
          <w:tcPr>
            <w:tcW w:w="2999" w:type="dxa"/>
            <w:vMerge/>
            <w:tcBorders>
              <w:left w:val="single" w:sz="4" w:space="0" w:color="000000"/>
              <w:bottom w:val="single" w:sz="4" w:space="0" w:color="000000"/>
              <w:right w:val="single" w:sz="4" w:space="0" w:color="000000"/>
            </w:tcBorders>
            <w:vAlign w:val="center"/>
          </w:tcPr>
          <w:p w14:paraId="285F7452" w14:textId="77777777" w:rsidR="008A2615" w:rsidRDefault="008A2615">
            <w:pPr>
              <w:spacing w:after="0" w:line="240" w:lineRule="auto"/>
              <w:ind w:firstLine="567"/>
              <w:jc w:val="both"/>
              <w:rPr>
                <w:rFonts w:ascii="Times New Roman" w:hAnsi="Times New Roman" w:cs="Times New Roman"/>
                <w:sz w:val="26"/>
                <w:szCs w:val="26"/>
              </w:rPr>
            </w:pPr>
          </w:p>
        </w:tc>
      </w:tr>
    </w:tbl>
    <w:p w14:paraId="65AA21AF" w14:textId="77777777" w:rsidR="008A2615" w:rsidRDefault="00972D20">
      <w:pPr>
        <w:pStyle w:val="ac"/>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*мониторинг цен осуществляется на основе анализа существующего объема рыночных предложений на соответствующую услугу и уровня цен (тарифов) на них на территории проведения мероприятия.</w:t>
      </w:r>
    </w:p>
    <w:p w14:paraId="4ADB2D2F" w14:textId="77777777" w:rsidR="008A2615" w:rsidRDefault="008A2615">
      <w:pPr>
        <w:spacing w:after="0" w:line="240" w:lineRule="auto"/>
        <w:ind w:firstLine="567"/>
        <w:jc w:val="both"/>
        <w:rPr>
          <w:rFonts w:ascii="Times New Roman" w:hAnsi="Times New Roman" w:cs="Times New Roman"/>
          <w:sz w:val="26"/>
          <w:szCs w:val="26"/>
        </w:rPr>
      </w:pPr>
    </w:p>
    <w:p w14:paraId="55615284" w14:textId="77777777" w:rsidR="008A2615" w:rsidRDefault="008A2615">
      <w:pPr>
        <w:spacing w:after="0" w:line="240" w:lineRule="auto"/>
        <w:ind w:firstLine="567"/>
        <w:jc w:val="both"/>
        <w:rPr>
          <w:rFonts w:ascii="Times New Roman" w:hAnsi="Times New Roman" w:cs="Times New Roman"/>
          <w:sz w:val="26"/>
          <w:szCs w:val="26"/>
        </w:rPr>
      </w:pPr>
    </w:p>
    <w:p w14:paraId="11A7881E" w14:textId="77777777" w:rsidR="008A2615" w:rsidRDefault="008A2615">
      <w:pPr>
        <w:spacing w:after="0" w:line="240" w:lineRule="auto"/>
        <w:ind w:firstLine="567"/>
        <w:jc w:val="both"/>
        <w:rPr>
          <w:rFonts w:ascii="Times New Roman" w:hAnsi="Times New Roman" w:cs="Times New Roman"/>
          <w:sz w:val="26"/>
          <w:szCs w:val="26"/>
        </w:rPr>
      </w:pPr>
    </w:p>
    <w:p w14:paraId="631DAB88" w14:textId="77777777" w:rsidR="008A2615" w:rsidRDefault="008A2615">
      <w:pPr>
        <w:pStyle w:val="admpr-"/>
        <w:rPr>
          <w:sz w:val="26"/>
          <w:szCs w:val="26"/>
        </w:rPr>
      </w:pPr>
    </w:p>
    <w:p w14:paraId="044A68EF" w14:textId="77777777" w:rsidR="008A2615" w:rsidRDefault="008A2615">
      <w:pPr>
        <w:pStyle w:val="admpr-"/>
        <w:rPr>
          <w:sz w:val="26"/>
          <w:szCs w:val="26"/>
        </w:rPr>
      </w:pPr>
    </w:p>
    <w:p w14:paraId="35A85B36" w14:textId="77777777" w:rsidR="008A2615" w:rsidRDefault="008A2615">
      <w:pPr>
        <w:pStyle w:val="admpr-"/>
        <w:rPr>
          <w:sz w:val="26"/>
          <w:szCs w:val="26"/>
        </w:rPr>
      </w:pPr>
    </w:p>
    <w:p w14:paraId="16BFFDE9" w14:textId="77777777" w:rsidR="008A2615" w:rsidRDefault="008A2615">
      <w:pPr>
        <w:pStyle w:val="admpr-"/>
        <w:rPr>
          <w:sz w:val="26"/>
          <w:szCs w:val="26"/>
        </w:rPr>
      </w:pPr>
    </w:p>
    <w:p w14:paraId="5E7C9E92" w14:textId="77777777" w:rsidR="008A2615" w:rsidRDefault="008A2615">
      <w:pPr>
        <w:pStyle w:val="admpr-"/>
        <w:rPr>
          <w:sz w:val="26"/>
          <w:szCs w:val="26"/>
        </w:rPr>
      </w:pPr>
    </w:p>
    <w:p w14:paraId="6DDC3974" w14:textId="77777777" w:rsidR="008A2615" w:rsidRDefault="008A2615">
      <w:pPr>
        <w:pStyle w:val="admpr-"/>
        <w:rPr>
          <w:sz w:val="26"/>
          <w:szCs w:val="26"/>
        </w:rPr>
      </w:pPr>
    </w:p>
    <w:p w14:paraId="3494FEFE" w14:textId="77777777" w:rsidR="008A2615" w:rsidRDefault="008A2615">
      <w:pPr>
        <w:pStyle w:val="admpr-"/>
        <w:ind w:firstLine="0"/>
        <w:rPr>
          <w:sz w:val="26"/>
          <w:szCs w:val="26"/>
        </w:rPr>
      </w:pPr>
    </w:p>
    <w:sectPr w:rsidR="008A2615">
      <w:pgSz w:w="11906" w:h="16838"/>
      <w:pgMar w:top="709" w:right="850" w:bottom="426"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15"/>
    <w:rsid w:val="00503CE2"/>
    <w:rsid w:val="00584D1E"/>
    <w:rsid w:val="008A2615"/>
    <w:rsid w:val="00972D20"/>
    <w:rsid w:val="00CB7D42"/>
    <w:rsid w:val="00D2567F"/>
    <w:rsid w:val="00D36EB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8B70"/>
  <w15:docId w15:val="{1B929C33-049F-4D6C-B97D-0C20A2C9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304"/>
    <w:pPr>
      <w:spacing w:after="200" w:line="276" w:lineRule="auto"/>
    </w:pPr>
    <w:rPr>
      <w:rFonts w:eastAsia="Times New Roman"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basedOn w:val="a0"/>
    <w:link w:val="a4"/>
    <w:uiPriority w:val="99"/>
    <w:qFormat/>
    <w:rsid w:val="003329D0"/>
    <w:rPr>
      <w:rFonts w:ascii="Arial" w:eastAsia="Times New Roman" w:hAnsi="Arial" w:cs="Arial"/>
      <w:sz w:val="24"/>
      <w:szCs w:val="24"/>
    </w:rPr>
  </w:style>
  <w:style w:type="character" w:customStyle="1" w:styleId="a5">
    <w:name w:val="Текст выноски Знак"/>
    <w:basedOn w:val="a0"/>
    <w:link w:val="a6"/>
    <w:uiPriority w:val="99"/>
    <w:semiHidden/>
    <w:qFormat/>
    <w:rsid w:val="00356317"/>
    <w:rPr>
      <w:rFonts w:ascii="Segoe UI" w:eastAsia="Times New Roman" w:hAnsi="Segoe UI" w:cs="Segoe UI"/>
      <w:sz w:val="18"/>
      <w:szCs w:val="18"/>
      <w:lang w:eastAsia="ru-RU"/>
    </w:rPr>
  </w:style>
  <w:style w:type="character" w:styleId="a7">
    <w:name w:val="Hyperlink"/>
    <w:basedOn w:val="a0"/>
    <w:uiPriority w:val="99"/>
    <w:rsid w:val="00505DBD"/>
    <w:rPr>
      <w:color w:val="0000FF"/>
      <w:u w:val="single"/>
    </w:rPr>
  </w:style>
  <w:style w:type="paragraph" w:customStyle="1" w:styleId="Heading">
    <w:name w:val="Heading"/>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pPr>
      <w:spacing w:after="140"/>
    </w:p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sz w:val="24"/>
      <w:szCs w:val="24"/>
    </w:rPr>
  </w:style>
  <w:style w:type="paragraph" w:customStyle="1" w:styleId="Index">
    <w:name w:val="Index"/>
    <w:basedOn w:val="a"/>
    <w:qFormat/>
    <w:pPr>
      <w:suppressLineNumbers/>
    </w:pPr>
    <w:rPr>
      <w:rFonts w:cs="Arial Unicode MS"/>
    </w:rPr>
  </w:style>
  <w:style w:type="paragraph" w:styleId="a4">
    <w:name w:val="Subtitle"/>
    <w:basedOn w:val="a"/>
    <w:link w:val="a3"/>
    <w:uiPriority w:val="99"/>
    <w:qFormat/>
    <w:rsid w:val="003329D0"/>
    <w:pPr>
      <w:spacing w:after="60"/>
      <w:jc w:val="center"/>
      <w:outlineLvl w:val="1"/>
    </w:pPr>
    <w:rPr>
      <w:rFonts w:ascii="Arial" w:hAnsi="Arial" w:cs="Arial"/>
      <w:sz w:val="24"/>
      <w:szCs w:val="24"/>
      <w:lang w:eastAsia="en-US"/>
    </w:rPr>
  </w:style>
  <w:style w:type="paragraph" w:styleId="ab">
    <w:name w:val="No Spacing"/>
    <w:uiPriority w:val="1"/>
    <w:qFormat/>
    <w:rsid w:val="003329D0"/>
    <w:rPr>
      <w:rFonts w:eastAsia="Times New Roman" w:cs="Calibri"/>
      <w:lang w:eastAsia="ru-RU"/>
    </w:rPr>
  </w:style>
  <w:style w:type="paragraph" w:styleId="ac">
    <w:name w:val="List Paragraph"/>
    <w:basedOn w:val="a"/>
    <w:uiPriority w:val="34"/>
    <w:qFormat/>
    <w:rsid w:val="003329D0"/>
    <w:pPr>
      <w:ind w:left="720"/>
    </w:pPr>
    <w:rPr>
      <w:lang w:eastAsia="en-US"/>
    </w:rPr>
  </w:style>
  <w:style w:type="paragraph" w:customStyle="1" w:styleId="admpr-">
    <w:name w:val="adm_p_r-абзац"/>
    <w:qFormat/>
    <w:rsid w:val="003329D0"/>
    <w:pPr>
      <w:ind w:firstLine="567"/>
      <w:jc w:val="both"/>
    </w:pPr>
    <w:rPr>
      <w:rFonts w:ascii="Times New Roman" w:eastAsia="Times New Roman" w:hAnsi="Times New Roman" w:cs="Times New Roman"/>
      <w:sz w:val="28"/>
      <w:szCs w:val="28"/>
      <w:lang w:eastAsia="ru-RU"/>
    </w:rPr>
  </w:style>
  <w:style w:type="paragraph" w:styleId="a6">
    <w:name w:val="Balloon Text"/>
    <w:basedOn w:val="a"/>
    <w:link w:val="a5"/>
    <w:uiPriority w:val="99"/>
    <w:semiHidden/>
    <w:unhideWhenUsed/>
    <w:qFormat/>
    <w:rsid w:val="00356317"/>
    <w:pPr>
      <w:spacing w:after="0" w:line="240" w:lineRule="auto"/>
    </w:pPr>
    <w:rPr>
      <w:rFonts w:ascii="Segoe UI" w:hAnsi="Segoe UI" w:cs="Segoe UI"/>
      <w:sz w:val="18"/>
      <w:szCs w:val="18"/>
    </w:rPr>
  </w:style>
  <w:style w:type="paragraph" w:customStyle="1" w:styleId="ConsPlusCell">
    <w:name w:val="ConsPlusCell"/>
    <w:uiPriority w:val="99"/>
    <w:qFormat/>
    <w:rsid w:val="00814CC6"/>
    <w:pPr>
      <w:widowControl w:val="0"/>
    </w:pPr>
    <w:rPr>
      <w:rFonts w:ascii="Arial" w:eastAsia="Times New Roman" w:hAnsi="Arial" w:cs="Arial"/>
      <w:sz w:val="20"/>
      <w:szCs w:val="20"/>
      <w:lang w:eastAsia="ru-RU"/>
    </w:rPr>
  </w:style>
  <w:style w:type="paragraph" w:customStyle="1" w:styleId="ConsPlusNormal">
    <w:name w:val="ConsPlusNormal"/>
    <w:qFormat/>
    <w:rsid w:val="00180C19"/>
    <w:pPr>
      <w:widowControl w:val="0"/>
      <w:ind w:firstLine="720"/>
    </w:pPr>
    <w:rPr>
      <w:rFonts w:ascii="Arial" w:eastAsia="Times New Roman" w:hAnsi="Arial" w:cs="Arial"/>
      <w:sz w:val="20"/>
      <w:szCs w:val="20"/>
      <w:lang w:eastAsia="ru-RU"/>
    </w:rPr>
  </w:style>
  <w:style w:type="table" w:styleId="ad">
    <w:name w:val="Table Grid"/>
    <w:basedOn w:val="a1"/>
    <w:uiPriority w:val="39"/>
    <w:rsid w:val="002A118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28132E1D1B08201E8F682035910200E58B1A7EEB448EC179EC28F229504D3AEF33B26E2248A4AC5C8D1427C7FD177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48B88-D6F9-4C1F-BB53-2BA96778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2510</Words>
  <Characters>14313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dc:description/>
  <cp:lastModifiedBy>User</cp:lastModifiedBy>
  <cp:revision>3</cp:revision>
  <cp:lastPrinted>2024-12-10T06:55:00Z</cp:lastPrinted>
  <dcterms:created xsi:type="dcterms:W3CDTF">2026-04-29T07:49:00Z</dcterms:created>
  <dcterms:modified xsi:type="dcterms:W3CDTF">2026-04-29T07:51:00Z</dcterms:modified>
  <dc:language>ru-RU</dc:language>
</cp:coreProperties>
</file>