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города Шарыпово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город Шарыпово Красноярского края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07.10.2013      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№ 245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программы 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образования» муниципального образования 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«город Шарыпово Красноярского края»  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 целью обеспечения высокого качества образования, соответствующего потребностям граждан и перспективным задачам экономического развития города Шарыпово, создания безопасных и комфортных условий в образовательных учреждениях, государственной поддержки детей-сирот и детей, оставшихся без попечения родителей, отдыха и оздоровления детей в летний период, руководствуясь статьей 16 Федерального закона от 06.10.2003 г. № 131-ФЗ «Об общих принципах организации местного самоуправления в Российской Федерации», статьей 34 Устава города Шарыпово,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00994" w:rsidRPr="00300994" w:rsidRDefault="00300994" w:rsidP="003009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программу «Развитие образования» муниципального образования «город Шарыпово Красноярского края», согласно приложению.</w:t>
      </w:r>
    </w:p>
    <w:p w:rsidR="00300994" w:rsidRPr="00300994" w:rsidRDefault="00300994" w:rsidP="003009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Рудь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00994" w:rsidRPr="00300994" w:rsidRDefault="00300994" w:rsidP="003009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в день, следующий                               за днем его официального опубликования в периодическом печатном издании «Официальный вестник города Шарыпово», но не ранее 01.01.2014 года и подлежит размещению на официальном сайте Администрации города Шарыпово.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Шарыпово                                                                     </w:t>
      </w:r>
      <w:bookmarkStart w:id="0" w:name="Par27"/>
      <w:bookmarkEnd w:id="0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 Н.А. Петровская</w:t>
      </w:r>
    </w:p>
    <w:p w:rsidR="00300994" w:rsidRPr="00300994" w:rsidRDefault="00300994" w:rsidP="003009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00994" w:rsidRPr="00300994">
          <w:pgSz w:w="11906" w:h="16838"/>
          <w:pgMar w:top="1134" w:right="850" w:bottom="1134" w:left="1701" w:header="708" w:footer="708" w:gutter="0"/>
          <w:cols w:space="720"/>
        </w:sect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6" w:h="16838"/>
          <w:pgMar w:top="1134" w:right="850" w:bottom="1134" w:left="1701" w:header="708" w:footer="708" w:gutter="0"/>
          <w:cols w:space="720"/>
        </w:sect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города Шарыпово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10.11.2021 г. № 232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«Приложение к постановлению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города Шарыпово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07.10.2013 № 245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Муниципальная программа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образования» муниципального образования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«город Шарыпово Красноярского края» 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Паспорт муниципальной программы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образования» муниципального образования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«город Шарыпово Красноярского края»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6913"/>
      </w:tblGrid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образования» муниципального образования                    «город Шарыпово Красноярского края»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Администрации города Шарыпово от 30.07.2013 №171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города Шарыпово от 28.06.2021 № 700  «Об утверждении Перечня муниципальных программ муниципального образования города Шарыпово Красноярского края на 2022 - 2024 годы»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300994" w:rsidRPr="00300994" w:rsidTr="00300994">
        <w:trPr>
          <w:trHeight w:val="1192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Отдел культуры администрации города Шарыпово.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Отдел спорта и молодежной политики Администрации города Шарыпово.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Администрация города Шарыпово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образования» (приложение № 1 к муниципальной программе);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«Выявление и сопровождение одаренных детей» (приложение № 2 к муниципальной программе);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в городе Шарыпово системы отдыха, оздоровления и занятости детей» (приложение № 3 к муниципальной программе);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«Профилактика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веществ» (приложение № 4 к муниципальной программе);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и прочие мероприятия в области образования» (приложение № 5 к муниципальной программе)</w:t>
            </w:r>
          </w:p>
        </w:tc>
      </w:tr>
      <w:tr w:rsidR="00300994" w:rsidRPr="00300994" w:rsidTr="00300994">
        <w:trPr>
          <w:trHeight w:val="2542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300994" w:rsidRPr="00300994" w:rsidRDefault="00300994" w:rsidP="0030099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244" w:line="240" w:lineRule="auto"/>
              <w:ind w:firstLine="2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веществ, их социальной реабилитации в современном обществе</w:t>
            </w:r>
          </w:p>
        </w:tc>
      </w:tr>
      <w:tr w:rsidR="00300994" w:rsidRPr="00300994" w:rsidTr="00300994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3. Развитие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системы ранней профилактики безнадзорности, асоциального и противоправного поведения несовершеннолетних, по профилактике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веществ</w:t>
            </w: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4.Создание условий для эффективного управления отраслью.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– 2024 годы без деления на этапы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№ 1 к паспорту муниципальной программы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 представлена в приложении № 2 к паспорту муниципальной программы</w:t>
            </w:r>
          </w:p>
        </w:tc>
      </w:tr>
      <w:tr w:rsidR="00300994" w:rsidRPr="00300994" w:rsidTr="00300994">
        <w:trPr>
          <w:trHeight w:val="1266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Информация по ресурсному обеспечению  муниципальной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финансирования прогр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аммы составит 9435894,14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годам реализации: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 -  619834,56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 год -  616837,84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 -  696702,25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 -  699799,65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 -  774564,08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 -  849847,32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год - 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893719,47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– 1026251,27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1195603,80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– 1036201,60 тыс. рублей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1026532,30 тыс. рублей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 средств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федерального бюджета – 201726,61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 -  1630,80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 -  2758,38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 -  0,00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 -  0,00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год– 750,00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год– 750,00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год– 19049,58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– 40538,44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42787,82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– 47704,40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45757,19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средс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 краевого бюджета – 5809807,39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 -  411087,70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 -  369624,68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 -  442062,16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 -  452938,55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год– 509491,16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год– 561493,00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год– 534078,40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– 591254,06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730569,77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– 607465,00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599742,91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 средств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городского округа города Шарыпово (далее – бюджет города)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2763106,61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 -  167136,26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 -  195251,27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 -  200610,19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 -  193061,39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год–  206074,25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год–  224751,48тыс.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год–  283812,69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– 325572,08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2022 год – 341372,60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– 312732.20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312732.20 тыс. рублей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вне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бюджетных источников – 661253,53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 -  39979,80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 -  49203,51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 -  54029,90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 -  53799,71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год– 58248,67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2019 год -62852,84 тыс. рублей;   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год– 56778,80 тыс. рублей;  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– 68886,69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80873,61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– 68300.00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68300.00  тыс. рублей.</w:t>
            </w:r>
          </w:p>
        </w:tc>
      </w:tr>
    </w:tbl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Характеристика текущего состояния отрасли «Образование»,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показатели социально-экономического развития города Шарыпово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образования представлена в городе Шарыпово учреждениями следующих уровней и видов.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Сеть дошкольных образовательных учреждений на 01.01.2021 года состояла из 10 учреждений, которые посещало 2677 детей. 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высоком спросе на дошкольные образовательные услуги, реализуемые в сочетании с содержанием детей в течение рабочего дня. Очередь в дошкольные образовательные учреждения на 01.01.2020 года составила 755 человек в возрасте от 0 до 3 лет. Из них от 0 до 1 года – 268 детей, от 1 года до 2 лет – 413 детей, с 2 до 3 лет – 74 ребёнка. На 01.01.2021 год фактическая очередность детей составила 636 человек в возрасте от 0 до 3 лет. Из них от 0 до 1 года – 415 детей, от 1 года до 2 лет – 214 детей, с 2 до 3 лет – 7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При этом 81% действующих муниципальных дошкольных учреждений города требуют капитального ремонта.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 – 2021 учебном году действует 7 общеобразовательных учреждений, в которых обучается 5442 учащихся. 87% детей обучались в учреждениях с оборудованными предметными кабинетами, с организацией школьного питания, с условиями для занятий физической культурой. Доля общеобразовательных учреждений, соответствующих современным требованиям обучения, в общем количестве общеобразовательных учреждений составляет 77,78%.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городе проводится модернизация сети общеобразовательных учреждений.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реализации  национального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«Цифровая образовательная среда» школы города будут оснащены современным телекоммуникационным и компьютерным оборудованием для реализации общеобразовательных программ. Однако существует проблема обеспечения равного качества образовательных услуг для учащихся независимо от места жительства. В школах, работающих со сложным контингентом обучающихся (в связи с низким социально-экономическим статусом семей, дети, имеющие трудности в обучении и социальной адаптации) отмечаются не высокие учебные результаты на уровнях обучения.  Для успешного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обучения и социализации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таких  детей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 необходимы  специальные  ресурсы (финансовые, кадровые, организационные), позволяющие, в том числе организовывать дополнительные занятия с такими школьниками, осуществлять  психологическое  и  социально-педагогическое сопровождение,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тьюторство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городе реализуется программа, которая отражает возможности для выявления и сопровождения одарённых детей, создание условий, способствующих максимальному раскрытию потенциальных возможностей одаренных детей, в том числе оказание адресной поддержки каждому ребенку, проявившему незаурядные способности в различных областях.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здоровья, развивается инклюзивное образование.</w:t>
      </w:r>
    </w:p>
    <w:p w:rsidR="00300994" w:rsidRPr="00300994" w:rsidRDefault="00300994" w:rsidP="00300994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Сеть дополнительного образования детей отрасли «Образование» представлена 1 муниципальным образовательным учреждением дополнительного образования, 57 объединениями разной направленности дополнительного образования, функционирующими на базе школ. Всего функционирует 105 объединений дополнительного образования. По состоянию на 01.01.2021 г. доля детей и молодежи, занимающихся дополнительным образованием в организациях различной организационно-правовой формы и формы собственности, составляет 63,65</w:t>
      </w: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%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от общей численности детей и молодежи в возрасте от 5 до 18 лет, в учреждениях дополнительного образования и в объединениях дополнительного образования общеобразовательных учреждений доля занятых детей 54,12%.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социально-экономического развития отрасли «Образование», описание основных целей и задач муниципальной программы, тенденции социально-экономического развития отрасли «Образование» муниципального управления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Стратегическая цель политики в области образования в Красноярском крае и в городе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Шарыпово это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реализации целей и задач муниципальной программы по уровням образования являются следующие.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r w:rsidRPr="0030099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 образования: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дошкольного образования, в том числе через диверсификацию форм дошкольного образования, удовлетворение части спроса на услуги дошкольного образования за счет </w:t>
      </w:r>
      <w:r w:rsidRPr="00300994">
        <w:rPr>
          <w:rFonts w:ascii="Arial" w:eastAsia="Times New Roman" w:hAnsi="Arial" w:cs="Arial"/>
          <w:sz w:val="24"/>
          <w:szCs w:val="24"/>
        </w:rPr>
        <w:t>внедрения системы оценки качества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дошкольного образования, реализации федерального государственного образовательного стандарта дошкольного образования.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общего образования, в том числе переход на новые федеральные государственные образовательные стандарты начального общего и основного общего образования с 01.09.2022 г., развитие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системы оценки качества общего образования, развитие материально-технической базы учреждений общего образования, создание безопасных и комфортных условий в общеобразовательных учреждениях, </w:t>
      </w:r>
      <w:proofErr w:type="spellStart"/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цифровизации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 образовательной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среды и формирование функциональной грамотности. 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образования: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профессионального развития педагогических кадров системы дополнительного образования города.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Обеспечение средней заработной платы педагогических работников школ на уровне средней заработной платы в регионе,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развитие инклюзивного образования.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сберегающих здоровье технологий в образовательном процессе.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системы ранней профилактики безнадзорности, асоциального и противоправного поведения несовершеннолетних, по профилактике детского алкоголизма,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программы -  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веществ, их социальной реабилитации в современном обществе.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Развитие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системы ранней профилактики безнадзорности, асоциального и противоправного поведения несовершеннолетних, по профилактике детского алкоголизма,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4.Создание условий для эффективного управления отраслью.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Прогноз конечных результатов реализации муниципальной программы,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характеризующих целевое состояние (изменение состояния) уровня и качества жизни населения, социально-экономическое развитие сферы «Образование», степени реализации других общественно значимых интересов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сохранить показатель «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Доля детей в возрасте 3 -7 лет, которым предоставлена возможность получать услуги дошкольного образования, в общей численности детей в возрасте 3 - 7 лет </w:t>
      </w: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на уровне 100% до 2024 года. Данный показатель характеризует обеспечение законодательно закрепленных гарантий доступности дошкольного образования.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07.05.2012 № 599 «О мерах по реализации государственной политики в области образования и науки»;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достичь показатель «Доля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до 0,4% в 2024 году. Данный показатель характеризует качество образовательных услуг, позволяет оценить эффективность предусмотренных программой мер, направленных на увеличение качества образовательных результатов;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увеличить показатель «Охват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– 18 лет)» с 54,0% в 2014 году до 70,10 % в 2024 году.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лет» на уровне 15,1% в 2021 г., 18,15% в 2024 г.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5. Информация по подпрограммам,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отдельным мероприятиям муниципальной программы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в период с 2014 по 2024 годы будут реализованы 5 подпрограмм: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>1. Развитие дошкольного, общего и дополнительного образования.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На 01.01.2021 года сеть образовательных учреждений города Шарыпово включала: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 дошкольных образовательных учреждений;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7 общеобразовательных учреждений;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1 учреждение дополнительного образования;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2 загородных оздоровительно-образовательных лагеря.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стимулируют образовательные учреждения к реализации всех видов образовательных программ в одном учреждении.</w:t>
      </w:r>
    </w:p>
    <w:p w:rsidR="00300994" w:rsidRPr="00300994" w:rsidRDefault="00300994" w:rsidP="00300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и трудозатрат, концентрации материальных ресурсов. Уже в настоящее время в одной школе имеется структурное подразделение, реализующее программы дополнительного образования, в филиале одной школы функционирует группа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предшкольного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образования, в школах организуют отдых и оздоровление детей в летний период.</w:t>
      </w:r>
    </w:p>
    <w:p w:rsidR="00300994" w:rsidRPr="00300994" w:rsidRDefault="00300994" w:rsidP="00300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i/>
          <w:sz w:val="24"/>
          <w:szCs w:val="24"/>
          <w:lang w:eastAsia="ru-RU"/>
        </w:rPr>
        <w:t>Дошкольное образование.</w:t>
      </w:r>
    </w:p>
    <w:p w:rsidR="00300994" w:rsidRPr="00300994" w:rsidRDefault="00300994" w:rsidP="00300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дошкольного образования по состоянию на 01.01.2021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года  функционировало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10 муниципальных дошкольных образовательных учреждений.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«город Шарыпово Красноярского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края»  на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01.01.2021 года проживало 3458 детей  в возрасте от 0 до 7 лет, из них от 3 до 7 лет – 2202 человек.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Очередь в дошкольные образовательные учреждения на 01.01.2020 год составила 755 человек в возрасте от 0 до 3 лет. Из них от 0 до 1 года – 268 детей, от 1 года до 2 лет – 413 детей, с 2 до 3 лет – 74 ребёнка. На 01.01.2021 год фактическая очередность детей составила 636 человек в возрасте от 0 до 3 лет. Из них от 0 до 1 года – 415 детей, от 1 года до 2 лет – 214 детей, с 2 до 3 лет – 7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образования. Для реализации данного направления во всех ДОУ города функционируют консультационные пункты для детей в возрасте от 1 года до 7 лет, которые воспитываются в условиях семьи.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100% охвата детей от 3 до 7 лет дошкольным образованием. Данный показатель к 1 января 2020 года был достигнут, на 1 января 2021 года показатель сохранен.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образования, разрабатываемой в соответствии с федеральными государственными образовательными стандартами дошкольного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реализации </w:t>
      </w:r>
      <w:hyperlink r:id="rId5" w:history="1">
        <w:r w:rsidRPr="00300994">
          <w:rPr>
            <w:rFonts w:ascii="Arial" w:eastAsia="Times New Roman" w:hAnsi="Arial" w:cs="Arial"/>
            <w:sz w:val="24"/>
            <w:szCs w:val="24"/>
            <w:lang w:eastAsia="ru-RU"/>
          </w:rPr>
          <w:t>Приказа</w:t>
        </w:r>
      </w:hyperlink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 в городе Шарыпово реализуется федеральный государственный образовательный стандарт дошкольного образования (далее – ФГОС ДО).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Общий контроль за реализацией ФГОС ДО осуществляет министерство образования Красноярского края.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изменениями содержания дошкольного образования были определены единые подходы к внутренней системе оценки качества дошкольного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образования, а также была проведена независимая оценка качества образовательной деятельности ДОУ города по критериям, обозначенным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РФ, сформирован рейтинг.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«город Шарыпово Красноярского края».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рамках государственной программы «Доступная среда» в 2018 году в МБДОУ №4 «Росинка», в 2019 году в МБДОУ №5 «Дельфин»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возраста. В 2020 году в МБДОУ №3 «Чебурашка» проведены ремонтные работы по обеспечению доступности здания для маломобильной группы населения.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Безопасность дошкольных образовательных учреждений включает все виды безопасности и, в том числе,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поддерживанием общественного порядка на территории образовательного учреждения.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Система безопасности составляет совокупность методов и технических средств, реализующих мероприятия, направленные на объект угрозы с целью ее снижения, на объект защиты с целью повышения его безопасности, на среду между объектом угрозы и объектом защиты с целью задержания, замедления продвижения, ослабления последствий реализации угрозы.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Существующее положение материально-технического оснащения дошкольных образовательных учреждений г. Шарыпово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образовательных учреждений, нарушением правил их эксплуатации.</w:t>
      </w:r>
    </w:p>
    <w:p w:rsidR="00300994" w:rsidRPr="00300994" w:rsidRDefault="00300994" w:rsidP="00300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важнейших условий, обязательных для исполнения, является организация образовательного процесса, выполненная с учетом санитарно-эпидемиологических требований к условиям содержания зданий дошкольных учреждений. Реализация данного условия осуществляется через проведение ремонтных работ в соответствии с требованиями СП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2.4.3648.20  и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устранение нарушений в соответствии с Правилами противопожарного режима, утвержденными Правительства Российской Федерации от 16 сентября 2020 г. N 1479.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предупреждения и пресечения возможности совершения террористического акта, защитой от преступлений против личности воспитанников и работников дошкольных 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действий. В 2019 году разработаны, согласованы и утверждены Паспорта безопасности объектов дошкольного образования в соответствии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постановлением Правительства Российской Федерации от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С 01.09.2021 года заключены договора по передаче всех объектов дошкольных образовательных учреждений под охрану специализированных охранных организаций.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Приоритетность обеспечения безопасности дошкольных образовательных учреждений г. Шарыпово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 Решать эту проблему необходимо комплексно с созданием и развитием современных правовых, организационных, научных и методических основ обеспечения безопасности.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i/>
          <w:sz w:val="24"/>
          <w:szCs w:val="24"/>
          <w:lang w:eastAsia="ru-RU"/>
        </w:rPr>
        <w:t>Общее образование.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7 общеобразовательных учреждений, в том числе: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- 6 общеобразовательных учреждений среднего общего образования;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- 1 общеобразовательного учреждения основного общего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обучающихся в общеобразовательных учреждениях с 2022 по 2024 годы будет продолжать рост в связи с положительной динамикой рождаемости в 2008 – 2011 годах. В 2021 году численность учащихся составила 5442 человек, прогноз численности в 2022 – 5520 человек, в 2023 году – 5625 человек, в 2024 году –  5670 Увеличение общего контингента обучающихся в общеобразовательных учреждениях связано с общей демографической ситуацией в городе Шарыпово.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 целью создания необходимых (базовых)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 образования осуществляется оснащение общеобразовательных учреждений города учебным оборудованием, обеспечение учебниками и повышение квалификации учителей и руководителей общеобразовательных учреждений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городе Шарыпово созданы условия для прохождения государственной итоговой аттестации обучающихся, освоивших образовательные программы основного общего и среднего общего образования, с использованием механизмов независимой оценки знаний.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общеобразовательных учреждениях города продолжается реализация федеральных государственных образовательных стандартов начального общего, основного общего и среднего общего образования. С 01.09.2022 года школы будут переходить на </w:t>
      </w:r>
      <w:proofErr w:type="gramStart"/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обновлённые  федеральные</w:t>
      </w:r>
      <w:proofErr w:type="gramEnd"/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государственные образовательные стандарты начального общего и основного общего образования. В июне 2022 года будут выпускаться обучающиеся, которые на начальном, основном и среднем уровнях образования обучались по новым федеральным государственным образовательным стандартам.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На 01.01.2021 года скорость доступа к Сети Интернет во всех школах обеспечена на уровне не менее 512 кбит/с. </w:t>
      </w:r>
      <w:r w:rsidRPr="003009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рамках выполнения Плана мероприятий федерального проекта "Информационная инфраструктура", который </w:t>
      </w:r>
      <w:r w:rsidRPr="003009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является неотъемлемой частью построения модели цифровой образовательной среды, с 2020 года обеспечен широкополосный доступ в сеть "Интернет" в 2-х школах № 1 и № 2. В октябре 2020 года планируется обеспечение еще в одной школе № 7 скорости Интернета не менее 100 </w:t>
      </w:r>
      <w:proofErr w:type="spellStart"/>
      <w:r w:rsidRPr="003009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мБит</w:t>
      </w:r>
      <w:proofErr w:type="spellEnd"/>
      <w:r w:rsidRPr="003009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/с, что позволит более полно использовать возможности электронных образовательных платформ и систем в учреждениях.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ресурсов, что является необходимым условием для реализации федеральных государственных образовательных стандартов, пополнение и обновление оборудования происходят согласно планам пополнения материально – технической базы образовательных учреждений.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введены в эксплуатацию 1 современный спортивный двор и 1 многофункциональная площадка (22,2%); 3 физкультурно-спортивных клуба общеобразовательных школ пополнили спортивный инвентарь и оборудование (33,3%).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рамках комплекса мер по модернизации системы общего образования Красноярского края в 2012 г. в 6 школах был приобретен спортивный инвентарь, в 2013 году – в 7 школах.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2020 году составила 77,8%. В школах города пропускная способность имеющихся спортивных залов позволяет обеспечивать выполнение учебной программы по физической культуре. Несмотря на достигнутые значения о</w:t>
      </w:r>
      <w:r w:rsidRPr="00300994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общеобразовательных учреждениях города.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5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площадки. В 2-х зданиях школ нет спортивных залов, соответствующих требованиям, так как учреждения размещаются в приспособленных зданиях.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предупреждения и пресечения возможности совершения террористического акта, защитой от преступлений против личности воспитанников и работников общеобразовательных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действий. В 2019 году разработаны, согласованы и утверждены Паспорта безопасности объектов образования в соответствии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о 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С 01.09.2021 года заключены договора по передаче всех объектов общеобразовательных учреждений под охрану специализированных охранных организаций.</w:t>
      </w:r>
    </w:p>
    <w:p w:rsidR="00300994" w:rsidRPr="00300994" w:rsidRDefault="00300994" w:rsidP="0030099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городе Шарыпово проживают 475 детей, которые относятся к категории детей с ограниченными возможностями здоровья, которым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рекомендовано обучение по адаптированным образовательным программам для детей с ограниченными возможностями здоровья. Из них 376 детей с ограниченными возможностями здоровья включены в процесс общего образования в рамках общеобразовательных учреждений. Это составляет 79,2% от общего числа школьников с ограниченными возможностями здоровья. Еще 20,8% таких детей обучаются КГБОУ «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Шарыповская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школа».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нескольких лет в общеобразовательных учреждениях города Шарыпово развиваются инклюзивные формы образования.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численность детей с ограниченными возможностями здоровья увеличивается, необходимо активизировать работу по следующим направлениям: создание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безбарьерной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рамках государственной программы «Доступная среда» в 2015 году в МАОУ СОШ №12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ходу; в МБОУ СОШ №2 оборудована сенсорная комната; в МБОУ ООШ №6 приобретено специальное учебное оборудование для инклюзивного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i/>
          <w:sz w:val="24"/>
          <w:szCs w:val="24"/>
          <w:lang w:eastAsia="ru-RU"/>
        </w:rPr>
        <w:t>Дополнительное образование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муниципальной системе образования по состоянию на 01.01.2021 года действует 1 учреждение дополнительного образования. Кроме того, деятельность осуществляют 57 объединений, реализующих дополнительные образовательные программы разной направленности на базе общеобразовательных учреждений. Всего функционирует 105 объединений дополнительного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 состоянию на 01.01.2021 года доля детей и молодежи, занимающихся дополнительным образованием в организациях различной организационно-правовой формы и формы собственности, </w:t>
      </w:r>
      <w:proofErr w:type="gramStart"/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составляет  63</w:t>
      </w:r>
      <w:proofErr w:type="gramEnd"/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,65% от общей численности детей и молодежи в возрасте от 5 до 18 лет, в учреждениях дополнительного образования и в объединениях дополнительного образования общеобразовательных учреждений.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спортивно-техническими видами спорта, туризмом, техническим творчеством.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городе работает многоуровневая система предъявления результатов образовательной деятельности детей (конкурсы, выставки, фестивали, конференции, спартакиады и т.д.).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Вместе с тем,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большая степень износа материально-технической базы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удаленность города Шарыпово от развитых культурных и образовательных центров;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обеспеченность квалифицированными кадрами.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Участие учреждений дополнительного образования в краевых программах не всегда позволяют решать кадровую проблему системы, связанную с о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ттоком квалифицированных работников, имеющих базовую подготовку, особенно в области современных видов инженерно-технической деятельности, в другие сферы, по причине низкой заработной платы работников учреждений дополнительного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города. А это требует иного содержания программ дополнительного образования, укрепления и модернизации материально-технической базы учреждений дополнительного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 целью развития системы дополнительного образования необходимо создать условия для: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введение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профессионального развития педагогических кадров системы дополнительного образования города.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На базе общеобразовательных школ создано 7 школьных спортивных клубов, в которых занимается 1060 школьников. 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городе Шарыпово развита система включения школьников в спортивно-массовые мероприятия, участниками которых ежегодно становятся свыше 5 тысяч школьников, в том числе с ограниченными возможностями здоровья.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Президентские состязания») и Всероссийские спортивные игры школьников – «Школьная спортивная лига», которые проводятся в соответствии с Указом Президента Российской Федерации от 30 июля 2010 г. № 948 «О проведении всероссийских спортивных соревнований (игр) школьников». В 2020 – 21 учебном году в соревнованиях «Школьная спортивная лига» приняли участие свыше 2,5 тысяч школьников 5-11 классов, в соревнованиях «Президентские состязания» – свыше 3 тысяч школьников.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Данная подпрограмма также направлена на решение проблемы по обеспечению безопасных и комфортных условий для обучающихся в учреждениях дополнительного образования муниципального образования города Шарыпово Красноярского края.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Безопасность образовательного учреждения -  это условие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Безопасность учреждения дополнительного образования включает все виды безопасности и, в том числе,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поддерживанием общественного порядка на территории учреждения дополнительного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безопасности составляет совокупность методов и технических средств, реализующих мероприятия, направленные на объект угрозы с целью ее снижения, на объект защиты с целью повышения его безопасности, на среду между объектом угрозы и объектом защиты с целью задержания, замедления продвижения, ослабления последствий реализации угрозы. В 2019 году разработаны, согласованы и утверждены  Паспорта безопасности объектов дополнительного образования в соответствии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о 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Существующее положение материально-технического оснащения учреждений дополнительного образования г. Шарыпово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учреждений, нарушением правил их эксплуатации.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важнейших факторов неблагоприятно влияющим на здоровье учащихся, является организация образовательного процесса, выполненная без учета санитарно-эпидемиологических требований к условиям и организации обучения в общеобразовательных учреждениях. Решение проблемы заключается в проведении ремонтных работ в соответствии с требованиями СП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2.4.3648.20  и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устранение нарушений в соответствии с Правилами противопожарного режима, утвержденными </w:t>
      </w:r>
      <w:r w:rsidRPr="00300994">
        <w:rPr>
          <w:rFonts w:ascii="Arial" w:eastAsia="Calibri" w:hAnsi="Arial" w:cs="Arial"/>
          <w:sz w:val="24"/>
          <w:szCs w:val="24"/>
        </w:rPr>
        <w:t>Правительства Российской Федерации от 16 сентября 2020 г. N 1479.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 целью предупреждения и пресечения возможности совершения террористического акта, защитой от преступлений против личности учащихся и работников 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действий: проведение в учреждениях текущего ремонта ограждения территории, оборудование освещения по периметру.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Приоритетность обеспечения безопасности учреждений дополнительного образования г. Шарыпово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 Решать эту проблему необходимо комплексно с созданием и развитием современных правовых, организационных, научных и методических основ обеспечения безопасности.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в системе дошкольного, общего и дополнительного образования равных возможностей для современного качественного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Обеспечить доступность дошкольного образования, соответствующего единому стандарту качества дошкольного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3.  Привести муниципальные дошкольные образовательные учреждения, учреждения дополнительного образования муниципального образования город Шарыпово в соответствие с требованиями пожарной безопасности;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00994">
        <w:rPr>
          <w:rFonts w:ascii="Arial" w:eastAsia="Calibri" w:hAnsi="Arial" w:cs="Arial"/>
          <w:sz w:val="24"/>
          <w:szCs w:val="24"/>
          <w:lang w:eastAsia="ru-RU"/>
        </w:rPr>
        <w:t>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iCs/>
          <w:sz w:val="24"/>
          <w:szCs w:val="24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7. Сохранение здоровья и обеспечение безопасности обучающихся, устранение нарушений Правил противопожарного режима, утвержденными </w:t>
      </w:r>
      <w:r w:rsidRPr="00300994">
        <w:rPr>
          <w:rFonts w:ascii="Arial" w:eastAsia="Calibri" w:hAnsi="Arial" w:cs="Arial"/>
          <w:sz w:val="24"/>
          <w:szCs w:val="24"/>
        </w:rPr>
        <w:t>Правительства Российской Федерации от 16 сентября 2020 г. N 1479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8.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образовательных учреждений.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Сроки выполнения подпрограммы: 2014 – 2024 годы.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сохранение   показателя «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Доля детей в возрасте 3 - 7 лет, которым предоставлена возможность получать услуги дошкольного образования, в общей численности детей в возрасте 3 - 7 лет</w:t>
      </w: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» на уровне 100% до 2024 года;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сохранение доли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на уровне 77,78% в 2023 году;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доля выпускников муниципальных общеобразовательных учреждений, не </w:t>
      </w: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lastRenderedPageBreak/>
        <w:t>сдавших единый государственный экзамен, в общей численности выпускников муниципальных общеобразовательных учреждений составит 1,2% в 2024 году;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увеличение доли детей в возрасте 5-18 лет, занимающихся по программам дополнительного образования с 54,0% в 2014 году до 70,1% в 2024 году.</w:t>
      </w:r>
    </w:p>
    <w:p w:rsidR="00300994" w:rsidRPr="00300994" w:rsidRDefault="00300994" w:rsidP="00300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2. Выявление и сопровождение одаренных детей.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Работа с детьми, показывающими особые, выдающиеся способности и достижения в той или иной сфере деятельности, в настоящее время занимает приоритетные позиции современного образования. Задачи, определенные по данному направлению для городской системы образования на 2020-2021 учебный год, включают в себя как основные, которые мы решаем ежегодно для сохранения и улучшения уже имеющихся результатов, так и новые, которые обозначены в федеральном и региональном проекте «Успех каждого ребенка», реализация которых началась в прошедшем учебном году.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Подпрограмма «Выявление и сопровождение одаренных детей», рассчитанная до 2024 г., отражает возможности для выявления и сопровождения одарённых детей, создания условий, способствующих максимальному раскрытию потенциальных возможностей одаренных детей, в том числе оказания адресной поддержки каждому ребенку, проявившему незаурядные способности в различных областях.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+mn-ea" w:hAnsi="Arial" w:cs="Arial"/>
          <w:kern w:val="24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подпрограмме используется следующая классификация видов одаренности: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интеллектуальная одаренность: предметно-академическая; научно-исследовательская; научно-техническая; инновационная;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спортивная одаренность: общефизическая; специальная (в отдельном виде спорта);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 художественно-творческая одаренность: литературно-поэтическая; хореографическая; сценическая; музыкальная; изобразительная;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социальная одаренность: организационно-лидерская; ораторская.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городе более 5 тыс. детей школьного возраста, для которых проводится ряд мероприятий, направленных на выявление талантов и способностей в различных сферах. Главным организационным элементом работы с одаренными детьми в городе является календарь массовых мероприятий со школьниками, календарь спортивных мероприятий. В него включены традиционные и вновь организуемые мероприятия интеллектуальной, художественно-творческой, научно-технической, физкультурно-спортивной и социальной направленностей, которые представляют собой многоступенчатую систему, включающую школьный, муниципальный и краевой этапы. С целью помочь ребенку раскрыть свои таланты и способности в том или ином направлении можно отметить, что безусловным достижением наших педагогов и в целом работников системы образования является то, что ежегодно мы сохраняем 100% участие наших детей в мероприятиях различной направленности и разных уровней.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мониторинг количества участников и их достижения в различных мероприятиях позволяет краевая база «Одаренные дети Красноярья», в которую вносятся достижения детей школьными, муниципальными и региональными операторами и муниципальная база «Одаренные дети».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Краевая база данных «Одаренные дети Красноярья» содержит сведения о 1400 обучающихся, добившихся значительных результатов в мероприятиях различной направленности на муниципальном, региональном или федеральном уровнях, а муниципальная база «Одаренные дети» была пополнена 5055 записями по достижениям обучающихся дошкольных, общеобразовательных учреждений и МБОУ ДО ДЮЦ как по очным, так и по дистанционным и онлайн-мероприятиям.</w:t>
      </w:r>
      <w:r w:rsidRPr="00300994">
        <w:rPr>
          <w:rFonts w:ascii="Arial" w:eastAsia="Calibri" w:hAnsi="Arial" w:cs="Arial"/>
          <w:sz w:val="24"/>
          <w:szCs w:val="24"/>
        </w:rPr>
        <w:t xml:space="preserve">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Этот показатель значительно выше прошлогоднего (3466) не только потому, что активность участия детей в различных мероприятиях увеличилась, что безусловно имеет место быть, но и в связи с появлением новой формы муниципальной базы. Учет достижений и количества мероприятий и участников этих мероприятий стал более качественный.</w:t>
      </w:r>
    </w:p>
    <w:p w:rsidR="00300994" w:rsidRPr="00300994" w:rsidRDefault="00300994" w:rsidP="003009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таких мероприятий и самым массовым является муниципальный этап всероссийской олимпиады школьников. При проведении школьного и муниципального этапов Всероссийской олимпиады школьников (далее –  ШЭ и МЭ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ВсОШ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) в связи с установленными ограничительными мерами методистами ИМЦ РО при содействии ОУ была разработана новая организационно-техническая модель проведения ШЭ и МЭ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ВсОШ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. Несмотря на определённые сложности при апробации новой модели проведения ШЭ и МЭ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ВсОШ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были достигнуты результаты, которые в целом показали эффективность новой модели. Всего в муниципальном этапе приняли участие 613 школьников, прошедших по баллам на муниципальный этап, из них 542 обучающихся с 7 по 11 класс и 71 ученик 4 –х классов.</w:t>
      </w:r>
      <w:r w:rsidRPr="00300994">
        <w:rPr>
          <w:rFonts w:ascii="Arial" w:eastAsia="Calibri" w:hAnsi="Arial" w:cs="Arial"/>
          <w:sz w:val="24"/>
          <w:szCs w:val="24"/>
        </w:rPr>
        <w:t xml:space="preserve">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Олимпиада проводилась по 20 общеобразовательным предметам. Победителями стали 75 участников муниципального этапа, призерами - 205 участников. Доля участников от общего количества обучающихся с 7 по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11  классы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(1952) составила 27%. Всего участников с 7 по 11 классы по предметам и по классам 937. В прошлом году участников было 1471, Снижение количества участников объясняется сложной эпидемиологической обстановкой в связи с распространением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 и соблюдением установленных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Роспотребнадзором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ограничительных мер. По баллам на региональный этап было отобрано 59 участников МЭ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ВсОШ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, из них 27 непосредственно приняли участие в РЭ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ВсОШ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, который проходил очно в городе Красноярск.</w:t>
      </w:r>
    </w:p>
    <w:p w:rsidR="00300994" w:rsidRPr="00300994" w:rsidRDefault="00300994" w:rsidP="003009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эффективных форм работы по выявлению и поддержке одаренных детей, а также по ранней профориентации школьников является исследовательская работа школьников. Городское ежегодное мероприятие «Муниципальная научно-практическая конференция обучающихся образовательных учреждений города Шарыпово «Первые шаги в науку» является муниципальным этапом краевого молодежного форума «Научно-технический потенциал Сибири». В 2020-2021 учебном году с учетом ограничений был составлен график заседаний секций по защите исследовательских работ. В течение 5-ти дней было проведено заседание 14 секций в помещении МБУ ИМЦ РО при соблюдении всех необходимых санитарно-эпидемиологических требований и ограничений. В нем приняли участие 74 обучающихся 4 - 11 классов школ, учреждений дополнительного образования и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Шарыповского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кадетского корпуса.</w:t>
      </w:r>
    </w:p>
    <w:p w:rsidR="00300994" w:rsidRPr="00300994" w:rsidRDefault="00300994" w:rsidP="003009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</w:rPr>
        <w:t xml:space="preserve">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Выявление литературно одаренных обучающихся, стимулирование их к получению нового личностного результата, способствование развитию связной письменной речи и другие задачи определены во всероссийском конкурсе сочинений, который стал уже традиционным и ежегодно проводится с мая по октябрь. В школьном этапе в 2020 – 2021 учебном году приняли участие 155 школьников с 4 по 11 классы. Участвовали в муниципальном этапе - 21 школьник. Три лучшие работы победителей были направлены для участия в региональном этапе.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Поиску и поддержке талантливых детей в литературно - художественном, сценическом, театральном направлениях и для кого-то определении своей будущей профессии способствует всероссийский конкурс юных чтецов «Живая классика». В 2020-2021 учебном году в муниципальном этапе конкурса приняли участие 21 обучающийся общеобразовательных учреждений города Шарыпово.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2020 –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2021  учебном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году была продолжена работа экспериментальных площадок по реализации индивидуальных образовательных программ по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сопровождению одаренного ребенка на базе МБОУ СОШ № 7 и МАОУ СОШ № 8. В обеих школах были разработаны 14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ИОПов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реализации задач регионального проекта «Успех каждого ребенка» по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профориентационному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и самоопределению обучающихся обеспечено: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1. Участие не менее 1825 обучающихся 6 – 11-х классов в 2020 году и 3390 обучающихся в 2021 году во всероссийских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профориентационных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онлайн-уроках «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ПроеКТОриЯ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» согласно показателям регионального проекта «Успех каждого ребенка».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2. Участие не менее 330 обучающихся 6 – 11-х классов в мероприятиях по реализации федерального проекта по ранней профессиональной ориентации «Билет в будущее».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  <w:lang w:eastAsia="ru-RU"/>
        </w:rPr>
        <w:t>3.Участие школьников в дополнительных общеобразовательных программах мобильного детского технопарка «</w:t>
      </w:r>
      <w:proofErr w:type="spellStart"/>
      <w:r w:rsidRPr="00300994">
        <w:rPr>
          <w:rFonts w:ascii="Arial" w:eastAsia="Calibri" w:hAnsi="Arial" w:cs="Arial"/>
          <w:sz w:val="24"/>
          <w:szCs w:val="24"/>
          <w:lang w:eastAsia="ru-RU"/>
        </w:rPr>
        <w:t>Кванториум</w:t>
      </w:r>
      <w:proofErr w:type="spellEnd"/>
      <w:r w:rsidRPr="00300994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Опыт реализации подпрограммы показывает, что созданию благоприятных условий для развития образовательных потребностей, способностей и талантов у детей, обеспечивающих их творческий рост и развитие личностных качеств, способствует привлечению и участию одаренных школьников в: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круглогодичной интенсивной школе физико-математического направления «Олимп» (на базе КГБПОУ «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Ачинский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педагогический колледж»);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краевой интенсивной школе «Перспектива» (на базе КГБПОУ «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Ачинский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педагогический колледж»);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летних профильных сменах для интеллектуально одаренных школьников «Перспектива», Международный космический лагерь, Летняя академия на базе спортивно - оздоровительного комплекса «Зеленые горки»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Манского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интенсивной школе «Олимп» по подготовке к решению задач олимпиады на базе краевой школы – интерната по работе с одаренными детьми «Школа космонавтики» в г. Железногорске;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интенсивных школах образовательного центра «Сириус» в городе Сочи, организованных фондом СУЭК-РЕГИОНАМ.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За последние 3 года были награждены грамотами и дипломами более 1500 учащихся и воспитанники по результатам проведения муниципальных мероприятий, а 50 учащихся, показавших лучшие результаты в мероприятиях различной направленности, стали обладателями премии Главы города «Успех года». Необходимо сохранить созданную систему социально – экономической поддержки, стимулирования одаренных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Вместе с тем, организация качественного образования и участия школьников и воспитанников в мероприятиях регионального и всероссийского уровней по-прежнему требует улучшения материально технической базы.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Перечисленные мероприятия являются основанием для разработки данной подпрограммы и необходимости ее финансирования, так как они предусматривают решение указанных проблем через развитие в городе системы по поддержке одаренных детей, развитию образовательных услуг, удовлетворяющих интересы и потребности детей с выдающимися способностями.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развитие системы выявления и поддержки одаренных детей для их дальнейшей самореализации.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1. Создание благоприятных условий для развития образовательных потребностей и интересов одаренных детей, обеспечивающих их 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творческий  рост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  и развитие личностных качеств;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2. Развитие системы социально – экономической поддержки,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стимулирования одаренных детей.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Сроки выполнения подпрограммы: 2014 – 2024 годы.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увеличение показателя «Удельный вес численности обучающихся по программам общего образования, включенных в мероприятия по выявлению, развитию и адресной поддержке одаренных детей в общей численности обучающихся по программам общего образования (не ниже муниципального уровня)», до 96,6% в 2024 году;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увеличение доли одаренных детей школьного возраста – победителей и призеров региональных и всероссийских конкурсов, соревнований, олимпиад, турниров от общей численности участников данных мероприятий до 18,3 % в 2024 году;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награждение 10 учащихся, показавших лучшие результаты в мероприятиях различной направленности;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участие не менее 5 учащихся в мероприятиях регионального, всероссийского и международного уровней.</w:t>
      </w:r>
    </w:p>
    <w:p w:rsidR="00300994" w:rsidRPr="00300994" w:rsidRDefault="00300994" w:rsidP="00300994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>3. Развитие в городе Шарыпово системы отдыха, оздоровления и занятости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 города Шарыпово. Подпрограмма является основой городской политики, направленной на организацию занятости детей и подростков в каникулярное время, укрепление здоровья детей, обновление и расширение форм образования, воспитания детей с учетом местных </w:t>
      </w:r>
      <w:proofErr w:type="spellStart"/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социо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-культурных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учреждениях. Финансирование летней оздоровительной кампании позволяет частично приводить состояние детских оздоровительно-образовательных лагерей в соответствие с требованиями СанПиН, укреплять их материально-техническую базу. Таким образом, в настоящее время назрела острая необходимость модернизации имеющейся материально-технической базы муниципальных загородных оздоровительных лагерей.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Частично проблема решается долгосрочной государственной программой Красноярского края «Развитие образования». В результате ее реализации в 2018 году в МАОУ ДООЛ «Бригантина» построен корпус для реализации образовательных программ. В 2020 году в двух загородных лагерях выполнялись работы по текущему и капитальному ремонту корпусов.</w:t>
      </w:r>
    </w:p>
    <w:p w:rsidR="00300994" w:rsidRPr="00300994" w:rsidRDefault="00300994" w:rsidP="0030099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инфраструктура загородных оздоровительных учреждений остается устаревшей, не отвечающей современным требованиям.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Здания и сооружения загородных оздоровительных учреждений, введенных в эксплуатацию в 1995, 2000 годах, не соответствуют действующим санитарным нормам. </w:t>
      </w:r>
    </w:p>
    <w:p w:rsidR="00300994" w:rsidRPr="00300994" w:rsidRDefault="00300994" w:rsidP="0030099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Организация занятости детей и подростков в каникулярное время является одной из насущных проблем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городе свыше 5000 детей и подростков школьного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возраста, из них более 1000 детей из малообеспеченных семей, 79 детей-инвалидов, 186 детей в возрасте от 7 до 18 лет, находящихся под опекой, 60 –  состоящих на учете в ПДН. </w:t>
      </w:r>
    </w:p>
    <w:p w:rsidR="00300994" w:rsidRPr="00300994" w:rsidRDefault="00300994" w:rsidP="0030099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Рост количества «проблемных» семей с детьми, неблагополучная криминогенная обстановка в летний период, проблемы, связанные с безнадзорностью и беспризорностью детей, требуют сегодня от всех структур города создания условий по организации занятости всех категорий детей в летний период.</w:t>
      </w:r>
    </w:p>
    <w:p w:rsidR="00300994" w:rsidRPr="00300994" w:rsidRDefault="00300994" w:rsidP="0030099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Кроме того, в загородных оздоровительных учреждениях остается нерешенной проблема организации содержательного летнего отдыха детей. Одна из задач обеспечить финансовую поддержку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детей-сирот, одаренных детей, детей, склонных к </w:t>
      </w:r>
      <w:proofErr w:type="spellStart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девиантному</w:t>
      </w:r>
      <w:proofErr w:type="spellEnd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поведению.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Остается прогрессирующим ухудшение здоровья детей. Большинство детей страдают нарушениями желудочно-кишечного тракта, нарушением осанки. Остается высоким процент заболевания детского населения ОРВИ.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Лето –  самая благоприятная пора для закаливания детского организма, укрепления здоровья. Причем оздоровление должно происходить в привычных для ребенка климатических условиях.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высокой стоимостью проезда на авиа- и ж/д транспорте для большинства семей отдых за пределами города практически не доступен.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финансирования: городского бюджета, родительских средств и краевого бюджета.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оптимальных условий, обеспечивающих полноценный отдых и оздоровление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Обеспечить безопасные и комфортные условия отдыха и оздоровления детей.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Сроки выполнения подпрограммы: 2014 – 2024 годы.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доля оздоровленных детей школьного возраста достигнет 74,3% в 2024 году.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300994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Профилактика </w:t>
      </w:r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веществ.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новых социально-экономических условий проблемы профилактики безнадзорности и правонарушений несовершеннолетних, употребления ими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Нарастание факторов социального риска в большинстве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2012 - 2020 годы.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>Данный документ в полной мере определил первоочередные задачи и направления формирования межведомственных подходов в области защиты прав детей, создания благоприятных условий для их полноценного воспитания и сохранения кровной семьи.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развития, выявления причин и условий, способствующих детскому неблагополучию, в том числе сопряженному с жестоким обращением, насилием и иными противоправными проявлениями, но и создания эффективных механизмов противодействия факторам риска, защиты прав и законных интересов каждого ребенка.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Новый этап развития системы профилактики, разработки и внедрения современных и оптимальных по своей эффективности мер превентивной работы в отношении семей и детей, находящихся в трудной жизненной ситуации и социально опасном положении, а также реабилитационных мероприятий для детей, пострадавших от насилия и жестокого обращения, может быть обеспечен программно-целевыми методами.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Под</w:t>
      </w:r>
      <w:r w:rsidRPr="00300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программа направлена на развитие и совершенствование межведомственного взаимодействия субъектов системы профилактики муниципального образования города Шарыпово Красноярского края (далее – города Шарыпово) по реализации государственной политики в сфере профилактики 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потребления ПАВ.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несовершеннолетними, нуждающимися в государственной защите.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>Приоритетные направления региональной семейной политики направлены на создание необходимой инфраструктуры, обеспечение права каждого ребенка жить и воспитываться в семье.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(2015 г. – 92; 2016 г. – 82, 2017 г. – 80, 2018 – 76, 2019 – 53, 2020 –  52) семей с признаками социально опасного положения, что указывает на сохраняющиеся негативные тенденции в положении детей в отдельных семьях.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Органы и учреждения системы профилактики безнадзорности и правонарушений несовершеннолетних в 2020 году проводили индивидуальную профилактическую работу с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223, в 2019 году с 244, в 2018 с 265 несовершеннолетними, оказавшимися в социально опасном положении вследствие беспризорности, безнадзорности, систематического совершения правонарушений и иных антиобщественных действий. Координация индивидуальной профилактической работы осуществляется муниципальной комиссией по делам несовершеннолетних и защите их прав.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устранения причин и условий, способствующих правонарушениям несовершеннолетних, особое внимание уделяется организации их постоянной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занятости, вовлечению в позитивные формы деятельности, профессиональной ориентации, формированию здорового образа жизни и иных нравственных и духовных ценностей.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</w:t>
      </w:r>
      <w:r w:rsidRPr="00300994">
        <w:rPr>
          <w:rFonts w:ascii="Arial" w:eastAsia="Calibri" w:hAnsi="Arial" w:cs="Arial"/>
          <w:sz w:val="24"/>
          <w:szCs w:val="24"/>
          <w:lang w:eastAsia="ru-RU"/>
        </w:rPr>
        <w:t xml:space="preserve">2020 года в КГКУ «Центр занятости населения города Шарыпово» обратилось 222 несовершеннолетних граждан в возрасте от 14 до 18 лет (летняя занятость), из них 15 несовершеннолетних граждан, находящихся на профилактическом учете (в том числе в категории социально опасного положения) и 146 человека в возрасте от 16 до 18 лет, из них 5 человек, находящийся на профилактическом учете.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  <w:lang w:eastAsia="ru-RU"/>
        </w:rPr>
        <w:t>За период с января по декабрь 2020 года 1 несовершеннолетний гражданин был направлен на профессиональное обучение по профессии: слесарь по ремонту автомобилей.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  <w:lang w:eastAsia="ru-RU"/>
        </w:rPr>
        <w:t>В летний период 2021 года было временно трудоустроено в свободное от учебы время 277 несовершеннолетних граждан, из них 24 гражданина, состоящих в категории социально опасного положения и 12  из числа, признанных нуждающимися в проведении с ними индивидуальной профилактической работы.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образования, культуры, спорта проводят мероприятия по первичной профилактике вредных привычек (акции, конкурсы и другие).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городе Шарыпово осуществляют свою деятельность 8 спортивных клубов по месту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жительства  клубов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, в которых занято на 1 января 2021 года 1012 человек, к 2024 году планируется увеличение занимающихся до 1102 человек. Для вовлечения несовершеннолетних в активный досуг, в городе Шарыпово ежегодно устраиваются спортивные плоскостные сооружения, площадки с уличными тренажерами.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городе Шарыпово создана инфраструктура для включения обучающихся в систему дополнительного образования. В городе функционируют 5 муниципальных образовательных организации дополнительного образования детей разной направленности. В настоящее время доля детей и молодежи, занимающихся дополнительным образованием, составляет 63,65% от общей численности детей и молодежи в возрасте от 5 до 18 лет.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общеобразовательных учреждениях в дополнительные общеобразовательные программы включено 4154 школьника города, из них 45,7% школьников занимаются по программам художественной направленности, спортивной направленности – 19,7%, туристско-краеведческой – 1,6%, технической направленности – 13,8%, культурологической – 2,8%, других – 16,4%.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создания условий для регулярных занятий физической культурой и спортом на базе общеобразовательных учреждений действуют 7 школьных спортивных клубов, в которых занимается 1060 обучающихся. Для организации деятельности школьных физкультурно-спортивных клубов за счет средств краевого бюджета финансируется 7,5 ставок инструкторов по физической культуре.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Действенной мерой по выявлению фактов вовлечения несовершеннолетних в преступную деятельность, связанную с незаконным оборотом наркотических средств, предупреждению наркомании среди несовершеннолетних является проведение межведомственных комплексных оперативно-профилактических операций антинаркотической направленности («Молодежь выбирает жизнь!», «Скажем жизни ДА», «Шарыпово за жизнь без наркотиков!» и др.).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2020 году в соответствии с письмом министерства образования Красноярского края с обучающимися 13 – 18 лет было проведено социально-психологическое тестирование в электронной дистанционной форме. Тестирование проводится только по Единой методике, которая состоит для обучающихся 7 – 9 классов из 110 вопросов, для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обучающихся 10 – 11 классов из 140 вопросов. Тестирование проводится на основе информированных согласий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родителей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до 15 лет и информированных согласий обучающихся старше 15 лет. При проведении процедуры соблюдается принцип конфиденциальности: на основе информированных согласий родителей формируется список обучающихся, подлежащих Тестированию, приказом директора учреждения каждому обучающемуся присваивается идентификационный номер, этим же приказом назначается ответственный за проведение тестирования (педагог-психолог). После подписания согласия, анкеты заполнили 1717 обучающихся. Распространенность факторов риска немедицинского потребления ПАВ определялась по направлениям: общий уровень риска; семейные факторы риска; индивидуальные факторы риска; социальные факторы риска (сверстники,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макросоциум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, школа).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Целенаправленно проводится работа по внедрению инновационных методик и технологий, направленных на обеспечение всесторонней защиты прав и законных интересов несовершеннолетних, снижение уровня преступности и создание действенной системы социально-педагогической реабилитации несовершеннолетних правонарушителей, в деятельность комиссии по делам несовершеннолетних и защите их прав, других органов и учреждений системы профилактики безнадзорности и правонарушений среди несовершеннолетних. 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помощи. На базе КГБУ СО Центр семьи «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Шарыповский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» функционирует стационарное отделение для несовершеннолетних, в котором в 2020 году получили социальные услуги 124 несовершеннолетних. По результатам реабилитации 69 несовершеннолетних возвращены в родные семьи.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период с 01.01.2020 г. по 31.12.2020 г.  в целях защиты прав и интересов детей в государственные учреждения были помещены 68 детей, находившихся в семьях, в которых родители своими действиями или бездействием создавали условия, представляющие угрозу жизни или здоровью детей, либо препятствующие их нормальному воспитанию и развитию.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результате выявления грубых нарушений прав и законных интересов детей, в случаях, когда родители систематически не исполняли своих обязанностей по воспитанию и содержанию детей, 12 (2019 - 27) родителей лишены родительских прав в отношении 14 (2019 - 32) детей. Из них по инициативе отдела опеки и попечительства – 7 (2019- 16) человек. Ограничены в родительских правах 21 (2019 - 18) родителей в отношении 34 (2019 - 20) детей. Из них по инициативе отдела опеки – 16 (2019 - 9) человек.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>Кроме того, необходимо отметить, что за вышеуказанный период два родителя отменили ограничение родительских прав.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Муниципальными образовательными учреждениями на постоянной основе организована информационно-просветительская работа с обучающимися в целях формирования у них правового сознания, изучения основных гарантий прав и законных интересов.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муниципальном автономном общеобразовательном учреждении «Средняя общеобразовательная школа №8» с 2014 года функционирует класс правоохранительной направленности. Ежегодно в данный класс осуществляется набор обучающихся.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в 2020 году положительные тенденции по ряду показателей, в том числе по снижению количества: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несовершеннолетних, совершивших общественно опасные деяния и не подлежащих уголовной ответственности в связи с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недостижением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возраста, с которого наступает уголовная ответственность (2015 г. – 29 человек, 2016 г. –  29 человек, 2017 г. –  28 человек, 2018 г. – 35 человек, 2019 г. — 22 человек, 2020 г.  – 18 человек);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несовершеннолетних, совершивших общественно опасные деяния повторно, в 2020 г. – 2 несовершеннолетних; 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несовершеннолетних, совершивших преступления (с 2177 до 2029) несовершеннолетних в 2016 г. – 28, в 2017 г. – 31, 2018 г. – 42, 2019 г. –  16, 2020 г.  –  14).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преступлений, совершенных подростками в состоянии алкогольного опьянения в 2020 г. зафиксировано 6, (2015 г. – 3, 2016 г.  – 2, + 1 – в состоянии наркотического опьянения, в 2017 – 1, 2018 – 5 наркотическое — 0, 2019 – 8). 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несовершеннолетних, совершивших административные правонарушения до достижения возраста привлечения к ответственности: 2017 г. –  47, 2018 г.  –  57, 2019 г.  –  80, 2020 г. –  70.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Не допущен в 2020 году рост количества несовершеннолетних, совершивших преступления повторно: 2013 г. – 24 человека, 2014 г.  – 23 человека, 2015 г. – 15 человек, 2016 г. – 7 человек, 2017 г. –  12 человек, 2018 г. –  20 человек, 2019 г.  –  3 человека, 2020 г. –  3 человека, 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а также показателей групповой преступности: 2013 г.  – 11 человек, 2014 г.  – 15 человек, 2019 г. — 6, 2020 — 9, из них, 4 совершены в 2019 году.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Также отмечается снижение несовершеннолетних, совершивших административные правонарушения до достижения возраста привлечения к ответственности: 2017 г. –  47, 2018 г. –  57, 2019 г. –  80).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- несовершеннолетних, совершивших общественно опасные деяния и не подлежащих уголовной ответственности в связи с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недостижением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возраста, с которого наступает уголовная ответственность, на 8,5% (с 1306 человек до 1195 человек) (2015 г. – 29 человек, 2016 г. –  29 человек, 2017 г. –  28 человек, 2018 г. – 35 человек, 2019 г. –  22 человека, 2020 г. –  15 человек).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Таким образом, в городе Шарыпово в рамках межведомственного взаимодействия субъектов системы профилактики проводится комплекс мероприятий, направленных на: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обеспечение эффективности и качества результатов системы социализации несовершеннолетних;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 обеспечение равной доступности организаций дополнительного образования для несовершеннолетних;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 и семей, находящихся в социально опасном положении;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содействие во временном трудоустройстве несовершеннолетним гражданам в возрасте от 14 до 18 лет в свободное от учебы время;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содействие в трудоустройстве несовершеннолетним гражданам в возрасте от 16 до 18 лет из числа признанных в установленном порядке безработными;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- профессиональную ориентацию несовершеннолетних в целях выбора сферы деятельности (профессии), трудоустройства, профессионального обучения;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 предоставление альтернатив асоциальному поведению подростков и молодежи, то есть организацию занятости и вовлечение молодежи в позитивные и содержательные формы деятельности;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и доступности социального обслуживания несовершеннолетних и их семей.</w:t>
      </w:r>
    </w:p>
    <w:p w:rsidR="00300994" w:rsidRPr="00300994" w:rsidRDefault="00300994" w:rsidP="0030099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в 2020 году в комиссию по делам несовершеннолетних и защите их прав поступило 173 (2019 г. –  217, 2018 г. –  249) дел об административных правонарушениях, из них 32 (2019 г. –  74, 2018 г. –  82) в отношении несовершеннолетних. Рассмотрено в текущем периоде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165  (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>2019 г. –  219, 2018 г.  –  253) дел об административных правонарушениях, в том числе, 35 (2019 г. –  73, 2018 г.  –  85) в отношении несовершеннолетних. В отчетном периоде привлечено к административной ответственности несовершеннолетних за правонарушения, ответственность за которые предусмотрена ст. 6.9 КоАП РФ – 0 (2019 г. –  0, 2018 г. –  2), ст. 20.20, 20.21 КоАП РФ –12 (2019 г. –  34, 2018 г. –  53), родителей – ст. 20.22 КоАП РФ – 30 (2019 г. –  24, 2018 г.  –  47), ст. 5.35 КоАП РФ – 68 (2019 г. –  72, 2018 г. –  90), иных взрослых лиц – ч. 1 ст. 6.10 КоАП РФ – 3 (2019 г. –  9, 2018 г. –  5).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Членами комиссии по делам несовершеннолетних и защите их прав в отчетном периоде составлено 34 (2019 г. –  33, 2018 г. – 28) протоколов за правонарушения, ответственность за которые предусмотрена ч. 1 ст. 1.4 Закона Красноярского края «Об административных правонарушениях». 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Требует совершенствования подходов профилактика насилия с участием несовершеннолетних.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Важным,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несовершеннолетних, оказавшихся в конфликте с законом, внедрение эффективных технологий работы с семьями, имеющими несовершеннолетних детей и испытывающих жизненные трудности, построение общества, дружелюбного детям.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мотивации к ведению здорового образа жизни,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в соответствии с </w:t>
      </w:r>
      <w:hyperlink r:id="rId6" w:history="1">
        <w:r w:rsidRPr="00300994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24.03.2014 N 172 "О Всероссийском физкультурно-спортивном комплексе "Готов к труду и обороне"</w:t>
        </w:r>
      </w:hyperlink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(ГТО)" и </w:t>
      </w:r>
      <w:hyperlink r:id="rId7" w:history="1">
        <w:r w:rsidRPr="00300994">
          <w:rPr>
            <w:rFonts w:ascii="Arial" w:eastAsia="Times New Roman" w:hAnsi="Arial" w:cs="Arial"/>
            <w:sz w:val="24"/>
            <w:szCs w:val="24"/>
            <w:lang w:eastAsia="ru-RU"/>
          </w:rPr>
          <w:t>Приказом Министерства спорта России от 09.07.2014 N 574/1 "Об утверждении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"Готов к труду и обороне"</w:t>
        </w:r>
      </w:hyperlink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(ГТО)" с целью увеличения числа обучающихся, систематически занимающихся физической культурой и спортом, формирования у них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 4 образовательных организации города Шарыпово приняли участие в организационно-экспериментальной апробации внедрения Всероссийского физкультурно-спортивного комплекса "Готов к труду и обороне" (ГТО). С 2016 года на базе Муниципального автономного учреждения «Центр физкультурно-спортивной подготовки» города Шарыпово создан «Центр тестирования ГТО», где ежегодно ведется работа по вовлечению несовершеннолетних к занятиям физической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культуры и спорту. К 2021 году приступили к сдаче нормативов ГТО более 2000 несовершеннолетних, включая дошкольников.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С целью улучшения патриотического воспитания молодежи в городе Шарыпово с 2016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года  создано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Всероссийское военно-патриотическое объединение «ЮНАРМИЯ». К 2018 году отряды «ЮНАРМИИ» организованы на базе всех общеобразовательных учреждений города Шарыпово.  В 2021 году в 16 отрядах «ЮНАРМИИ» занимаются 522 человека. Также продолжает свою деятельность в рамках патриотического воспитания городское военно-патриотическое объединение «Щит», филиалы которого созданы в общеобразовательных учреждениях и учреждениях среднего профессионального образования, 8 патриотических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клубов,  которые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посещают 168 человек.           Программно-целевой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направленности, стабилизации положения детей, оказавшихся в социально опасном положении, сдерживанию негативных тенденций безнадзорности и правонарушений несовершеннолетних.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комплексное решение проблемы профилактики 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веществ, их социальной реабилитации в современном обществе.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Задачи: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1. Развитие системы ранней профилактики безнадзорности, асоциального и противоправного поведения несовершеннолетних;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2. Реализация мер по профилактике детского алкоголизма,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 несовершеннолетними;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Повышение эффективности работы по профилактике суицидального поведения, насилия и жестокого обращения в отношении несовершеннолетних;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Обеспечение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5.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Сроки выполнения подпрограммы: 2018 – 2024 годы.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населения в возрасте 0-17 лет с 2% в 2018 </w:t>
      </w:r>
      <w:proofErr w:type="gramStart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году  до</w:t>
      </w:r>
      <w:proofErr w:type="gramEnd"/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2,5% в 2024 году;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увеличение доли несовершеннолетних вовлеченных в активный досуг от общей численности постоянного населения в возрасте 0-17 лет с 14,5% в 2018 году до 24,3% в 2024 году;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>снижение доли преступлений, совершенных несовершеннолетними и в отношении их с 1,15% в 2018 году до 1,0% в 2024 году;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увеличение количества несовершеннолетних, вовлеченных в молодежные волонтерские движения, акции и социальные проекты с 1390 человек в 2018 году </w:t>
      </w:r>
      <w:r w:rsidRPr="0030099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до 2120 человек в 2024 году.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u w:val="single"/>
          <w:lang w:eastAsia="ru-RU"/>
        </w:rPr>
        <w:t>5. Обеспечение реализации муниципальной программы и прочие мероприятия в области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 xml:space="preserve">Управление образованием Администрации города Шарыпово  является органом исполнительной власти города Шарыпово, который осуществляет на основании и во исполнение </w:t>
      </w:r>
      <w:hyperlink r:id="rId8" w:history="1">
        <w:r w:rsidRPr="00300994">
          <w:rPr>
            <w:rFonts w:ascii="Arial" w:eastAsia="Calibri" w:hAnsi="Arial" w:cs="Arial"/>
            <w:sz w:val="24"/>
            <w:szCs w:val="24"/>
          </w:rPr>
          <w:t>Конституции</w:t>
        </w:r>
      </w:hyperlink>
      <w:r w:rsidRPr="00300994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9" w:history="1">
        <w:r w:rsidRPr="00300994">
          <w:rPr>
            <w:rFonts w:ascii="Arial" w:eastAsia="Calibri" w:hAnsi="Arial" w:cs="Arial"/>
            <w:sz w:val="24"/>
            <w:szCs w:val="24"/>
          </w:rPr>
          <w:t>Устава</w:t>
        </w:r>
      </w:hyperlink>
      <w:r w:rsidRPr="00300994">
        <w:rPr>
          <w:rFonts w:ascii="Arial" w:eastAsia="Calibri" w:hAnsi="Arial" w:cs="Arial"/>
          <w:sz w:val="24"/>
          <w:szCs w:val="24"/>
        </w:rPr>
        <w:t xml:space="preserve"> города, законов края, правовых актов Главы города: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1) нормативное правовое регулирование и разработку проектов законов города, правовых актов Главы города в областях дошкольного, начального общего, основного общего, среднего общего образования, начального образования, науки,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2) оказание муниципальных услуг, управление и распоряжение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начального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3) координацию и контроль деятельности находящегося в его ведении органа исполнительной власти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К задачам управления относятся: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1. Создание правовых, организационных и иных гарантий сохранения и развития системы образования на территории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3. Создание условий для получения гражданами дополнительного образования.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4. Обеспечение социальной поддержки и социального обслуживания детей-сирот, детей, оставшихся без попечения родителей (за исключением детей, обучающихся в федеральных образовательных учреждениях, детей, находящихся в учреждениях социального обслуживания населения).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5. Обеспечение информирования граждан о состоянии образования (за исключением высшего профессионального образования) на территории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</w:rPr>
        <w:t>6.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  <w:lang w:eastAsia="ru-RU"/>
        </w:rPr>
        <w:t>Задачей, стоящей перед управлением, является организация собственной деятельности, не допускающей возможность доказать в судебном порядке неправомерность принятого решения.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повышение эффективности управления отраслью.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Обеспечение соблюдения обязательных требований законодательства Российской Федерации в сфере образования организациями, осуществляющими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Сроки выполнения подпрограммы: 2014 – 2024 годы.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период;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годовой бюджетной отчетности;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своевременность утверждения планов финансово-хозяйственной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своевременность предоставления уточненного фрагмента реестра расходных обязательств.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подпрограмм муниципальной программы позволит: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удовлетворенность населения качеством образовательных услуг;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сохранить охват детей в возрасте от 3 до 7 лет услугами дошкольного образования;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создать условия, соответствующие требованиям федеральных государственных образовательных стандартов во всех общеобразовательных учреждениях;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увеличить охват детей в возрасте 5 – 18 лет программами дополнительного образования;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снизить долю преступлений, совершенных несовершеннолетними и в отношении их.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не содержит отдельных мероприятий.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отрасли «Образование», направленные на достижение цели и (или) задач муниципальной программы</w:t>
      </w:r>
    </w:p>
    <w:p w:rsidR="00300994" w:rsidRPr="00300994" w:rsidRDefault="00300994" w:rsidP="00300994">
      <w:pPr>
        <w:spacing w:after="0" w:line="240" w:lineRule="auto"/>
        <w:ind w:left="83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отрасли «Образование», направленные на достижение цели и (или) задач муниципальной программы приведены в приложении №1 к Паспорту муниципальной программы.</w:t>
      </w:r>
    </w:p>
    <w:p w:rsidR="00300994" w:rsidRPr="00300994" w:rsidRDefault="00300994" w:rsidP="0030099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Перечень объектов недвижимого имущества муниципальной собственности муниципального образования города Шарыпово Красноярского края, подлежащих строительству, реконструкции, техническому перевооружению или приобретению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836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Объектов недвижимого имущества муниципальной собственности муниципального образования города Шарыпово Красноярского края, подлежащих строительству, реконструкции, техническому перевооружению или приобретению, нет.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муниципальной программы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муниципальной программы за счет средств бюджета города, в том числе средств, поступивших из бюджетов государственных внебюджетных фондов (с расшифровкой по главным распорядителям средств городского бюджета, в разрезе подпрограмм, отдельных мероприятий программы) приведена в приложении № 6 к муниципальной программе.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Информация об источниках финансирования подпрограмм муниципальной программы приведена в приложении №7 к муниципальной программе.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муниципальной программе нет мероприятий, направленных на реализацию научной, научно-технической и инновационной деятельности.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10. Информация о сводных показателях муниципальных заданий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Информация о сводных показателях муниципальных заданий приведена в приложении №2 к Паспорту муниципальной программы.</w:t>
      </w: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9" w:h="16834"/>
          <w:pgMar w:top="1134" w:right="851" w:bottom="1134" w:left="1701" w:header="720" w:footer="720" w:gutter="0"/>
          <w:cols w:space="720"/>
        </w:sect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5245"/>
      </w:tblGrid>
      <w:tr w:rsidR="00300994" w:rsidRPr="00300994" w:rsidTr="00300994">
        <w:tc>
          <w:tcPr>
            <w:tcW w:w="8046" w:type="dxa"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ind w:left="-108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к Паспорту муниципальной программы «Развитие образования» муниципального образования город Шарыпово Красноярского края</w:t>
            </w:r>
          </w:p>
        </w:tc>
      </w:tr>
    </w:tbl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83"/>
      <w:bookmarkEnd w:id="1"/>
    </w:p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целевых показателей муниципальной программы муниципального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образования  города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Шарыпово Красноярского края</w:t>
      </w:r>
    </w:p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 в результате реализации муниципальной программы.</w:t>
      </w:r>
    </w:p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5000" w:type="pct"/>
        <w:tblInd w:w="0" w:type="dxa"/>
        <w:tblLook w:val="04A0" w:firstRow="1" w:lastRow="0" w:firstColumn="1" w:lastColumn="0" w:noHBand="0" w:noVBand="1"/>
      </w:tblPr>
      <w:tblGrid>
        <w:gridCol w:w="503"/>
        <w:gridCol w:w="2498"/>
        <w:gridCol w:w="623"/>
        <w:gridCol w:w="1915"/>
        <w:gridCol w:w="730"/>
        <w:gridCol w:w="730"/>
        <w:gridCol w:w="730"/>
        <w:gridCol w:w="730"/>
        <w:gridCol w:w="730"/>
        <w:gridCol w:w="673"/>
        <w:gridCol w:w="216"/>
        <w:gridCol w:w="536"/>
        <w:gridCol w:w="216"/>
        <w:gridCol w:w="563"/>
        <w:gridCol w:w="216"/>
        <w:gridCol w:w="537"/>
        <w:gridCol w:w="216"/>
        <w:gridCol w:w="561"/>
        <w:gridCol w:w="216"/>
        <w:gridCol w:w="538"/>
        <w:gridCol w:w="216"/>
        <w:gridCol w:w="651"/>
        <w:gridCol w:w="12"/>
      </w:tblGrid>
      <w:tr w:rsidR="00300994" w:rsidRPr="00300994" w:rsidTr="00300994">
        <w:trPr>
          <w:gridAfter w:val="1"/>
          <w:wAfter w:w="4" w:type="pct"/>
        </w:trPr>
        <w:tc>
          <w:tcPr>
            <w:tcW w:w="1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8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2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 xml:space="preserve">Год, предшествующий реализации муниципальной программы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(2015 год)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76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00994" w:rsidRPr="00300994" w:rsidTr="00300994">
        <w:trPr>
          <w:gridAfter w:val="1"/>
          <w:wAfter w:w="4" w:type="pc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6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пятилетнем интервале</w:t>
            </w:r>
          </w:p>
        </w:tc>
      </w:tr>
      <w:tr w:rsidR="00300994" w:rsidRPr="00300994" w:rsidTr="00300994">
        <w:trPr>
          <w:gridAfter w:val="1"/>
          <w:wAfter w:w="4" w:type="pc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 год</w:t>
            </w:r>
          </w:p>
        </w:tc>
      </w:tr>
      <w:tr w:rsidR="00300994" w:rsidRPr="00300994" w:rsidTr="00300994">
        <w:trPr>
          <w:gridAfter w:val="1"/>
          <w:wAfter w:w="4" w:type="pct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300994" w:rsidRPr="00300994" w:rsidTr="00300994">
        <w:trPr>
          <w:gridAfter w:val="1"/>
          <w:wAfter w:w="4" w:type="pct"/>
        </w:trPr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3" w:type="pct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 xml:space="preserve">Цель: 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300994">
              <w:rPr>
                <w:rFonts w:ascii="Arial" w:hAnsi="Arial" w:cs="Arial"/>
                <w:sz w:val="24"/>
                <w:szCs w:val="24"/>
              </w:rPr>
              <w:t xml:space="preserve"> и потребления </w:t>
            </w:r>
            <w:proofErr w:type="spellStart"/>
            <w:r w:rsidRPr="00300994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300994">
              <w:rPr>
                <w:rFonts w:ascii="Arial" w:hAnsi="Arial" w:cs="Arial"/>
                <w:sz w:val="24"/>
                <w:szCs w:val="24"/>
              </w:rPr>
              <w:t xml:space="preserve"> веществ, их социальной реабилитации в современном обществе</w:t>
            </w:r>
          </w:p>
        </w:tc>
      </w:tr>
      <w:tr w:rsidR="00300994" w:rsidRPr="00300994" w:rsidTr="00300994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</w:t>
            </w:r>
            <w:r w:rsidRPr="00300994">
              <w:rPr>
                <w:rFonts w:ascii="Arial" w:hAnsi="Arial" w:cs="Arial"/>
                <w:sz w:val="24"/>
                <w:szCs w:val="24"/>
              </w:rPr>
              <w:lastRenderedPageBreak/>
              <w:t>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00994" w:rsidRPr="00300994" w:rsidTr="00300994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Доля 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77,04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  <w:tc>
          <w:tcPr>
            <w:tcW w:w="2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77,78</w:t>
            </w:r>
          </w:p>
        </w:tc>
      </w:tr>
      <w:tr w:rsidR="00300994" w:rsidRPr="00300994" w:rsidTr="00300994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Доля преступлений, совершенных несовершеннолетн</w:t>
            </w:r>
            <w:r w:rsidRPr="00300994">
              <w:rPr>
                <w:rFonts w:ascii="Arial" w:hAnsi="Arial" w:cs="Arial"/>
                <w:sz w:val="24"/>
                <w:szCs w:val="24"/>
              </w:rPr>
              <w:lastRenderedPageBreak/>
              <w:t>ими и в отношении их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1,15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1,10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2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300994" w:rsidRPr="00300994" w:rsidTr="00300994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994" w:rsidRPr="00300994" w:rsidRDefault="00300994" w:rsidP="00300994">
            <w:pPr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15,56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16,85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  <w:tc>
          <w:tcPr>
            <w:tcW w:w="2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994" w:rsidRPr="00300994" w:rsidRDefault="00300994" w:rsidP="003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994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4" w:h="11909" w:orient="landscape"/>
          <w:pgMar w:top="1701" w:right="1134" w:bottom="851" w:left="1134" w:header="720" w:footer="720" w:gutter="0"/>
          <w:cols w:space="720"/>
        </w:sect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300994" w:rsidRPr="00300994" w:rsidTr="00300994">
        <w:tc>
          <w:tcPr>
            <w:tcW w:w="4785" w:type="dxa"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ind w:left="-10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P234"/>
      <w:bookmarkEnd w:id="2"/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Приложение № 1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к постановлению Администрации города Шарыпово</w:t>
      </w:r>
    </w:p>
    <w:p w:rsidR="00300994" w:rsidRPr="00300994" w:rsidRDefault="007734EA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734EA">
        <w:rPr>
          <w:rFonts w:ascii="Arial" w:eastAsia="Calibri" w:hAnsi="Arial" w:cs="Arial"/>
          <w:sz w:val="24"/>
          <w:szCs w:val="24"/>
        </w:rPr>
        <w:t>от 20.12.2022 года № 41</w:t>
      </w:r>
      <w:r w:rsidR="00300994" w:rsidRPr="007734EA">
        <w:rPr>
          <w:rFonts w:ascii="Arial" w:eastAsia="Calibri" w:hAnsi="Arial" w:cs="Arial"/>
          <w:sz w:val="24"/>
          <w:szCs w:val="24"/>
        </w:rPr>
        <w:t>5</w:t>
      </w: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Приложение № 2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 xml:space="preserve">к Паспорту муниципальной программы 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 xml:space="preserve">«Развитие образования» муниципального образования 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>«город Шарыпово Красноярского края»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12E75" w:rsidRPr="00412E75" w:rsidRDefault="00412E75" w:rsidP="00412E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E75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412E75" w:rsidRPr="00412E75" w:rsidRDefault="00412E75" w:rsidP="00412E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E75">
        <w:rPr>
          <w:rFonts w:ascii="Arial" w:eastAsia="Times New Roman" w:hAnsi="Arial" w:cs="Arial"/>
          <w:sz w:val="24"/>
          <w:szCs w:val="24"/>
          <w:lang w:eastAsia="ru-RU"/>
        </w:rPr>
        <w:t>О СВОДНЫХ ПОКАЗАТЕЛЯХ МУНИЦИПАЛЬНЫХ ЗАДАНИЙ</w:t>
      </w:r>
    </w:p>
    <w:p w:rsidR="00412E75" w:rsidRPr="00412E75" w:rsidRDefault="00412E75" w:rsidP="00412E7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3969"/>
        <w:gridCol w:w="1701"/>
        <w:gridCol w:w="1275"/>
        <w:gridCol w:w="1418"/>
        <w:gridCol w:w="1276"/>
      </w:tblGrid>
      <w:tr w:rsidR="00412E75" w:rsidRPr="00412E75" w:rsidTr="000E518F">
        <w:tc>
          <w:tcPr>
            <w:tcW w:w="488" w:type="dxa"/>
            <w:vMerge w:val="restart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 w:history="1">
              <w:r w:rsidRPr="00412E7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412E75" w:rsidRPr="00412E75" w:rsidTr="000E518F">
        <w:tc>
          <w:tcPr>
            <w:tcW w:w="488" w:type="dxa"/>
            <w:vMerge/>
          </w:tcPr>
          <w:p w:rsidR="00412E75" w:rsidRPr="00412E75" w:rsidRDefault="00412E75" w:rsidP="00412E7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12E75" w:rsidRPr="00412E75" w:rsidRDefault="00412E75" w:rsidP="00412E7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2E75" w:rsidRPr="00412E75" w:rsidRDefault="00412E75" w:rsidP="00412E7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2E75" w:rsidRPr="00412E75" w:rsidRDefault="00412E75" w:rsidP="00412E7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78737,26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57937,07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57937,07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324,02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2589,99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2228,80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2228,80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37855,08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20398,87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20398,87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96962,13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97839,17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97839,17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1705,38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909,89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909,89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8,76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192838,07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192839,57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2706,13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1220,32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1220,32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48967,55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28856,02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28856,02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оказание (выполнение)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760,18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660,93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660,93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1450,37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541,62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541,62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1859,39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1327,69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1327,69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392,42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132,97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132,97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88,46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130487,83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119385,44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104506,21</w:t>
            </w:r>
          </w:p>
        </w:tc>
      </w:tr>
      <w:tr w:rsidR="00412E75" w:rsidRPr="00412E75" w:rsidTr="000E518F">
        <w:trPr>
          <w:trHeight w:val="1271"/>
        </w:trPr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9361,13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4097,17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4097,18</w:t>
            </w:r>
          </w:p>
        </w:tc>
      </w:tr>
      <w:tr w:rsidR="00412E75" w:rsidRPr="00412E75" w:rsidTr="000E518F">
        <w:trPr>
          <w:trHeight w:val="1589"/>
        </w:trPr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975,84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975,84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основных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Дети-инвалиды; Адаптированная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образовательная программа;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1290,20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1878,12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1878,12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3542,84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2110,60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2110,60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185018,00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170994,55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181674,11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484,22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484,22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основных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Дети-инвалиды; Не указано; Не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1720,47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1042,88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1042,88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390,26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26973,97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29934,54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27804,13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181,18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3829,10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3544,94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3272,15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155,76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156,78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156,78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Дети-инвалиды; </w:t>
            </w:r>
            <w:proofErr w:type="spellStart"/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Неуказано</w:t>
            </w:r>
            <w:proofErr w:type="spellEnd"/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335,88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252,75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485,52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185,89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185,89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2E75" w:rsidRPr="00412E75" w:rsidTr="000E518F">
        <w:trPr>
          <w:trHeight w:val="1334"/>
        </w:trPr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оказание (выполнение)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4671,41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4671,41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4671,41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558626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472691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472691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30340,60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30237,83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30237,83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5616 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512,67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554,52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554,52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163872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18199,09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14134,42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14134,42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1055,56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1499,31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1499,31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2E75">
              <w:rPr>
                <w:rFonts w:ascii="Arial" w:eastAsia="Calibri" w:hAnsi="Arial" w:cs="Arial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2E75">
              <w:rPr>
                <w:rFonts w:ascii="Arial" w:eastAsia="Calibri" w:hAnsi="Arial" w:cs="Arial"/>
                <w:sz w:val="24"/>
                <w:szCs w:val="24"/>
              </w:rPr>
              <w:t>241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2431,42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4385,29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4385,29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28007,80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30617,05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30617,05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3896,44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4279,81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4279,81</w:t>
            </w:r>
          </w:p>
        </w:tc>
      </w:tr>
      <w:tr w:rsidR="00412E75" w:rsidRPr="00412E75" w:rsidTr="000E518F">
        <w:trPr>
          <w:trHeight w:val="888"/>
        </w:trPr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1848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8035,86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6276,31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6276,31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27658,42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21516,49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21516,49</w:t>
            </w:r>
          </w:p>
        </w:tc>
      </w:tr>
      <w:tr w:rsidR="00412E75" w:rsidRPr="00412E75" w:rsidTr="000E518F">
        <w:trPr>
          <w:trHeight w:val="824"/>
        </w:trPr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</w:t>
            </w: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969,95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975,91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975,91</w:t>
            </w:r>
          </w:p>
        </w:tc>
      </w:tr>
      <w:tr w:rsidR="00412E75" w:rsidRPr="00412E75" w:rsidTr="000E518F">
        <w:trPr>
          <w:trHeight w:val="958"/>
        </w:trPr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490,79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490,79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490,79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159,18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159,18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159,18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27,43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7114,66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6144,87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6144,87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1357,28</w:t>
            </w: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1357,28</w:t>
            </w: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1357,28</w:t>
            </w:r>
          </w:p>
        </w:tc>
      </w:tr>
      <w:tr w:rsidR="00412E75" w:rsidRPr="00412E75" w:rsidTr="000E518F">
        <w:tc>
          <w:tcPr>
            <w:tcW w:w="48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E75" w:rsidRPr="00412E75" w:rsidRDefault="00412E75" w:rsidP="00412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2E75" w:rsidRPr="00412E75" w:rsidRDefault="00412E75" w:rsidP="00412E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12E75" w:rsidRPr="00412E75" w:rsidRDefault="00412E75" w:rsidP="00412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994" w:rsidRPr="00300994" w:rsidRDefault="00300994" w:rsidP="003009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426" w:right="1134" w:bottom="1135" w:left="1134" w:header="708" w:footer="708" w:gutter="0"/>
          <w:cols w:space="720"/>
        </w:sect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 w:hanging="25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образования»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«город Шарыпово Красноярского края»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дошкольного, общего и дополнительного образования»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«Развитие образования»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«город Шарыпово Красноярского края» 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дошкольного, общего и дополнительного образования»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6913"/>
      </w:tblGrid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дошкольного, общего и дополнительного образования»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образования» муниципального образования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«город Шарыпово Красноярского края»  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средств, ответственный за реализацию мероприятий подпрограммы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300994" w:rsidRPr="00300994" w:rsidTr="00300994">
        <w:trPr>
          <w:trHeight w:val="1185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Цели: </w:t>
            </w:r>
          </w:p>
          <w:p w:rsidR="00300994" w:rsidRPr="00300994" w:rsidRDefault="00300994" w:rsidP="00300994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детей;</w:t>
            </w:r>
          </w:p>
          <w:p w:rsidR="00300994" w:rsidRPr="00300994" w:rsidRDefault="00300994" w:rsidP="00300994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создание современных безопасных и комфортных условий жизнедеятельности общеобразовательных учреждений</w:t>
            </w:r>
          </w:p>
        </w:tc>
      </w:tr>
      <w:tr w:rsidR="00300994" w:rsidRPr="00300994" w:rsidTr="00300994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Задачи: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Обеспечить доступность дошкольного образования, соответствующего единому стандарту качества дошкольного образования.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 Привести муниципальные дошкольные образовательные организации, организации дополнительного образования муниципального образования город Шарыпово в соответствие с требованиями пожарной безопасности;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Сохранение здоровья и обеспечение безопасности обучающихся, устранение нарушений Правил противопожарного режима, утвержденных Постановлением Правительства РФ №390 от 25.04.2012г., </w:t>
            </w: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Правил  </w:t>
            </w: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(ППБ-101-89);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8.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предупреждения и своевременного недопущения  актов терроризма и других преступных действий, направленных против жизни, здоровья детей, педагогического состава и обслуживающего персонала образовательных учреждений.</w:t>
            </w:r>
          </w:p>
        </w:tc>
      </w:tr>
      <w:tr w:rsidR="00300994" w:rsidRPr="00300994" w:rsidTr="00300994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Ожидаемые результаты от реализации подпрограммы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и значения показателей результативности  подпрограммы представлены в приложении №1 к подпрограмме 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– 2024 гг.</w:t>
            </w:r>
          </w:p>
        </w:tc>
      </w:tr>
      <w:tr w:rsidR="00300994" w:rsidRPr="00300994" w:rsidTr="00300994">
        <w:trPr>
          <w:trHeight w:val="113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подпрограммы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120" w:line="240" w:lineRule="auto"/>
              <w:ind w:left="360" w:righ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краевого бюджета, бюджета города, внебюджетных средств. Объем финансирования подпрограммы </w:t>
            </w:r>
            <w:r w:rsidR="00FC6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 8614715,87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г. – 557803,94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г. – 552346,40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г. – 622140,80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г. – 623253,59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693725,60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781916,98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834345,12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945053,53 тыс. рублей;</w:t>
            </w:r>
          </w:p>
          <w:p w:rsidR="00300994" w:rsidRPr="00300994" w:rsidRDefault="00FC6BB7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1098131,23</w:t>
            </w:r>
            <w:r w:rsidR="00300994"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г. – 957833,99 тыс. рублей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– 948164,69 тыс. рублей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</w:t>
            </w:r>
            <w:r w:rsidR="00FC6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федерального бюджета 200356,23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г. – 1630,80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2015 г. – 1388,00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г. – 0,00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г. – 0,00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750,00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750,00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19049,58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40538,44 тыс. рублей.</w:t>
            </w:r>
          </w:p>
          <w:p w:rsidR="00300994" w:rsidRPr="00300994" w:rsidRDefault="00FC6BB7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42787,82</w:t>
            </w:r>
            <w:r w:rsidR="00300994"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В 2023 г. – 47704,40 тыс. рублей.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В 2024 г. – 45757,19 тыс. рублей.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120" w:line="240" w:lineRule="auto"/>
              <w:ind w:left="360" w:righ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</w:t>
            </w:r>
            <w:r w:rsidR="00FC6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краевого бюджета 5539824,18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г. – 384171,11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г. – 348531,93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г. – 411919,19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г. – 421199,57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475990,17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542801,63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522351,36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568426,02 тыс. рублей;</w:t>
            </w:r>
          </w:p>
          <w:p w:rsidR="00300994" w:rsidRPr="00300994" w:rsidRDefault="00FC6BB7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696653,69</w:t>
            </w:r>
            <w:r w:rsidR="00300994"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г. – 587750,80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– 580028,71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</w:t>
            </w:r>
            <w:r w:rsidR="00FC6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редств бюджета города 2299383,07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г. – 141034,22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г. – 160517,00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г. – 162698,57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г. – 155530,11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168583,77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185810,00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236776,81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274718,42 тыс. рублей;</w:t>
            </w:r>
          </w:p>
          <w:p w:rsidR="00300994" w:rsidRPr="00300994" w:rsidRDefault="00FC6BB7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 – 291356,59</w:t>
            </w:r>
            <w:r w:rsidR="00300994"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В 2023 г. – 261178,79 тыс. рублей.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В 2024 г. – 261178,79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внебюджетных средств 575152,39 тыс. </w:t>
            </w:r>
            <w:proofErr w:type="gram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рублей,   </w:t>
            </w:r>
            <w:proofErr w:type="gram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в том числе: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г. – 30967,81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г. – 41909,47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г. – 47523,04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г. – 46523,91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48401,66 тыс. рублей;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52555,35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56167,37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61370,65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67333,13 тыс. рублей.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г. – 61200,00 тыс. рублей. </w:t>
            </w:r>
          </w:p>
          <w:p w:rsidR="00300994" w:rsidRPr="00300994" w:rsidRDefault="00300994" w:rsidP="003009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– 61200,00 тыс. рублей.</w:t>
            </w:r>
          </w:p>
        </w:tc>
      </w:tr>
    </w:tbl>
    <w:p w:rsidR="00300994" w:rsidRPr="00300994" w:rsidRDefault="00300994" w:rsidP="003009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2. Мероприятия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представлен в приложении №2 к подпрограмме «Развитие дошкольного, общего и дополнительного образования».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Механизм реализации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подпрограммы является бюджет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капитальному ремонту осуществляются за счет </w:t>
      </w:r>
      <w:r w:rsidRPr="00300994">
        <w:rPr>
          <w:rFonts w:ascii="Arial" w:eastAsia="Times New Roman" w:hAnsi="Arial" w:cs="Arial"/>
          <w:sz w:val="24"/>
          <w:szCs w:val="24"/>
        </w:rPr>
        <w:t>участия муниципального образования в конкурсе на предоставление субсидий бюджетам муниципальных образований  Красноярского края на реконструкцию и капитальный ремонт зданий под дошкольные образовательные учреждения, реконструкцию и капитальный ремонт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 Субсидии бюджетам муниципальных образований Красноярского края (далее - субсидии) предоставляются на конкурсной основе.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Управление подпрограммой и контроль за исполнением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ежегодную оценку эффективности реализации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9" w:h="16834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8"/>
        <w:gridCol w:w="4333"/>
        <w:gridCol w:w="1423"/>
        <w:gridCol w:w="1904"/>
        <w:gridCol w:w="1562"/>
        <w:gridCol w:w="1562"/>
        <w:gridCol w:w="1610"/>
        <w:gridCol w:w="1504"/>
      </w:tblGrid>
      <w:tr w:rsidR="00300994" w:rsidRPr="00300994" w:rsidTr="00300994">
        <w:trPr>
          <w:trHeight w:val="1380"/>
        </w:trPr>
        <w:tc>
          <w:tcPr>
            <w:tcW w:w="5000" w:type="pct"/>
            <w:gridSpan w:val="8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"Развитие дошкольного, общего и дополнительного образования" муниципальной программы "Развитие образования" муниципального 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образования "город Шарыпово Красноярского края"  </w:t>
            </w:r>
          </w:p>
        </w:tc>
      </w:tr>
      <w:tr w:rsidR="00300994" w:rsidRPr="00300994" w:rsidTr="00300994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"Развитие дошкольного, общего и дополнительного образования" муниципального образования "город Шарыпово Красноярского края"</w:t>
            </w:r>
          </w:p>
        </w:tc>
      </w:tr>
      <w:tr w:rsidR="00300994" w:rsidRPr="00300994" w:rsidTr="00300994">
        <w:trPr>
          <w:trHeight w:val="1399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 результативности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300994" w:rsidRPr="00300994" w:rsidTr="00300994">
        <w:trPr>
          <w:trHeight w:val="13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современных безопасных и комфортных условий жизнедеятельности общеобразовательных учреждений</w:t>
            </w:r>
          </w:p>
        </w:tc>
      </w:tr>
      <w:tr w:rsidR="00300994" w:rsidRPr="00300994" w:rsidTr="00300994">
        <w:trPr>
          <w:trHeight w:val="4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1: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300994" w:rsidRPr="00300994" w:rsidTr="00300994">
        <w:trPr>
          <w:trHeight w:val="13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3 -7 лет, которым предоставлена возможность получать услуги дошкольного образования, в общей численности детей в возрасте 3 - 7 лет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1129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группы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обеспеченных питанием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7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Задача  2:  Привести муниципальные дошкольные образовательные учреждения и учреждения дополнительного образования муниципального образования "город Шарыпово Красноярского края"  в соответствие с требованиями санитарных норм и правил</w:t>
            </w:r>
          </w:p>
        </w:tc>
      </w:tr>
      <w:tr w:rsidR="00300994" w:rsidRPr="00300994" w:rsidTr="00300994">
        <w:trPr>
          <w:trHeight w:val="998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дошкольных образовательных учреждений   соответствующих требованиям действующего законодательства (СанПиН, СНиП)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72,7</w:t>
            </w:r>
          </w:p>
        </w:tc>
      </w:tr>
      <w:tr w:rsidR="00300994" w:rsidRPr="00300994" w:rsidTr="00300994">
        <w:trPr>
          <w:trHeight w:val="1144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 учреждений дополнительного образования   соответствующих требованиям действующего законодательства (СанПиН, СНиП)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</w:tr>
      <w:tr w:rsidR="00300994" w:rsidRPr="00300994" w:rsidTr="00300994">
        <w:trPr>
          <w:trHeight w:val="7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 3. Привести муниципальные дошкольные образовательные учреждения и учреждения дополнительного образования муниципального образования "город Шарыпово Красноярского края"  в соответствие с требованиями пожарной безопасности</w:t>
            </w:r>
          </w:p>
        </w:tc>
      </w:tr>
      <w:tr w:rsidR="00300994" w:rsidRPr="00300994" w:rsidTr="00300994">
        <w:trPr>
          <w:trHeight w:val="1174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дошкольных образовательных  учреждений  соответствующих комплексу требований пожарной безопасности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1047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  учреждений дополнительного образования соответствующих комплексу требований пожарной безопасности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</w:tr>
      <w:tr w:rsidR="00300994" w:rsidRPr="00300994" w:rsidTr="00300994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300994" w:rsidRPr="00300994" w:rsidTr="00300994">
        <w:trPr>
          <w:trHeight w:val="56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реализующих программы общего образования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</w:tr>
      <w:tr w:rsidR="00300994" w:rsidRPr="00300994" w:rsidTr="00300994">
        <w:trPr>
          <w:trHeight w:val="1144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16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300994" w:rsidRPr="00300994" w:rsidTr="00300994">
        <w:trPr>
          <w:trHeight w:val="16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в 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00994" w:rsidRPr="00300994" w:rsidTr="00300994">
        <w:trPr>
          <w:trHeight w:val="225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с ограниченными возможностями здоровья, обучающихся в общеобразовательных учреждениях, по адаптированным программам для детей с ограниченными возможностями здоровья, от количества детей данной категории, обучающихся в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15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300994" w:rsidRPr="00300994" w:rsidTr="00300994">
        <w:trPr>
          <w:trHeight w:val="6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 </w:t>
            </w:r>
          </w:p>
        </w:tc>
      </w:tr>
      <w:tr w:rsidR="00300994" w:rsidRPr="00300994" w:rsidTr="00300994">
        <w:trPr>
          <w:trHeight w:val="174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70,1</w:t>
            </w:r>
          </w:p>
        </w:tc>
      </w:tr>
      <w:tr w:rsidR="00300994" w:rsidRPr="00300994" w:rsidTr="00300994">
        <w:trPr>
          <w:trHeight w:val="174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18,15</w:t>
            </w:r>
          </w:p>
        </w:tc>
      </w:tr>
      <w:tr w:rsidR="00300994" w:rsidRPr="00300994" w:rsidTr="00300994">
        <w:trPr>
          <w:trHeight w:val="8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300994" w:rsidRPr="00300994" w:rsidTr="00300994">
        <w:trPr>
          <w:trHeight w:val="21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</w:tr>
      <w:tr w:rsidR="00300994" w:rsidRPr="00300994" w:rsidTr="00300994">
        <w:trPr>
          <w:trHeight w:val="9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7. Сохранение здоровья и обеспечение безопасности обучающихся, устранение нарушений Правил противопожарного режима, утвержденными Правительства Российской Федерации от 16 сентября 2020 г. N 1479</w:t>
            </w:r>
          </w:p>
        </w:tc>
      </w:tr>
      <w:tr w:rsidR="00300994" w:rsidRPr="00300994" w:rsidTr="00300994">
        <w:trPr>
          <w:trHeight w:val="9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общеобразовательных учреждений соответствующих комплексу требований пожарной безопасности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8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 образовательных учреждений</w:t>
            </w:r>
          </w:p>
        </w:tc>
      </w:tr>
      <w:tr w:rsidR="00300994" w:rsidRPr="00300994" w:rsidTr="00300994">
        <w:trPr>
          <w:trHeight w:val="9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образовательных учреждений соответствующих антитеррористической защищенности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72,22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4" w:h="11909" w:orient="landscape"/>
          <w:pgMar w:top="1701" w:right="1134" w:bottom="851" w:left="1134" w:header="720" w:footer="72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66"/>
      </w:tblGrid>
      <w:tr w:rsidR="00300994" w:rsidRPr="00300994" w:rsidTr="00300994">
        <w:trPr>
          <w:trHeight w:val="1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2126"/>
              <w:gridCol w:w="1482"/>
              <w:gridCol w:w="661"/>
              <w:gridCol w:w="646"/>
              <w:gridCol w:w="1295"/>
              <w:gridCol w:w="1172"/>
              <w:gridCol w:w="1124"/>
              <w:gridCol w:w="1028"/>
              <w:gridCol w:w="1028"/>
              <w:gridCol w:w="1124"/>
              <w:gridCol w:w="2066"/>
            </w:tblGrid>
            <w:tr w:rsidR="00300994" w:rsidRPr="00300994">
              <w:trPr>
                <w:trHeight w:val="1932"/>
              </w:trPr>
              <w:tc>
                <w:tcPr>
                  <w:tcW w:w="14350" w:type="dxa"/>
                  <w:gridSpan w:val="12"/>
                  <w:shd w:val="solid" w:color="FFFFFF" w:fill="auto"/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Приложение № 4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к постановлению Администрации города Шарыпово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от 22.07.2022 года №237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Приложение № 2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к подпрограмме "Развитие дошкольного, общего и дополнительного образования" 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муниципальной программы "Развитие образования" муниципального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образования "город Шарыпово Красноярского края" </w:t>
                  </w:r>
                </w:p>
              </w:tc>
            </w:tr>
            <w:tr w:rsidR="00300994" w:rsidRPr="00300994">
              <w:trPr>
                <w:trHeight w:val="158"/>
              </w:trPr>
              <w:tc>
                <w:tcPr>
                  <w:tcW w:w="605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  <w:shd w:val="solid" w:color="FFFFFF" w:fill="auto"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521"/>
              </w:trPr>
              <w:tc>
                <w:tcPr>
                  <w:tcW w:w="14350" w:type="dxa"/>
                  <w:gridSpan w:val="1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Перечень мероприятий подпрограммы "Развитие дошкольного, общего и дополнительного образования" муниципального образования "город Шарыпово Красноярского края" (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300994" w:rsidRPr="00300994">
              <w:trPr>
                <w:trHeight w:val="41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Цели, задачи, мероприятия</w:t>
                  </w:r>
                </w:p>
              </w:tc>
              <w:tc>
                <w:tcPr>
                  <w:tcW w:w="430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Итого за период  2022-2024 годы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Ожидаемые результаты от реализации подпрограммных мероприятий </w:t>
                  </w:r>
                </w:p>
              </w:tc>
            </w:tr>
            <w:tr w:rsidR="00300994" w:rsidRPr="00300994">
              <w:trPr>
                <w:trHeight w:val="40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92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      </w:r>
                </w:p>
              </w:tc>
            </w:tr>
            <w:tr w:rsidR="00300994" w:rsidRPr="00300994">
              <w:trPr>
                <w:trHeight w:val="228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Задача 1.    Обеспечить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300994" w:rsidRPr="00300994">
              <w:trPr>
                <w:trHeight w:val="55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"Развитие дошкольного, общего и дополнительного образования 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01.1.0075880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F6430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199904,80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175152,60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175152,60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F6430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550210,00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2677  детей посещают дошкольные образовательные учреждения              </w:t>
                  </w:r>
                </w:p>
              </w:tc>
            </w:tr>
            <w:tr w:rsidR="00300994" w:rsidRPr="00300994">
              <w:trPr>
                <w:trHeight w:val="356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01.1.0074080 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104032,67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89311,50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89311,50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282655,67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2677  детей посещают дошкольные образовательные учреждения              </w:t>
                  </w:r>
                </w:p>
              </w:tc>
            </w:tr>
            <w:tr w:rsidR="00300994" w:rsidRPr="00300994">
              <w:trPr>
                <w:trHeight w:val="100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01.1.0085010      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F6430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43982,38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42316,64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42316,64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F6430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128615,66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2677  детей посещают дошкольные образовательные учреждения </w:t>
                  </w:r>
                </w:p>
              </w:tc>
            </w:tr>
            <w:tr w:rsidR="00300994" w:rsidRPr="00300994">
              <w:trPr>
                <w:trHeight w:val="88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выплаты, обеспечивающие уровень заработной платы не ниже МРЗП 19408 руб.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01.10010490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4809,81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4809,81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15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01.1.0010500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429,66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429,66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1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Средства на частичную компенсацию расходов на повышение оплаты труда отдельным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категориям работников бюджетной сферы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01.1.001050Р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7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667,05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667,05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164"/>
              </w:trPr>
              <w:tc>
                <w:tcPr>
                  <w:tcW w:w="6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Обеспечение деятельности (оказание услуг) подведомственных дошкольных образовательны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х учреждений в части обеспечения питания детей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01.1.0085190     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34301,60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31001,90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31001,90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96305,40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2677  детей посещающие дошкольные образовательные учреждения 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обеспечены питанием</w:t>
                  </w:r>
                </w:p>
              </w:tc>
            </w:tr>
            <w:tr w:rsidR="00300994" w:rsidRPr="00300994">
              <w:trPr>
                <w:trHeight w:val="1261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Реализация государственных полномочий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дошкольного образования, без взимания родительской платы в рамках подпрограммы «Развитие дошкольного, общего и дополнительного образования детей»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01.1.0075540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4D470C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690,40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844,80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844,80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4D470C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2380,00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14 детей  получают льготу </w:t>
                  </w:r>
                </w:p>
              </w:tc>
            </w:tr>
            <w:tr w:rsidR="00300994" w:rsidRPr="00300994">
              <w:trPr>
                <w:trHeight w:val="151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1.10.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01.1.0010210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37716,59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38545,71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38545,71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114808,01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194  человека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147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1.11.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01.1.001021Р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204,41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204,41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408,82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194  человека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147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1.12.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Доплата к региональным выплатам и выплатам, обеспечивающим уровень заработной платы работников бюджетной сферы не ниже размера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минимальной заработной платы (минимального размера оплаты труда) с 01.06.2022 г. в рамках подпрограммы «Развитие дошкольного, общего и дополнительного образования»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01.1.0010340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611 612 621 622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3562,82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3562,82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0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1.13.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0701, 0702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01.1.0089460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5638,37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6017,00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6017,00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17672,37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Созданы безопасные условия в соответствии с требованиями к антитеррористической защищенности для 2677 детей</w:t>
                  </w:r>
                </w:p>
              </w:tc>
            </w:tr>
            <w:tr w:rsidR="00300994" w:rsidRPr="00300994">
              <w:trPr>
                <w:trHeight w:val="167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1.14.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Реализация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01.1.0075560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313    321     244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2030</w:t>
                  </w:r>
                  <w:r w:rsidR="00300994"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5960,10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5960,10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13950,30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За 2677 детей получат компенсацию за содержание детей в муниципальных дошкольных учреждениях</w:t>
                  </w:r>
                </w:p>
              </w:tc>
            </w:tr>
            <w:tr w:rsidR="00300994" w:rsidRPr="00300994">
              <w:trPr>
                <w:trHeight w:val="90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1.15.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Родительская плата за содержание ребенка в муниципальных дошкольных образовательных учреждениях, благотворитель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ные пожертвования, спонсорская помощь, платные услуги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37203,88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31700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31700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100603,88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2677  детей посещают дошкольные образовательные учреждения</w:t>
                  </w:r>
                </w:p>
              </w:tc>
            </w:tr>
            <w:tr w:rsidR="00300994" w:rsidRPr="00300994">
              <w:trPr>
                <w:trHeight w:val="835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1.16.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Организация питания детей в группах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предшкольного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образования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0702     0701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01.1.0085030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98,45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116,30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116,30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C404AD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331,05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Стабильное посещение 360 детей групп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предшкольного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образования: 2014 г. - 112 детей, 2015 год - 112 детей, 2016 год - 34 ребенка, 2017 год - 16 детей, 2018 год - 16 детей,  2019 год - 16 детей, 2020 год - 16 детей, 2021 год - 16 детей, 2022 год - 16 детей, 2023 год - 16 детей</w:t>
                  </w:r>
                </w:p>
              </w:tc>
            </w:tr>
            <w:tr w:rsidR="00300994" w:rsidRPr="00300994">
              <w:trPr>
                <w:trHeight w:val="250"/>
              </w:trPr>
              <w:tc>
                <w:tcPr>
                  <w:tcW w:w="31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1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31420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475068,58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421170,96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421170,96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31420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1317410,50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377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Задача 2.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Шарыпово» в соответствие с требованиями санитарных норм и правил</w:t>
                  </w:r>
                </w:p>
              </w:tc>
            </w:tr>
            <w:tr w:rsidR="00300994" w:rsidRPr="00300994">
              <w:trPr>
                <w:trHeight w:val="1505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Осуществление (возмещение) расходов, направленных на создание безопасных 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Произведено благоустройство территории в 1-м учреждении</w:t>
                  </w:r>
                </w:p>
              </w:tc>
            </w:tr>
            <w:tr w:rsidR="00300994" w:rsidRPr="00300994">
              <w:trPr>
                <w:trHeight w:val="167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2.2.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Долевое финансирование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Произведено благоустройство территории в 1-м учреждении</w:t>
                  </w:r>
                </w:p>
              </w:tc>
            </w:tr>
            <w:tr w:rsidR="00300994" w:rsidRPr="00300994">
              <w:trPr>
                <w:trHeight w:val="21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2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00994" w:rsidRPr="00300994">
              <w:trPr>
                <w:trHeight w:val="379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Задача 3 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 Красноярского края» в соответствие с требованиями пожарной безопасности</w:t>
                  </w:r>
                </w:p>
              </w:tc>
            </w:tr>
            <w:tr w:rsidR="00300994" w:rsidRPr="00300994">
              <w:trPr>
                <w:trHeight w:val="1663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Экспертиза огнезащитной обработки деревянных конструкций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Экспертиза огнезащитной обработки деревянных конструкций -произведена в 8-ми учреждениях. Создание безопасных и комфортных условий для  1833 получателей услуг</w:t>
                  </w:r>
                </w:p>
              </w:tc>
            </w:tr>
            <w:tr w:rsidR="00300994" w:rsidRPr="00300994">
              <w:trPr>
                <w:trHeight w:val="81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Текущий ремонт крылец эвакуационного выхода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 1-ом учреждении произведен текущий ремонт крылец эвакуационного выхода</w:t>
                  </w:r>
                </w:p>
              </w:tc>
            </w:tr>
            <w:tr w:rsidR="00300994" w:rsidRPr="00300994">
              <w:trPr>
                <w:trHeight w:val="26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3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362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300994" w:rsidRPr="00300994">
              <w:trPr>
                <w:trHeight w:val="392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0702             0703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01.1.0075640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31420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274117,51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250823,00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250823,00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31420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775763,51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      </w:r>
                </w:p>
              </w:tc>
            </w:tr>
            <w:tr w:rsidR="00300994" w:rsidRPr="00300994">
              <w:trPr>
                <w:trHeight w:val="3653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01.1.0074090 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47212,67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25766,80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25766,80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98746,27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Услуги общего образования получают: 2014 год -4785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      </w:r>
                </w:p>
              </w:tc>
            </w:tr>
            <w:tr w:rsidR="00300994" w:rsidRPr="00300994">
              <w:trPr>
                <w:trHeight w:val="551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Обеспечение деятельности (оказание услуг) подведомственных общеобразовательных учреждений в рамках подпрограммы "Развитие дошкольного, общего 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01.1.0085040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612   622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C55772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61517,98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47340,70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47340,70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C55772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156199,38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Услуги общего образования получают: 2014 год - 4785 человек, 2015 год - 4819 человек, 2016 год - 5003 человека, 2017 год - 5129 человек, 2018 год - 5228 человек, 2019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год - 5250 человек, 2020 год - 5384 человека, 2021 год - 5449 человек, 2022 год - 5474 человек, 2023 год - 5515 человек</w:t>
                  </w:r>
                </w:p>
              </w:tc>
            </w:tr>
            <w:tr w:rsidR="00300994" w:rsidRPr="00300994">
              <w:trPr>
                <w:trHeight w:val="90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Санитарная обработка инфекционных вспышек (гельминты)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0701, 0702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01.1.0087990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612   622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0F208F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1543,34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1696,40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1696,40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0F208F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4936,14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87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Профилактические мероприятия по предотвращению распространения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инфекции, вызванной 2019-nCoV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0701, 0702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01.1.0089130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40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Реализация государственных полномочий на обеспечение питанием детей, обучающихся в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01.1.0075660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611   612    621    622   321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1F6E0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9536,20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29988,00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22222,20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1F6E0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61746,40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1260 детей из малообеспеченных семей получают бесплатное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школьное питание</w:t>
                  </w:r>
                </w:p>
              </w:tc>
            </w:tr>
            <w:tr w:rsidR="00300994" w:rsidRPr="00300994">
              <w:trPr>
                <w:trHeight w:val="55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 на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01100L3040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612   622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B07ECA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22619,52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24886,30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25465,00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B07ECA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72970,82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2422 ребенка  начального общего образования получают бесплатное горячее питание</w:t>
                  </w:r>
                </w:p>
              </w:tc>
            </w:tr>
            <w:tr w:rsidR="00300994" w:rsidRPr="00300994">
              <w:trPr>
                <w:trHeight w:val="2585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4.8.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 на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01100L3040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612   622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25,50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76,50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2422 ребенка  начального общего образования получают бесплатное горячее питание</w:t>
                  </w:r>
                </w:p>
              </w:tc>
            </w:tr>
            <w:tr w:rsidR="00300994" w:rsidRPr="00300994">
              <w:trPr>
                <w:trHeight w:val="151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труда)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01.1.0010210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F87D6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46449,31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46852,47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46852,47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F87D6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140154,25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64 человека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551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4.10.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01.1.001021Р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96,71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204,45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204,45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505,61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64 человека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551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4.11.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Доплата к региональным выплатам и выплатам, обеспечивающи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м уровень заработной платы работников бюджетной сферы не ниже размера минимальной заработной платы (минимального размера оплаты труда) с 01.06.2022 г. в рамках подпрограммы «Развитие дошкольного, общего и дополнительного образования»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01.1.0010340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611 612 621 622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4329,50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4329,50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823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4.12.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выплаты, обеспечивающие уровень заработной платы не ниже МРЗП 19408 руб.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01.1.0010490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5728,25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5728,25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64 человека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109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4.13.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Средства на частичную компенсацию расходов на повышение оплаты труда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отдельным категориям работников бюджетной сферы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01.1.0010500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351,54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351,54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09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4.14.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01.1.001050Р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15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4.15.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Средства на частичную компенсацию расходов на повышение оплаты труда отдельным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категориям работников бюджетной сферы с 01.07.2022 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741,23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741,23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7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4.16.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01.1.0053030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26482,70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26482,70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79448,10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98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4.17.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Плата родителей за питание детей в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школьной столовой, благотворительные пожертвования, спонсорская помощь, платные услуги</w:t>
                  </w:r>
                </w:p>
              </w:tc>
              <w:tc>
                <w:tcPr>
                  <w:tcW w:w="472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23394,27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24100,00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24100,00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71594,27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54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4.18.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01.10015980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      </w:r>
                </w:p>
              </w:tc>
            </w:tr>
            <w:tr w:rsidR="00300994" w:rsidRPr="00300994">
              <w:trPr>
                <w:trHeight w:val="259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4.19.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к расходам, предусмотренные 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01.100S5980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6,10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18,30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      </w:r>
                </w:p>
              </w:tc>
            </w:tr>
            <w:tr w:rsidR="00300994" w:rsidRPr="00300994">
              <w:trPr>
                <w:trHeight w:val="183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4.20.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01.1.E151690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1272,10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3777,20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1269,90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6319,20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853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4.21.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расходов, предусмотренных на реализацию мероприятий по внедрению целевой модели цифровой образовательной среды в общеобразовате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01.1.E452100   01100S2100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35,70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35,70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6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01.1R373980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352,50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352,50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551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4.23.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расходов предусмотренных на проведение мероприятий, направленных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01.1R373980   01.100S3980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51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Субсидии 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0702,   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   01.10075620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4531,12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4531,12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93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Государственная экспертиза в части достоверности определения сметной стоимости капитального ремонта объектов образования 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   01.10089880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612   612    621    622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963,97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963,97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 6 образовательных учреждениях проведена экспертиза</w:t>
                  </w:r>
                </w:p>
              </w:tc>
            </w:tr>
            <w:tr w:rsidR="00300994" w:rsidRPr="00300994">
              <w:trPr>
                <w:trHeight w:val="1793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4.26.</w:t>
                  </w:r>
                </w:p>
              </w:tc>
              <w:tc>
                <w:tcPr>
                  <w:tcW w:w="2584" w:type="dxa"/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0702,   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   01.100S5620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45,10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45,79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45,79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136,68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40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0701,  0702   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01.100L0271</w:t>
                  </w:r>
                </w:p>
              </w:tc>
              <w:tc>
                <w:tcPr>
                  <w:tcW w:w="268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      </w:r>
                </w:p>
              </w:tc>
            </w:tr>
            <w:tr w:rsidR="00300994" w:rsidRPr="00300994">
              <w:trPr>
                <w:trHeight w:val="148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4.28.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Субсидии на проведение мероприятий по обеспечению антитеррористической защищенности объектов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образования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0701,  0702   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01.10075590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8394,85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8394,85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11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4.29.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0701,  0702   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01.100S0271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</w:t>
                  </w:r>
                  <w:r w:rsidR="00300994"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8,500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00994"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8,50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288"/>
              </w:trPr>
              <w:tc>
                <w:tcPr>
                  <w:tcW w:w="31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621A8E" w:rsidRDefault="00621A8E" w:rsidP="00621A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621A8E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4.30. Субсидии на финансовое обеспечение (возмещение) расходов, связанных с предоставлением </w:t>
                  </w:r>
                  <w:r w:rsidRPr="00621A8E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образования»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621A8E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621A8E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621A8E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  <w:p w:rsid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01,</w:t>
                  </w:r>
                </w:p>
                <w:p w:rsid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  <w:p w:rsidR="00621A8E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01.10008530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611</w:t>
                  </w:r>
                </w:p>
                <w:p w:rsid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612</w:t>
                  </w:r>
                </w:p>
                <w:p w:rsid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621</w:t>
                  </w:r>
                </w:p>
                <w:p w:rsidR="00621A8E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476,40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621A8E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621A8E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621A8E" w:rsidRDefault="00621A8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476,40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621A8E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7316" w:rsidRPr="00300994">
              <w:trPr>
                <w:trHeight w:val="288"/>
              </w:trPr>
              <w:tc>
                <w:tcPr>
                  <w:tcW w:w="31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Итого по задаче 4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4E026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541197,16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482509,41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472852,71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4E026E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1496559,28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7316" w:rsidRPr="00300994" w:rsidRDefault="00767316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00994" w:rsidRPr="00300994">
              <w:trPr>
                <w:trHeight w:val="394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      </w:r>
                </w:p>
              </w:tc>
            </w:tr>
            <w:tr w:rsidR="00300994" w:rsidRPr="00300994">
              <w:trPr>
                <w:trHeight w:val="103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01.1.0085050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1366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8457,96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8811,54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8811,54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1366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26081,04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Ежегодно 6302 человека получают услуги дополнительного  образования</w:t>
                  </w:r>
                </w:p>
              </w:tc>
            </w:tr>
            <w:tr w:rsidR="00300994" w:rsidRPr="00300994">
              <w:trPr>
                <w:trHeight w:val="111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Расходы предусмотренные на функционирование муниципального опорного центра дополнительного образования детей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01.1.0089090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1734,26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1734,26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1734,26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5202,78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Ежегодно 6302 человека получают услуги дополнительного  образования</w:t>
                  </w:r>
                </w:p>
              </w:tc>
            </w:tr>
            <w:tr w:rsidR="00300994" w:rsidRPr="00300994">
              <w:trPr>
                <w:trHeight w:val="134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01.1.0089100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2864,40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2864,40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2864,40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8593,20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Ежегодно 6302 человека получают услуги дополнительного образования</w:t>
                  </w:r>
                </w:p>
              </w:tc>
            </w:tr>
            <w:tr w:rsidR="00300994" w:rsidRPr="00300994">
              <w:trPr>
                <w:trHeight w:val="693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Расходы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01.1.008910П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1366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11601,04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9765,00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9765,00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713667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31131,04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Ежегодно 6302 человека получают услуги дополнительного  образования</w:t>
                  </w:r>
                </w:p>
              </w:tc>
            </w:tr>
            <w:tr w:rsidR="00300994" w:rsidRPr="00300994">
              <w:trPr>
                <w:trHeight w:val="88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Профилактические мероприятия по предотвращению распространения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инфекции, вызванной 2019-nCoV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01.1.0089130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611   612    621    622  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249,55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249,55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80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5.6.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выплаты, обеспечивающие уровень заработной платы не ниже МРЗП 19408 руб.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0703    0707 0709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01.10010490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1528,18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1528,18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02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01.1.008505П  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7169,30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8681,88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8681,88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24533,06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Ежегодно 6302 человека получают услуги дополнительного  образования</w:t>
                  </w:r>
                </w:p>
              </w:tc>
            </w:tr>
            <w:tr w:rsidR="00300994" w:rsidRPr="00300994">
              <w:trPr>
                <w:trHeight w:val="102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5.8.</w:t>
                  </w:r>
                </w:p>
              </w:tc>
              <w:tc>
                <w:tcPr>
                  <w:tcW w:w="2584" w:type="dxa"/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0702    0707    0703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01.1.008505В  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260,40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260,40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260,40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781,20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Ежегодно 6302 человека получают услуги дополнительного  образования</w:t>
                  </w:r>
                </w:p>
              </w:tc>
            </w:tr>
            <w:tr w:rsidR="00300994" w:rsidRPr="00300994">
              <w:trPr>
                <w:trHeight w:val="551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0702     0707     0709    0703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01.1.0010210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7628,93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7855,95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7855,95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23340,83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 человек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217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5.10.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Региональные выплаты и выплаты, обеспечивающие уровень заработной платы работников бюджетной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сферы не ниже размера минимальной заработной платы (минимального размера оплаты труда)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0702     0707     0709    0703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01.1.001021У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4362,56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4362,56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4362,56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13087,68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 человек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145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5.11.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заработной платы (минимального размера оплаты труда)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0702     0707     0709    0703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01.1.001021Р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A64A4C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91,14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91,14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A64A4C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182,28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 человек ежемесячно получают оплату труда до минимального размера оплаты труда</w:t>
                  </w:r>
                </w:p>
              </w:tc>
            </w:tr>
            <w:tr w:rsidR="00300994" w:rsidRPr="00300994">
              <w:trPr>
                <w:trHeight w:val="100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5.12.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01.1.0010310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E8535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66,10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64,48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64,48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E8535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195,06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Ежемесячно 3 молодых специалиста получают персональную выплату</w:t>
                  </w:r>
                </w:p>
              </w:tc>
            </w:tr>
            <w:tr w:rsidR="00300994" w:rsidRPr="00300994">
              <w:trPr>
                <w:trHeight w:val="100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5.13.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Доплата к региональным выплатам и выплатам, обеспечивающим уровень заработной платы работников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бюджетной сферы не ниже размера минимальной заработной платы (минимального размера оплаты труда) с 01.06.2022 г. в рамках подпрограммы «Развитие дошкольного, общего и дополнительного образования»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0703, 0707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01.1.0010340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611 612 621 622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1500,72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1500,72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17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5.14.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повышение размеров оплаты труда педагогическим работникам  муниципальных учреждений дополнительного образования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01.1.001048П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555,9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555,90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Ежемесячно 32 педагога получают стимулирующие выплаты</w:t>
                  </w:r>
                </w:p>
              </w:tc>
            </w:tr>
            <w:tr w:rsidR="00300994" w:rsidRPr="00300994">
              <w:trPr>
                <w:trHeight w:val="114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5.15.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01.1.0010500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522,14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522,14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55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5.16.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01.1.001050Р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195,3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195,30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7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5.17.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01.1.0010510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415,57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415,57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27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5.18.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01.1.001051П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651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651,00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86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5.19.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Благотворительные пожертвования, спонсорская помощь, платные услуги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6734,98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5400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5400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17534,98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37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5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E8535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56498,31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49891,61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49891,61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E8535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156281,53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552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Задача 6.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(Территориальный отдел в г. Шарыпово)</w:t>
                  </w:r>
                </w:p>
              </w:tc>
            </w:tr>
            <w:tr w:rsidR="00300994" w:rsidRPr="00300994">
              <w:trPr>
                <w:trHeight w:val="106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0702         0703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        01.10085090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1200,00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1200,00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1200,00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 2-х  учреждениях произведен текущий ремонт водоснабжения и канализации в помещении мастерских</w:t>
                  </w:r>
                </w:p>
              </w:tc>
            </w:tr>
            <w:tr w:rsidR="00300994" w:rsidRPr="00300994">
              <w:trPr>
                <w:trHeight w:val="98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Проведение текущего и капитального ремонта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объектов социальной сферы муниципального образования города Шарыпово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01.1.0085180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1200,00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В 5-х учреждениях произведен текущий ремонт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вытяжной вентиляции в помещении мастерских</w:t>
                  </w:r>
                </w:p>
              </w:tc>
            </w:tr>
            <w:tr w:rsidR="00300994" w:rsidRPr="00300994">
              <w:trPr>
                <w:trHeight w:val="87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6.3.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Устройство теневых навесов в детских дошкольных учреждениях города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0702    0701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01.1.0089820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12000,00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12000,00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 6-ти учреждениях произведено устройство теневых навесов</w:t>
                  </w:r>
                </w:p>
              </w:tc>
            </w:tr>
            <w:tr w:rsidR="00300994" w:rsidRPr="00300994">
              <w:trPr>
                <w:trHeight w:val="1346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Создание в общеобразовательных организациях, расположенных </w:t>
                  </w:r>
                </w:p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в сельской местности и малых городах, условий для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занятий физической культурой и спортом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01.10074300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5145,58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5145,58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Произведен текущий ремонт спортивного зала в одном общеобразовательном учреждении</w:t>
                  </w:r>
                </w:p>
              </w:tc>
            </w:tr>
            <w:tr w:rsidR="00300994" w:rsidRPr="00300994">
              <w:trPr>
                <w:trHeight w:val="147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6.5.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01.100S4300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51,98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52,50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52,50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156,98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Произведен текущий ремонт спортивного зала в одном общеобразовательном учреждении</w:t>
                  </w:r>
                </w:p>
              </w:tc>
            </w:tr>
            <w:tr w:rsidR="00300994" w:rsidRPr="00300994">
              <w:trPr>
                <w:trHeight w:val="111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6.6.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01.10078400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2941,50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2941,50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Текущий ремонт кровли произведен в 4-х учреждениях</w:t>
                  </w:r>
                </w:p>
              </w:tc>
            </w:tr>
            <w:tr w:rsidR="00300994" w:rsidRPr="00300994">
              <w:trPr>
                <w:trHeight w:val="1330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6.7.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расходов, направленных на развитие и повышение качества работы  муниципальных учреждений, предоставление новых муниципальных услуг,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повышение их качества, 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0701                        0702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  01.100S8400      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29,71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84,21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71,61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185,53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Текущий ремонт кровли произведен в 4-х учреждениях</w:t>
                  </w:r>
                </w:p>
              </w:tc>
            </w:tr>
            <w:tr w:rsidR="00300994" w:rsidRPr="00300994">
              <w:trPr>
                <w:trHeight w:val="1337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6.8.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01.10075630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3125,00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2500,00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8125,00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      </w:r>
                </w:p>
              </w:tc>
            </w:tr>
            <w:tr w:rsidR="00300994" w:rsidRPr="00300994">
              <w:trPr>
                <w:trHeight w:val="130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6.9.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расходов, направленных на развитие инфраструктуры общеобразовательных учреждений в рамках подпрограммы "Развитие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01.100S5630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31,57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25,30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25,30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82,17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Проведены работы в общеобразовательных организациях с целью устранения предписаний надзорных органов к зданиям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общеобразовательных организаций в 2016 году</w:t>
                  </w:r>
                </w:p>
              </w:tc>
            </w:tr>
            <w:tr w:rsidR="00300994" w:rsidRPr="00300994">
              <w:trPr>
                <w:trHeight w:val="130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6.10.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01.100S5590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441,84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441,84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      </w:r>
                </w:p>
              </w:tc>
            </w:tr>
            <w:tr w:rsidR="00300994" w:rsidRPr="00300994">
              <w:trPr>
                <w:trHeight w:val="422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6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25367,18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4262,01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4249,41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33878,60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00994" w:rsidRPr="00300994">
              <w:trPr>
                <w:trHeight w:val="725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Задача 7 .Устранение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(МЧС) по Красноярскому краю (Отдел надзорной деятельности по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г.Шарыпово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Шарыповскому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Ужурскому</w:t>
                  </w:r>
                  <w:proofErr w:type="spellEnd"/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районам)</w:t>
                  </w:r>
                </w:p>
              </w:tc>
            </w:tr>
            <w:tr w:rsidR="00300994" w:rsidRPr="00300994">
              <w:trPr>
                <w:trHeight w:val="989"/>
              </w:trPr>
              <w:tc>
                <w:tcPr>
                  <w:tcW w:w="6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Подготовка образовательных учреждений города Шарыпово к началу учебного года в рамках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образованием Администрации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01.1.0085090</w:t>
                  </w:r>
                </w:p>
              </w:tc>
              <w:tc>
                <w:tcPr>
                  <w:tcW w:w="268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В 9-ти учреждениях проведена экспертиза огнезащитной обработки деревянных </w:t>
                  </w: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конструкций кровли и декораций</w:t>
                  </w:r>
                </w:p>
              </w:tc>
            </w:tr>
            <w:tr w:rsidR="00300994" w:rsidRPr="00300994">
              <w:trPr>
                <w:trHeight w:val="264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7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559"/>
              </w:trPr>
              <w:tc>
                <w:tcPr>
                  <w:tcW w:w="14350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в образовательных учреждениях</w:t>
                  </w:r>
                </w:p>
              </w:tc>
            </w:tr>
            <w:tr w:rsidR="00300994" w:rsidRPr="00300994">
              <w:trPr>
                <w:trHeight w:val="953"/>
              </w:trPr>
              <w:tc>
                <w:tcPr>
                  <w:tcW w:w="6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01.1.8509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611   612    621    622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Восстановлена целостность ограждения территории по периметру в 16-ти учреждениях</w:t>
                  </w:r>
                </w:p>
              </w:tc>
            </w:tr>
            <w:tr w:rsidR="00300994" w:rsidRPr="00300994">
              <w:trPr>
                <w:trHeight w:val="59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8.2.</w:t>
                  </w: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Восстановление наружного освещения 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Управление образованием Администрации города Шарыпово</w:t>
                  </w: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Восстановлено  наружное освещение в 18-ти учреждениях</w:t>
                  </w:r>
                </w:p>
              </w:tc>
            </w:tr>
            <w:tr w:rsidR="00300994" w:rsidRPr="00300994">
              <w:trPr>
                <w:trHeight w:val="319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задаче 8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00994" w:rsidRPr="00300994">
              <w:trPr>
                <w:trHeight w:val="158"/>
              </w:trPr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Итого по программе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1098131,23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957833,99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0994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948164,69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00994" w:rsidRPr="00300994" w:rsidRDefault="00D441CB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3004129,91</w:t>
                  </w:r>
                </w:p>
              </w:tc>
              <w:tc>
                <w:tcPr>
                  <w:tcW w:w="20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0994" w:rsidRPr="00300994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00994" w:rsidRPr="00300994" w:rsidRDefault="00300994" w:rsidP="0030099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4" w:h="11909" w:orient="landscape"/>
          <w:pgMar w:top="1134" w:right="1134" w:bottom="851" w:left="1134" w:header="720" w:footer="720" w:gutter="0"/>
          <w:cols w:space="720"/>
        </w:sect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«Развитие образования» муниципального образования «город Шарыпово Красноярского края»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«Выявление и сопровождение одаренных детей»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«Развитие образования»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«город Шарыпово Красноярского края»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«Выявление и сопровождение одаренных детей»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81"/>
        <w:gridCol w:w="6963"/>
      </w:tblGrid>
      <w:tr w:rsidR="00300994" w:rsidRPr="00300994" w:rsidTr="00300994"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</w:tr>
      <w:tr w:rsidR="00300994" w:rsidRPr="00300994" w:rsidTr="00300994"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«Развитие образования» муниципального образования «город Шарыпово Красноярского края» </w:t>
            </w:r>
          </w:p>
        </w:tc>
      </w:tr>
      <w:tr w:rsidR="00300994" w:rsidRPr="00300994" w:rsidTr="00300994"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300994" w:rsidRPr="00300994" w:rsidTr="00300994"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</w:p>
          <w:p w:rsidR="00300994" w:rsidRPr="00300994" w:rsidRDefault="00300994" w:rsidP="0030099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системы образования и поддержки одаренных детей для их дальнейшей самореализации</w:t>
            </w:r>
          </w:p>
        </w:tc>
      </w:tr>
      <w:tr w:rsidR="00300994" w:rsidRPr="00300994" w:rsidTr="003009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благоприятных условий для развития образовательных потребностей и интересов одаренных детей, обеспечивающих их творческий рост и развитие личностных качеств;</w:t>
            </w:r>
          </w:p>
          <w:p w:rsidR="00300994" w:rsidRPr="00300994" w:rsidRDefault="00300994" w:rsidP="0030099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системы социально – экономической поддержки, стимулирования одаренных детей</w:t>
            </w:r>
          </w:p>
        </w:tc>
      </w:tr>
      <w:tr w:rsidR="00300994" w:rsidRPr="00300994" w:rsidTr="00300994"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представлены в приложении №1 к подпрограмме</w:t>
            </w:r>
          </w:p>
        </w:tc>
      </w:tr>
      <w:tr w:rsidR="00300994" w:rsidRPr="00300994" w:rsidTr="00300994"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2014 – 2024 годы </w:t>
            </w:r>
          </w:p>
        </w:tc>
      </w:tr>
      <w:tr w:rsidR="00300994" w:rsidRPr="00300994" w:rsidTr="00300994"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550,0 тыс. рублей (бюджет города), в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50,0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50,0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– 50,0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50,0 тыс. рублей.</w:t>
            </w:r>
          </w:p>
        </w:tc>
      </w:tr>
    </w:tbl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2. Мероприятия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представлен в приложении №2 к подпрограмме «Выявление и поддержка одаренных детей».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Механизм реализации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осуществляется за счет средств бюджета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Получателями финансовых средств на реализацию настоящей Программы </w:t>
      </w:r>
      <w:proofErr w:type="gram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являются:   </w:t>
      </w:r>
      <w:proofErr w:type="gram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МБУ ИМЦ РО, МБОУ СОШ № 2, МБОУ ДО ДЮЦ г. Шарыпово, МБОУ ДО «ЦДТТ»,                      МБОУ ДО ЦЭВД (ТИ), МАОУ ДООЛ «Парус».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Управление подпрограммой и контроль за исполнением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финансовых средств и осуществляет: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ежегодную оценку эффективности реализации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информацию, связанные с реализацией мероприятий подпрограммы, обращаться с инициативой о проведении проверок контролирующими органами.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 расходования бюджетных средств осуществляется МБУ ИМЦ РО, МБОУ СОШ № 2, МБОУ ДО ДЮЦ г. Шарыпово, МБОУ ДО «ЦДТТ», МБОУ ДО ЦЭВД (ТИ), МАОУ ДООЛ «Парус», являющимися получателями средств муниципального бюджета.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"/>
        <w:gridCol w:w="8917"/>
        <w:gridCol w:w="1088"/>
        <w:gridCol w:w="1458"/>
        <w:gridCol w:w="650"/>
        <w:gridCol w:w="650"/>
        <w:gridCol w:w="650"/>
        <w:gridCol w:w="650"/>
      </w:tblGrid>
      <w:tr w:rsidR="00300994" w:rsidRPr="00300994" w:rsidTr="00300994">
        <w:trPr>
          <w:trHeight w:val="1260"/>
        </w:trPr>
        <w:tc>
          <w:tcPr>
            <w:tcW w:w="5000" w:type="pct"/>
            <w:gridSpan w:val="8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1к подпрограмме 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"Выявление и сопровождение одаренных детей"  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образования муниципального образования 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города Шарыпово Красноярского края" </w:t>
            </w:r>
          </w:p>
        </w:tc>
      </w:tr>
      <w:tr w:rsidR="00300994" w:rsidRPr="00300994" w:rsidTr="00300994">
        <w:trPr>
          <w:trHeight w:val="285"/>
        </w:trPr>
        <w:tc>
          <w:tcPr>
            <w:tcW w:w="172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gridSpan w:val="4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679"/>
        </w:trPr>
        <w:tc>
          <w:tcPr>
            <w:tcW w:w="5000" w:type="pct"/>
            <w:gridSpan w:val="8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и значение показателей результативности  подпрограммы «Выявление и сопровождение одаренных детей» муниципальной программы "Развитие образования" муниципального образования "город Шарыпово Красноярского края"</w:t>
            </w:r>
          </w:p>
        </w:tc>
      </w:tr>
      <w:tr w:rsidR="00300994" w:rsidRPr="00300994" w:rsidTr="00300994">
        <w:trPr>
          <w:trHeight w:val="184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задачи,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300994" w:rsidRPr="00300994" w:rsidTr="00300994">
        <w:trPr>
          <w:trHeight w:val="9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1: создание благоприятных условий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</w:tr>
      <w:tr w:rsidR="00300994" w:rsidRPr="00300994" w:rsidTr="00300994">
        <w:trPr>
          <w:trHeight w:val="209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численности обучающихся по программам общего образования, включенных в мероприятия по выявлению, развитию и адресной поддержке одаренных детей  в общей численности обучающихся по программам общего образования (не ниже муниципального уровня)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</w:t>
            </w:r>
          </w:p>
        </w:tc>
      </w:tr>
      <w:tr w:rsidR="00300994" w:rsidRPr="00300994" w:rsidTr="00300994">
        <w:trPr>
          <w:trHeight w:val="164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одаренных детей школьного возраста – победителей и призеров региональных и всероссийских конкурсов, соревнований, олимпиад, турниров от общей численности участников данных мероприятий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</w:tr>
      <w:tr w:rsidR="00300994" w:rsidRPr="00300994" w:rsidTr="00300994">
        <w:trPr>
          <w:trHeight w:val="570"/>
        </w:trPr>
        <w:tc>
          <w:tcPr>
            <w:tcW w:w="4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2: развитие системы социально – экономической поддержки, стимулирования одаренных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115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Награждение 10 учащихся, показавших лучшие результаты в мероприятиях различной направленности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00994" w:rsidRPr="00300994" w:rsidTr="00300994">
        <w:trPr>
          <w:trHeight w:val="96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Участие  не менее 5 учащихся в мероприятиях регионального, всероссийского и международного уровней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15"/>
        <w:gridCol w:w="1331"/>
        <w:gridCol w:w="691"/>
        <w:gridCol w:w="691"/>
        <w:gridCol w:w="1144"/>
        <w:gridCol w:w="691"/>
        <w:gridCol w:w="954"/>
        <w:gridCol w:w="946"/>
        <w:gridCol w:w="921"/>
        <w:gridCol w:w="954"/>
        <w:gridCol w:w="2832"/>
      </w:tblGrid>
      <w:tr w:rsidR="00300994" w:rsidRPr="00300994" w:rsidTr="00300994">
        <w:trPr>
          <w:trHeight w:val="450"/>
        </w:trPr>
        <w:tc>
          <w:tcPr>
            <w:tcW w:w="1225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7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Приложение № 2</w:t>
            </w:r>
          </w:p>
        </w:tc>
      </w:tr>
      <w:tr w:rsidR="00300994" w:rsidRPr="00300994" w:rsidTr="00300994">
        <w:trPr>
          <w:trHeight w:val="315"/>
        </w:trPr>
        <w:tc>
          <w:tcPr>
            <w:tcW w:w="5000" w:type="pct"/>
            <w:gridSpan w:val="11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к подпрограмме "Выявление и сопровождение одаренных детей" </w:t>
            </w:r>
          </w:p>
        </w:tc>
      </w:tr>
      <w:tr w:rsidR="00300994" w:rsidRPr="00300994" w:rsidTr="00300994">
        <w:trPr>
          <w:trHeight w:val="390"/>
        </w:trPr>
        <w:tc>
          <w:tcPr>
            <w:tcW w:w="5000" w:type="pct"/>
            <w:gridSpan w:val="11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муниципальной программы "Развитие образования" муниципального образования города Шарыпово</w:t>
            </w:r>
          </w:p>
        </w:tc>
      </w:tr>
      <w:tr w:rsidR="00300994" w:rsidRPr="00300994" w:rsidTr="00300994">
        <w:trPr>
          <w:trHeight w:val="840"/>
        </w:trPr>
        <w:tc>
          <w:tcPr>
            <w:tcW w:w="5000" w:type="pct"/>
            <w:gridSpan w:val="11"/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 «Выявление и сопровождение одаренных детей» муниципальной программы "Развитие образования" муниципального образования "город Шарыпово Красноярского края" (</w:t>
            </w:r>
            <w:proofErr w:type="spellStart"/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00994" w:rsidRPr="00300994" w:rsidTr="00300994">
        <w:trPr>
          <w:trHeight w:val="195"/>
        </w:trPr>
        <w:tc>
          <w:tcPr>
            <w:tcW w:w="1225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315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0994" w:rsidRPr="00300994" w:rsidTr="00300994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2022-2024 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60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подпрограммы: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развитие системы образования и поддержки одаренных детей для их дальнейшей самореализации</w:t>
            </w:r>
          </w:p>
        </w:tc>
      </w:tr>
      <w:tr w:rsidR="00300994" w:rsidRPr="00300994" w:rsidTr="00300994">
        <w:trPr>
          <w:trHeight w:val="193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1: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создание благоприятных условий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Созданы условия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</w:tr>
      <w:tr w:rsidR="00300994" w:rsidRPr="00300994" w:rsidTr="00300994">
        <w:trPr>
          <w:trHeight w:val="171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  Проведение муниципального этапа Всероссийской олимпиады школьников (ВОШ)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доли участников муниципального этапа ВОШ с 85% в 2014 г. до 90% в 2021 г., и увеличение доли призеров и победителей данного </w:t>
            </w:r>
            <w:proofErr w:type="gram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этапа  с</w:t>
            </w:r>
            <w:proofErr w:type="gram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21% в 2014 г.  до 25% в 2023 г.</w:t>
            </w:r>
          </w:p>
        </w:tc>
      </w:tr>
      <w:tr w:rsidR="00300994" w:rsidRPr="00300994" w:rsidTr="00300994">
        <w:trPr>
          <w:trHeight w:val="163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 Проведение муниципального этапа научно-практической конференции учащихся ОУ и воспитанников УДО (НПК)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участников муниципального этапа НПК с 50% в 2014 г. до 65% в 2021 г., и увеличение доли призеров и победителей данного этапа  с 79% в 2014 г. до 80,5% в 2023 г.</w:t>
            </w:r>
          </w:p>
        </w:tc>
      </w:tr>
      <w:tr w:rsidR="00300994" w:rsidRPr="00300994" w:rsidTr="00300994">
        <w:trPr>
          <w:trHeight w:val="13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 Организация и проведение фестиваля школьных детских общественных организаций "Мы - будущее России" (МБОУ ДО ДЮЦ г. Шарыпово)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Представление деятельности 8 школьных детских общественных организаций </w:t>
            </w:r>
          </w:p>
        </w:tc>
      </w:tr>
      <w:tr w:rsidR="00300994" w:rsidRPr="00300994" w:rsidTr="00300994">
        <w:trPr>
          <w:trHeight w:val="10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1.4. Проведение образовательного модуля Школа социального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проектирования" (МБОУ ДО ДЮЦ г. Шарыпово)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образованием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образовательных потребностей не менее 60 учащихся,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имеющих лидерские наклонности</w:t>
            </w:r>
          </w:p>
        </w:tc>
      </w:tr>
      <w:tr w:rsidR="00300994" w:rsidRPr="00300994" w:rsidTr="00300994">
        <w:trPr>
          <w:trHeight w:val="138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 Приобретение оргтехники, оборудования и снаряжения для проведения краеведческих, водных и лыжных походов, мероприятий "Школы безопасности"  (МБОУ ДО ДЮЦ г. Шарыпово)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образовательных потребностей не менее 36 учащихся, одаренных в туристско-краеведческой деятельности </w:t>
            </w:r>
          </w:p>
        </w:tc>
      </w:tr>
      <w:tr w:rsidR="00300994" w:rsidRPr="00300994" w:rsidTr="00300994">
        <w:trPr>
          <w:trHeight w:val="103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1.6. Приобретение расходных материалов для объединений "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и "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Радиоконструирование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(МБОУ ДО "ЦДТТ")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образовательных потребностей не менее 25 воспитанников</w:t>
            </w:r>
          </w:p>
        </w:tc>
      </w:tr>
      <w:tr w:rsidR="00300994" w:rsidRPr="00300994" w:rsidTr="00300994">
        <w:trPr>
          <w:trHeight w:val="108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1.7. Организация и проведение ежегодного городского театрального фестиваля "Лицедеи" (МБОУ ДО ЦЭВД(ТИ)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01.2.8507    01.2.0085070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611    612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Привлечение к участию  детских театральных коллективов с 7 в 2014 г. до 9 в 2023 г. </w:t>
            </w:r>
          </w:p>
        </w:tc>
      </w:tr>
      <w:tr w:rsidR="00300994" w:rsidRPr="00300994" w:rsidTr="00300994">
        <w:trPr>
          <w:trHeight w:val="12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1.8. Приобретение оргтехники для работы объединения «Школа журналистики», «Школа английского языка», «Азбука исследований» (МБОУ ДО ЦЭВД (ТИ)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образовательных  потребностей не менее 15 одаренных детей</w:t>
            </w:r>
          </w:p>
        </w:tc>
      </w:tr>
      <w:tr w:rsidR="00300994" w:rsidRPr="00300994" w:rsidTr="00300994">
        <w:trPr>
          <w:trHeight w:val="8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1.9. Проведение интенсивных школ для интеллектуально одаренных детей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Ежегодное участие в интенсивных школах не менее 56 учащихся</w:t>
            </w:r>
          </w:p>
        </w:tc>
      </w:tr>
      <w:tr w:rsidR="00300994" w:rsidRPr="00300994" w:rsidTr="00300994">
        <w:trPr>
          <w:trHeight w:val="10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1.10. Проведение Малой академии "Юный исследователь"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100 % участников "Малой академии" в НПК на школьном этапе и не менее 80 % - на муниципальном этапе</w:t>
            </w:r>
          </w:p>
        </w:tc>
      </w:tr>
      <w:tr w:rsidR="00300994" w:rsidRPr="00300994" w:rsidTr="00300994">
        <w:trPr>
          <w:trHeight w:val="10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1.11. Поощрение педагогов, предъявляющих передовой опыт по работе с одаренными детьми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образованием Администрации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Предъявление передового опыта не менее 10% педагогов от общего количества педагогов города</w:t>
            </w:r>
          </w:p>
        </w:tc>
      </w:tr>
      <w:tr w:rsidR="00300994" w:rsidRPr="00300994" w:rsidTr="00300994">
        <w:trPr>
          <w:trHeight w:val="81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1.12. Оборудование школьных автобусов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тахографами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школьных автобуса оборудованы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тахографами</w:t>
            </w:r>
            <w:proofErr w:type="spellEnd"/>
          </w:p>
        </w:tc>
      </w:tr>
      <w:tr w:rsidR="00300994" w:rsidRPr="00300994" w:rsidTr="00300994">
        <w:trPr>
          <w:trHeight w:val="73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 Участие в краевых интенсивных школах для одаренных детей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Ежегодное участие в зональных интенсивных школах не менее 40 учащихся</w:t>
            </w:r>
          </w:p>
        </w:tc>
      </w:tr>
      <w:tr w:rsidR="00300994" w:rsidRPr="00300994" w:rsidTr="00300994">
        <w:trPr>
          <w:trHeight w:val="99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01.2.8507    01.2.0085070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611    612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6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2: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развитие системы социально-экономической поддержки, стимулирования одаренных детей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</w:tr>
      <w:tr w:rsidR="00300994" w:rsidRPr="00300994" w:rsidTr="00300994">
        <w:trPr>
          <w:trHeight w:val="133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 Проведение муниципальной церемонии "Успех года"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01.2.8508   01.2.0085080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611    612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Ежегодное награждение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10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учащихся, показавших лучшие результаты в мероприятиях различной направленности</w:t>
            </w:r>
          </w:p>
        </w:tc>
      </w:tr>
      <w:tr w:rsidR="00300994" w:rsidRPr="00300994" w:rsidTr="00300994">
        <w:trPr>
          <w:trHeight w:val="13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 Предоставление возможности ежегодно участвовать в мероприятиях регионального, всероссийского и международного уровней не менее 5 одарённым школьникам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Ежегодное участие  не менее 5 учащихся в мероприятиях регионального, всероссийского и международного уровней </w:t>
            </w:r>
          </w:p>
        </w:tc>
      </w:tr>
      <w:tr w:rsidR="00300994" w:rsidRPr="00300994" w:rsidTr="00300994">
        <w:trPr>
          <w:trHeight w:val="8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по задаче 2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01.2.8508   01.2.0085080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611    612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133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 «Выявление и сопровождение одаренных детей»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01.2.8508   01.2.0085080      01.2.8507     01.2.0085070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611    612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0994" w:rsidRPr="00300994" w:rsidRDefault="00300994" w:rsidP="00300994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300994" w:rsidRPr="00300994" w:rsidRDefault="00300994" w:rsidP="00300994">
      <w:pPr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«Развитие образования» муниципального образования «город Шарыпово </w:t>
      </w:r>
    </w:p>
    <w:p w:rsidR="00300994" w:rsidRPr="00300994" w:rsidRDefault="00300994" w:rsidP="00300994">
      <w:pPr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края» </w:t>
      </w:r>
    </w:p>
    <w:p w:rsidR="00300994" w:rsidRPr="00300994" w:rsidRDefault="00300994" w:rsidP="00300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 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в городе Шарыпово системы отдыха, оздоровления и занятости детей». </w:t>
      </w:r>
    </w:p>
    <w:p w:rsidR="00300994" w:rsidRPr="00300994" w:rsidRDefault="00300994" w:rsidP="003009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911"/>
      </w:tblGrid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образования» муниципального образования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«город Шарыпово Красноярского края»  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300994" w:rsidRPr="00300994" w:rsidTr="00300994">
        <w:trPr>
          <w:trHeight w:val="600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244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</w:tr>
      <w:tr w:rsidR="00300994" w:rsidRPr="00300994" w:rsidTr="00300994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Задачи:</w:t>
            </w:r>
          </w:p>
          <w:p w:rsidR="00300994" w:rsidRPr="00300994" w:rsidRDefault="00300994" w:rsidP="0030099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Обеспечить безопасные и комфортные условия отдыха и оздоровления детей.</w:t>
            </w:r>
          </w:p>
        </w:tc>
      </w:tr>
      <w:tr w:rsidR="00300994" w:rsidRPr="00300994" w:rsidTr="00300994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представлены в приложении 1 к подпрограмме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– 2024 гг.</w:t>
            </w:r>
          </w:p>
        </w:tc>
      </w:tr>
      <w:tr w:rsidR="00300994" w:rsidRPr="00300994" w:rsidTr="00300994">
        <w:trPr>
          <w:trHeight w:val="113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финансируется за счет средств краевого бюджета и бюджета города, внебюджетных средств.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  <w:r w:rsidR="00466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подпрограммы составит 309167,15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рублей,                     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2014 г. – 27737,37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2015 г. – 24368,42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2016 г. – 33176,92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г. – 38128,13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41471,34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2019 г. – 24101,22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2020 г. – 9288,24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2021 г. – 27031,32 тыс. рублей;</w:t>
            </w:r>
          </w:p>
          <w:p w:rsidR="00300994" w:rsidRPr="00300994" w:rsidRDefault="0046695A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2022 г. – 36329,59</w:t>
            </w:r>
            <w:r w:rsidR="00300994"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2023 г. – 23767,30 тыс. рублей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2024 г. – 23767,30 тыс. рублей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ср</w:t>
            </w:r>
            <w:r w:rsidR="00466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едств краевого бюджета 196845,35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рублей,   </w:t>
            </w:r>
            <w:proofErr w:type="gram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2014 г. – 15747,75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2015 г. – 14290,28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2016 г. – 22204,90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г. – 26473,18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28599,25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2019 г. – 12408,39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2020 г. – 5800,50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2021 г. – 18476,80 тыс. рублей;</w:t>
            </w:r>
          </w:p>
          <w:p w:rsidR="00300994" w:rsidRPr="00300994" w:rsidRDefault="0046695A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2022 г. – 21718,10</w:t>
            </w:r>
            <w:r w:rsidR="00300994"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2023 г. – 15563,10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2024 г. – 15563,10 тыс. рублей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 счет средств бюджета города 29252,40 тыс. </w:t>
            </w:r>
            <w:proofErr w:type="gram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рублей,   </w:t>
            </w:r>
            <w:proofErr w:type="gram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2014 г. – 2977,63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2015 г. – 2806,80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2016 г. – 4465,16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г. – 4437,10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3202,08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2019 г. – 1664,96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2020 г. – 3333,26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2021 г. – 1538,75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2022 г. – 1618,26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2023 г. – 1604,20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2024 г. – 1604,20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</w:t>
            </w:r>
            <w:r w:rsidR="00466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 внебюджетных средств 83069,40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рублей,   </w:t>
            </w:r>
            <w:proofErr w:type="gram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2014 г. – 9011,99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2015 г. – 7271,34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2016 г. – 6506,86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г. – 7217,85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0099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-  9670,01 тыс. рублей;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2019 г. -  10027,87 тыс. рублей;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2020 г. -  154,48  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2021 г. – 7015,77 тыс. рублей.</w:t>
            </w:r>
          </w:p>
          <w:p w:rsidR="00300994" w:rsidRPr="00300994" w:rsidRDefault="0046695A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2022 г. – 12993,23</w:t>
            </w:r>
            <w:r w:rsidR="00300994"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2023 г. – 6600,00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2024 г. – 6600,00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0994" w:rsidRPr="00300994" w:rsidRDefault="00300994" w:rsidP="00300994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2. Мероприятия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Перечень мероприятий подпрограммы представлен в приложении №2 к подпрограмме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«Развитие в городе Шарыпово системы отдыха, оздоровления и занятости детей»</w:t>
      </w:r>
    </w:p>
    <w:p w:rsidR="00300994" w:rsidRPr="00300994" w:rsidRDefault="00300994" w:rsidP="00300994">
      <w:pPr>
        <w:spacing w:after="0" w:line="240" w:lineRule="auto"/>
        <w:ind w:firstLine="709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Механизм реализации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осуществляется получателями бюджетных средств –  Управлением образованием Администрации города Шарыпово, подведомственными ему учреждениями, отделом культуры Администрации города Шарыпово, Отделом спорта, и молодежной политики Администрации города Шарыпово в рамках действующего законодательства, которые несут ответственность за выполнение подпрограммы, эффективное и целевое использование средств, направляемых на ее выполнение.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подпрограммы является краевой бюджет, бюджет города и внебюджетные средства.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 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Мероприятия, связанные с питанием детей лагеря дневного пребывания, осуществляются за счет средств краевого бюджета, бюджета города и внебюджетных средств.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Размер родительской платы за приобретение путевок в летние оздоровительные лагеря определяется правовым актом Администрации города Шарыпово. 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Управление подпрограммой и контроль за исполнением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осуществляют Управление образованием Администрации города Шарыпово,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отдел культуры Администрации города Шарыпово, Отдел спорта и молодёжной политики Администрации города Шарыпово, которые производят оценку реализации подпрограммы по мероприятиям, которые осуществляют: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ежегодную оценку эффективности реализации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5088"/>
        <w:gridCol w:w="2014"/>
        <w:gridCol w:w="1699"/>
        <w:gridCol w:w="1783"/>
        <w:gridCol w:w="1699"/>
        <w:gridCol w:w="1355"/>
      </w:tblGrid>
      <w:tr w:rsidR="00300994" w:rsidRPr="00300994" w:rsidTr="00300994">
        <w:trPr>
          <w:trHeight w:val="1620"/>
        </w:trPr>
        <w:tc>
          <w:tcPr>
            <w:tcW w:w="5000" w:type="pct"/>
            <w:gridSpan w:val="7"/>
            <w:hideMark/>
          </w:tcPr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"Развитие в городе Шарыпово системы отдыха, оздоровления и занятости детей"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«Развитие образования» муниципального образования «город Шарыпово Красноярского края",                                                                                                                 </w:t>
            </w:r>
          </w:p>
        </w:tc>
      </w:tr>
      <w:tr w:rsidR="00300994" w:rsidRPr="00300994" w:rsidTr="00300994">
        <w:trPr>
          <w:trHeight w:val="9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"Развитие в городе Шарыпово системы отдыха, оздоровления и занятости детей" муниципальной программы "Развитие образования" муниципального образования "город Шарыпово Красноярского края"</w:t>
            </w:r>
          </w:p>
        </w:tc>
      </w:tr>
      <w:tr w:rsidR="00300994" w:rsidRPr="00300994" w:rsidTr="00300994">
        <w:trPr>
          <w:trHeight w:val="51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300994" w:rsidRPr="00300994" w:rsidTr="0030099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5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</w:tr>
      <w:tr w:rsidR="00300994" w:rsidRPr="00300994" w:rsidTr="00300994">
        <w:trPr>
          <w:trHeight w:val="7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</w:t>
            </w:r>
          </w:p>
        </w:tc>
      </w:tr>
      <w:tr w:rsidR="00300994" w:rsidRPr="00300994" w:rsidTr="00300994">
        <w:trPr>
          <w:trHeight w:val="7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оздоровленных детей школьного возраста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74,3</w:t>
            </w:r>
          </w:p>
        </w:tc>
      </w:tr>
      <w:tr w:rsidR="00300994" w:rsidRPr="00300994" w:rsidTr="00300994">
        <w:trPr>
          <w:trHeight w:val="7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Обеспечение  безопасных и комфортных условий  отдыха и оздоровления детей</w:t>
            </w:r>
          </w:p>
        </w:tc>
      </w:tr>
      <w:tr w:rsidR="00300994" w:rsidRPr="00300994" w:rsidTr="00300994">
        <w:trPr>
          <w:trHeight w:val="273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детских оздоровительно-образовательных учреждений  соответствующих современным безопасным и комфортным условиям для отдыха и оздоровления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701" w:right="1134" w:bottom="851" w:left="1134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2193"/>
        <w:gridCol w:w="1711"/>
        <w:gridCol w:w="741"/>
        <w:gridCol w:w="667"/>
        <w:gridCol w:w="1503"/>
        <w:gridCol w:w="555"/>
        <w:gridCol w:w="1063"/>
        <w:gridCol w:w="1063"/>
        <w:gridCol w:w="1063"/>
        <w:gridCol w:w="1063"/>
        <w:gridCol w:w="2393"/>
      </w:tblGrid>
      <w:tr w:rsidR="00300994" w:rsidRPr="00300994" w:rsidTr="00300994">
        <w:trPr>
          <w:trHeight w:val="1714"/>
        </w:trPr>
        <w:tc>
          <w:tcPr>
            <w:tcW w:w="5000" w:type="pct"/>
            <w:gridSpan w:val="12"/>
            <w:hideMark/>
          </w:tcPr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 подпрограмме "Развитие в городе Шарыпово системы отдыха, оздоровления и занятости детей"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муниципальной программы "Развитие образования" муниципального образования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0994" w:rsidRPr="00300994" w:rsidTr="00300994">
        <w:trPr>
          <w:trHeight w:val="653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 "Развитие в городе Шарыпово системы отдыха, оздоровления и занятости детей" муниципальной программы "Развитие образования" муниципального образования "город Шарыпово Красноярского края" (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0994" w:rsidRPr="00300994" w:rsidTr="00300994">
        <w:trPr>
          <w:trHeight w:val="612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период  2022-2024 год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Ожидаемые результаты от реализации подпрограммных мероприятий </w:t>
            </w:r>
          </w:p>
        </w:tc>
      </w:tr>
      <w:tr w:rsidR="00300994" w:rsidRPr="00300994" w:rsidTr="0030099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477"/>
        </w:trPr>
        <w:tc>
          <w:tcPr>
            <w:tcW w:w="41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750"/>
        </w:trPr>
        <w:tc>
          <w:tcPr>
            <w:tcW w:w="41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Обеспечить  качественный отдых и оздоровление детей, в том числе оказавшихся в трудной жизненной ситуации и социально опасном положении, в летний период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418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01.3.0085100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E0D5E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652,69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E0D5E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1557,43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не менее 4 замечаний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ежегодно, обеспечение безопасности 360 детей ежегодно</w:t>
            </w:r>
          </w:p>
        </w:tc>
      </w:tr>
      <w:tr w:rsidR="00300994" w:rsidRPr="00300994" w:rsidTr="00300994">
        <w:trPr>
          <w:trHeight w:val="70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Шарыпово, Отдел культуры Администрации города Шарыпово, Отдел спорта и молодежной политики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01.3.0085100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1357,11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не менее 2 замечаний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ежегодно, обеспечение безопасности 288 детей ежегодно</w:t>
            </w:r>
          </w:p>
        </w:tc>
      </w:tr>
      <w:tr w:rsidR="00300994" w:rsidRPr="00300994" w:rsidTr="00300994">
        <w:trPr>
          <w:trHeight w:val="387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лагерей дневного пребывания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01.3.0085100    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E0D5E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E0D5E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445,72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 w:rsidR="00300994" w:rsidRPr="00300994" w:rsidTr="00300994">
        <w:trPr>
          <w:trHeight w:val="415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стоимости набора продуктов питания или готовых блюд и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01.3007649Г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6836,70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5149,9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5149,9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17136,50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 w:rsidR="00300994" w:rsidRPr="00300994" w:rsidTr="00300994">
        <w:trPr>
          <w:trHeight w:val="70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образованием Администрации города Шарыпово, Отдел культуры Администрации города Шарыпово, Отдел спорта и молодежной политики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01.3007649Ж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10663,40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9835,60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9835,60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30334,60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 w:rsidR="00300994" w:rsidRPr="00300994" w:rsidTr="00300994">
        <w:trPr>
          <w:trHeight w:val="98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«Развитие в городе Шарыпово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отдыха, оздоровления и занятости детей" за счет бюджета города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01.3.00S397Е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 w:rsidR="00300994" w:rsidRPr="00300994" w:rsidTr="00300994">
        <w:trPr>
          <w:trHeight w:val="42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и полная оплата стоимости путевок в летние  загородные оздоровительные  лагеря, лагеря дневного пребывания детей, благотворительные пожертвования, спонсорская помощь, платные услуги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12993,23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26193,23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2491 детей ежегодно (на базе ОУ и УДО 1683; на базе  летних оздоровительных лагерей "Бригантина", "Парус" 648, учреждений культуры для одаренных детей - 100; на базе учреждений отдела спорта и молодежной политики - 60)</w:t>
            </w:r>
          </w:p>
        </w:tc>
      </w:tr>
      <w:tr w:rsidR="00300994" w:rsidRPr="00300994" w:rsidTr="00300994">
        <w:trPr>
          <w:trHeight w:val="496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01.3007397Е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2124,40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 w:rsidR="00300994" w:rsidRPr="00300994" w:rsidTr="00300994">
        <w:trPr>
          <w:trHeight w:val="409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32719,79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23216,10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23216,10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EB45D5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79151,99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285"/>
        </w:trPr>
        <w:tc>
          <w:tcPr>
            <w:tcW w:w="41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2. Обеспечение  безопасных и комфортных условий отдыха и оздоровления детей 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145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и монтаж модульного здания медицинского пункта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01.3.8740    01.3.7443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Приобретено и смонтировано модульное здание медицинского пункта в 2-х учреждениях</w:t>
            </w:r>
          </w:p>
        </w:tc>
      </w:tr>
      <w:tr w:rsidR="00300994" w:rsidRPr="00300994" w:rsidTr="00300994">
        <w:trPr>
          <w:trHeight w:val="234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резервуаров холодного водоснабжения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01.30077450     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реконструкция резервуаров холодного водоснабжения в ДООЛ "Бригантина"</w:t>
            </w:r>
          </w:p>
        </w:tc>
      </w:tr>
      <w:tr w:rsidR="00300994" w:rsidRPr="00300994" w:rsidTr="00300994">
        <w:trPr>
          <w:trHeight w:val="183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финансирование (возмещение) расходов на сохранение и развитие материально- технической базы муниципальных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01.30075530     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3248,80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3248,80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Приобретено  и смонтировано модульное здание жилого корпуса в 1-ом учреждении</w:t>
            </w:r>
          </w:p>
        </w:tc>
      </w:tr>
      <w:tr w:rsidR="00300994" w:rsidRPr="00300994" w:rsidTr="00300994">
        <w:trPr>
          <w:trHeight w:val="70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оздоровления и занятости детей" 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01.300S5530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9D6382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9D6382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1463,40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Многофункциональная спортивная площадка выполнена в 2-х учреждениях</w:t>
            </w:r>
          </w:p>
        </w:tc>
      </w:tr>
      <w:tr w:rsidR="00300994" w:rsidRPr="00300994" w:rsidTr="00300994">
        <w:trPr>
          <w:trHeight w:val="42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2.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5048DE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3609,80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5048DE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4712,20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46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000C91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36329,59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23767,30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23767,30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994" w:rsidRPr="00300994" w:rsidRDefault="00000C91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83864,19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5412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left="5412" w:hanging="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«Развитие образования»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«город Шарыпово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«Профилактика 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«Развитие образования»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«город Шарыпово Красноярского края» 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«Профилактика 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веществ» 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911"/>
      </w:tblGrid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«Профилактика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веществ»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образования» муниципального образования 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«город Шарыпово Красноярского края»  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300994" w:rsidRPr="00300994" w:rsidTr="00300994">
        <w:trPr>
          <w:trHeight w:val="699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244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Цель: 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веществ, их социальной реабилитации в современном обществе.</w:t>
            </w:r>
          </w:p>
        </w:tc>
      </w:tr>
      <w:tr w:rsidR="00300994" w:rsidRPr="00300994" w:rsidTr="00300994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Развитие системы ранней профилактики безнадзорности, асоциального и противоправного поведения несовершеннолетних;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Реализация мер по профилактике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 несовершеннолетними;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Повышение эффективности работы по профилактике суицидального поведения, насилия и жестокого обращения в отношении несовершеннолетних;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Обеспечение условий для организации трудовой занятости, организованного отдыха и оздоровления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несовершеннолетних группы социального риска;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</w:tc>
      </w:tr>
      <w:tr w:rsidR="00300994" w:rsidRPr="00300994" w:rsidTr="00300994">
        <w:trPr>
          <w:trHeight w:val="535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представлены в приложении №1 к подпрограмме</w:t>
            </w:r>
          </w:p>
        </w:tc>
      </w:tr>
      <w:tr w:rsidR="00300994" w:rsidRPr="00300994" w:rsidTr="00300994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2024 годы</w:t>
            </w:r>
          </w:p>
        </w:tc>
      </w:tr>
      <w:tr w:rsidR="00300994" w:rsidRPr="00300994" w:rsidTr="00300994">
        <w:trPr>
          <w:trHeight w:val="7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краевого бюджета, бюджета города, внебюджетных средств. Объем финансирования подпрограммы составит 120,00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г. – 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20,00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20,00 тыс. рублей.</w:t>
            </w:r>
          </w:p>
          <w:p w:rsidR="00300994" w:rsidRPr="00300994" w:rsidRDefault="00300994" w:rsidP="003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г. –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–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0 тыс. рублей, в том числе: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г. – 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г. – 0 тыс. рублей.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города 120,00 тыс. рублей, в том числе: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г. – 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20,00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- 20,00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- 20,00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г. - 20,00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- 20,00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внебюджетных средств 0 тыс. рублей, в том числе: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г. – 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г. – 0 тыс. рублей;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г. – 0 тыс. рублей. 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г. – 0 тыс. рублей.</w:t>
            </w:r>
          </w:p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2. Мероприятия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Перечень мероприятий подпрограммы представлен в приложении №2 к подпрограмме «Профилактика безнадзорности и правонарушений несовершеннолетних, алкоголизма, наркомании,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и потребления </w:t>
      </w:r>
      <w:proofErr w:type="spellStart"/>
      <w:r w:rsidRPr="00300994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200" w:line="276" w:lineRule="auto"/>
        <w:ind w:left="1713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</w:rPr>
        <w:t>3. Механизм реализации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подпрограммы является бюджет города.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</w:rPr>
        <w:t xml:space="preserve">4. </w:t>
      </w: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исполнением подпрограммы.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ежегодную оценку эффективности реализации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5393"/>
        <w:gridCol w:w="1536"/>
        <w:gridCol w:w="2086"/>
        <w:gridCol w:w="1169"/>
        <w:gridCol w:w="1169"/>
        <w:gridCol w:w="1169"/>
        <w:gridCol w:w="1294"/>
      </w:tblGrid>
      <w:tr w:rsidR="00300994" w:rsidRPr="00300994" w:rsidTr="00300994">
        <w:trPr>
          <w:trHeight w:val="435"/>
        </w:trPr>
        <w:tc>
          <w:tcPr>
            <w:tcW w:w="259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1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3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noWrap/>
            <w:vAlign w:val="bottom"/>
            <w:hideMark/>
          </w:tcPr>
          <w:p w:rsidR="00300994" w:rsidRPr="00300994" w:rsidRDefault="00300994" w:rsidP="00300994">
            <w:pPr>
              <w:spacing w:line="25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1215"/>
        </w:trPr>
        <w:tc>
          <w:tcPr>
            <w:tcW w:w="5000" w:type="pct"/>
            <w:gridSpan w:val="8"/>
            <w:hideMark/>
          </w:tcPr>
          <w:p w:rsidR="00300994" w:rsidRPr="00300994" w:rsidRDefault="00300994" w:rsidP="00300994">
            <w:pPr>
              <w:spacing w:after="24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№1к подпрограмме «Профилактика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веществ» муниципальной программы "Развитие образования" муниципального образования "город Шарыпово Красноярского края",   </w:t>
            </w:r>
          </w:p>
        </w:tc>
      </w:tr>
      <w:tr w:rsidR="00300994" w:rsidRPr="00300994" w:rsidTr="00300994">
        <w:trPr>
          <w:trHeight w:val="225"/>
        </w:trPr>
        <w:tc>
          <w:tcPr>
            <w:tcW w:w="259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noWrap/>
            <w:vAlign w:val="bottom"/>
            <w:hideMark/>
          </w:tcPr>
          <w:p w:rsidR="00300994" w:rsidRPr="00300994" w:rsidRDefault="00300994" w:rsidP="00300994">
            <w:pPr>
              <w:spacing w:line="25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9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и значения показателей результативности подпрограммы  «Профилактика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потребления ПАВ» </w:t>
            </w:r>
          </w:p>
        </w:tc>
      </w:tr>
      <w:tr w:rsidR="00300994" w:rsidRPr="00300994" w:rsidTr="00300994">
        <w:trPr>
          <w:trHeight w:val="1125"/>
        </w:trPr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300994" w:rsidRPr="00300994" w:rsidTr="00300994">
        <w:trPr>
          <w:trHeight w:val="10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Цель: 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веществ, их социальной реабилитации в современном обществе</w:t>
            </w:r>
          </w:p>
        </w:tc>
      </w:tr>
      <w:tr w:rsidR="00300994" w:rsidRPr="00300994" w:rsidTr="00300994">
        <w:trPr>
          <w:trHeight w:val="7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1: 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300994" w:rsidRPr="00300994" w:rsidTr="00300994">
        <w:trPr>
          <w:trHeight w:val="12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несовершеннолетних принявших участие в мероприятиях направленных на пропаганду ЗОЖ в общей численности постоянного населения в возрасте 0-17 лет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00994" w:rsidRPr="00300994" w:rsidTr="00300994">
        <w:trPr>
          <w:trHeight w:val="13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несовершеннолетних вовлеченных в активный досуг от общей численности постоянного населения в возрасте 0-17 лет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</w:tr>
      <w:tr w:rsidR="00300994" w:rsidRPr="00300994" w:rsidTr="00300994">
        <w:trPr>
          <w:trHeight w:val="12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Задача  2:  Реализация мер по профилактике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потребления ПАВ несовершеннолетними</w:t>
            </w:r>
          </w:p>
        </w:tc>
      </w:tr>
      <w:tr w:rsidR="00300994" w:rsidRPr="00300994" w:rsidTr="00300994">
        <w:trPr>
          <w:trHeight w:val="10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Снижение  доли преступлений и иных правонарушений, совершенных несовершеннолетними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300994" w:rsidRPr="00300994" w:rsidTr="00300994">
        <w:trPr>
          <w:trHeight w:val="15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уровня подростковой преступности среди учащихся образовательных организаций связанной с употреблением ПАВ ежегодно на 5%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</w:tr>
      <w:tr w:rsidR="00300994" w:rsidRPr="00300994" w:rsidTr="00300994">
        <w:trPr>
          <w:trHeight w:val="8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 3. Повышение эффективности работы по профилактике суицидального поведения, насилия и жестокого обращения в отношении несовершеннолетних </w:t>
            </w:r>
          </w:p>
        </w:tc>
      </w:tr>
      <w:tr w:rsidR="00300994" w:rsidRPr="00300994" w:rsidTr="00300994">
        <w:trPr>
          <w:trHeight w:val="14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общеобразовательных учреждений, в которых  действуют школьные службы медиации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00994" w:rsidRPr="00300994" w:rsidTr="00300994">
        <w:trPr>
          <w:trHeight w:val="14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родителей (законных представителей), принявших участие в информационной компании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300994" w:rsidRPr="00300994" w:rsidTr="00300994">
        <w:trPr>
          <w:trHeight w:val="8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4:  Обеспечение условий для организации трудовой занятости, организованного отдыха и оздоровления несовершеннолетних группы социального риска</w:t>
            </w:r>
          </w:p>
        </w:tc>
      </w:tr>
      <w:tr w:rsidR="00300994" w:rsidRPr="00300994" w:rsidTr="00300994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несовершеннолетних охваченных летним отдыхом, оздоровлением,  и занятостью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</w:t>
            </w:r>
          </w:p>
        </w:tc>
      </w:tr>
      <w:tr w:rsidR="00300994" w:rsidRPr="00300994" w:rsidTr="00300994">
        <w:trPr>
          <w:trHeight w:val="9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5: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</w:t>
            </w:r>
          </w:p>
        </w:tc>
      </w:tr>
      <w:tr w:rsidR="00300994" w:rsidRPr="00300994" w:rsidTr="00300994">
        <w:trPr>
          <w:trHeight w:val="12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несовершеннолетних вовлеченных в молодежные волонтерские движения, акции и социальные проекты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</w:p>
        </w:tc>
      </w:tr>
      <w:tr w:rsidR="00300994" w:rsidRPr="00300994" w:rsidTr="00300994">
        <w:trPr>
          <w:trHeight w:val="18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заседаний КДН и ЗП, проводимых с целью принятия решений, направленных на повышение эффективности профилактической работы, устранение причин и условий, способствующих безнадзорности, беспризорности, правонарушениям, антиобщественным действиям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отчетность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134" w:right="1134" w:bottom="851" w:left="1134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2798"/>
        <w:gridCol w:w="1721"/>
        <w:gridCol w:w="744"/>
        <w:gridCol w:w="674"/>
        <w:gridCol w:w="1465"/>
        <w:gridCol w:w="558"/>
        <w:gridCol w:w="885"/>
        <w:gridCol w:w="885"/>
        <w:gridCol w:w="838"/>
        <w:gridCol w:w="952"/>
        <w:gridCol w:w="2435"/>
      </w:tblGrid>
      <w:tr w:rsidR="00300994" w:rsidRPr="00300994" w:rsidTr="00300994">
        <w:trPr>
          <w:trHeight w:val="1989"/>
        </w:trPr>
        <w:tc>
          <w:tcPr>
            <w:tcW w:w="5000" w:type="pct"/>
            <w:gridSpan w:val="12"/>
            <w:shd w:val="clear" w:color="auto" w:fill="FFFFFF"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№ 2 к подпрограмме "Профилактика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веществ" муниципальной программы "Развитие образования" муниципального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"город Шарыпово Красноярского края"</w:t>
            </w:r>
          </w:p>
        </w:tc>
      </w:tr>
      <w:tr w:rsidR="00300994" w:rsidRPr="00300994" w:rsidTr="00300994">
        <w:trPr>
          <w:trHeight w:val="103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Перечень мероприятий подпрограммы "Профилактика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веществ" (</w:t>
            </w:r>
            <w:proofErr w:type="spellStart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0994" w:rsidRPr="00300994" w:rsidTr="00300994">
        <w:trPr>
          <w:trHeight w:val="814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 период  2022-2024 годы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подпрограммных мероприятий </w:t>
            </w:r>
          </w:p>
        </w:tc>
      </w:tr>
      <w:tr w:rsidR="00300994" w:rsidRPr="00300994" w:rsidTr="00300994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6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 (далее – ПАВ), их социальной реабилитации в современном обществе.</w:t>
            </w:r>
          </w:p>
        </w:tc>
      </w:tr>
      <w:tr w:rsidR="00300994" w:rsidRPr="00300994" w:rsidTr="00300994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Задача 1.   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300994" w:rsidRPr="00300994" w:rsidTr="00300994">
        <w:trPr>
          <w:trHeight w:val="637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асоциальных явлений в молодежной среде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совершенных несовершеннолетними и в отношении их на 0,05 % ежегодно. Проведение ежегодных межведомственных акций и мероприятий, направленных на снижение количества преступлений и правонарушений несовершеннолетних и в отношении несовершеннолетних (не менее 6 мероприятий)</w:t>
            </w:r>
          </w:p>
        </w:tc>
      </w:tr>
      <w:tr w:rsidR="00300994" w:rsidRPr="00300994" w:rsidTr="00300994">
        <w:trPr>
          <w:trHeight w:val="22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функционирование класса правоохранительной направленности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Ежегодный набор обучающихся 10 класса в  класс правоохранительной направленности</w:t>
            </w:r>
          </w:p>
        </w:tc>
      </w:tr>
      <w:tr w:rsidR="00300994" w:rsidRPr="00300994" w:rsidTr="00300994">
        <w:trPr>
          <w:trHeight w:val="16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день профилактики  (организация межведомственных рейдов по семьям, состоящим на учете)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Ежегодное посещение 12 семей с целью профилактики семейного неблагополучия</w:t>
            </w:r>
          </w:p>
        </w:tc>
      </w:tr>
      <w:tr w:rsidR="00300994" w:rsidRPr="00300994" w:rsidTr="00300994">
        <w:trPr>
          <w:trHeight w:val="665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Межведомственная акция «Помоги пойти учиться»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социальной помощи в период подготовки к новому учебному году, а также не обучающимся несовершеннолетним для дальнейшего их устройства в образовательные учреждения или содействия в организации занятости. Снижение количества незанятых несовершеннолетних. Ежегодный охват не менее 60 несовершеннолетних</w:t>
            </w:r>
          </w:p>
        </w:tc>
      </w:tr>
      <w:tr w:rsidR="00300994" w:rsidRPr="00300994" w:rsidTr="00300994">
        <w:trPr>
          <w:trHeight w:val="495"/>
        </w:trPr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Задача 2    Реализация мер по профилактике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и потребления ПАВ несовершеннолетними</w:t>
            </w:r>
          </w:p>
        </w:tc>
      </w:tr>
      <w:tr w:rsidR="00300994" w:rsidRPr="00300994" w:rsidTr="00300994">
        <w:trPr>
          <w:trHeight w:val="722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обновление на сайтах общеобразовательных учреждений, образовательных учреждений, подведомственных Отделу спорта и молодежной политики Администрации города Шарыпово, Отделу культуры администрации города Шарыпово информации по профилактике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ПАВ несовершеннолетними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сайтах всех общеобразовательных учреждений, образовательных учреждений, подведомственных Отделу спорта и молодежной политики Администрации города Шарыпово, Отделу культуры администрации города Шарыпово размещена и постоянно обновляется информация по профилактике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ПАВ несовершеннолетними (планируемый охват 1800 чел.)</w:t>
            </w:r>
          </w:p>
        </w:tc>
      </w:tr>
      <w:tr w:rsidR="00300994" w:rsidRPr="00300994" w:rsidTr="00300994">
        <w:trPr>
          <w:trHeight w:val="43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направленных на популяризацию здорового образа жизни среди школьников: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спортивных соревнований («Школьная спортивная лига», Президентские состязания и др.);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 акций («Спорт – альтернатива пагубным привычкам», «Молодежь выбирает жизнь», «Суд над вредными привычками», «Отожмись за победу», «Шарыпово за жизнь без наркотиков!»)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 вовлечено не менее 4500 несовершеннолетних в проведение мероприятий, занятия физической культурой и спортом</w:t>
            </w:r>
          </w:p>
        </w:tc>
      </w:tr>
      <w:tr w:rsidR="00300994" w:rsidRPr="00300994" w:rsidTr="00300994">
        <w:trPr>
          <w:trHeight w:val="197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городского военно-патриотического объединения «Щит»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Вовлечение несовершеннолетних в мероприятия патриотической направленности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(планируемый охват 300 чел.)</w:t>
            </w:r>
          </w:p>
        </w:tc>
      </w:tr>
      <w:tr w:rsidR="00300994" w:rsidRPr="00300994" w:rsidTr="00300994">
        <w:trPr>
          <w:trHeight w:val="183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участия обучающихся во Всероссийском военно-патриотическом объединении «ЮНАРМИЯ»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Вовлечение несовершеннолетних в мероприятия патриотической направленности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(планируемый охват 300 чел.)</w:t>
            </w:r>
          </w:p>
        </w:tc>
      </w:tr>
      <w:tr w:rsidR="00300994" w:rsidRPr="00300994" w:rsidTr="00300994">
        <w:trPr>
          <w:trHeight w:val="30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Организация досуга, отдыха и занятости несовершеннолетних и молодежи во </w:t>
            </w:r>
            <w:proofErr w:type="spellStart"/>
            <w:r w:rsidRPr="00300994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300994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Обеспечение отдыха несовершеннолетних и молодежи, увеличение занятости несовершеннолетних досуговой деятельностью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(планируемый охват 500 чел.)</w:t>
            </w:r>
          </w:p>
        </w:tc>
      </w:tr>
      <w:tr w:rsidR="00300994" w:rsidRPr="00300994" w:rsidTr="00300994">
        <w:trPr>
          <w:trHeight w:val="282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посвященных Дню защиты детей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 не менее 1000 детей, посещающих лагери с дневным пребыванием приняли участие в мероприятиях, посвященных Дню зашиты детей</w:t>
            </w:r>
          </w:p>
        </w:tc>
      </w:tr>
      <w:tr w:rsidR="00300994" w:rsidRPr="00300994" w:rsidTr="00300994">
        <w:trPr>
          <w:trHeight w:val="26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Дискуссионный клуб на тему: «Твое завтра без вредных привычек»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информированности несовершеннолетних о вреде алкоголизма,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ПАВ(планируемый охват 80 чел.)</w:t>
            </w:r>
          </w:p>
        </w:tc>
      </w:tr>
      <w:tr w:rsidR="00300994" w:rsidRPr="00300994" w:rsidTr="00300994">
        <w:trPr>
          <w:trHeight w:val="43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Акция, приуроченная к Всемирному дню борьбы со СПИДом «СПИДУ – НЕТ!»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Привлечение к участию в акции, информирование жителей города о проблеме СПИДа и его последствиях (проведение мониторинга через анкетирование)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(планируемый охват 20 чел.)</w:t>
            </w:r>
          </w:p>
        </w:tc>
      </w:tr>
      <w:tr w:rsidR="00300994" w:rsidRPr="00300994" w:rsidTr="00300994">
        <w:trPr>
          <w:trHeight w:val="328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Мероприятие-акция «Большое родительское собрание» 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 не менее 80% родителей проинформированы по вопросам профилактики асоциального поведения несовершеннолетних</w:t>
            </w:r>
          </w:p>
        </w:tc>
      </w:tr>
      <w:tr w:rsidR="00300994" w:rsidRPr="00300994" w:rsidTr="00300994">
        <w:trPr>
          <w:trHeight w:val="633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 общеобразовательных учреждениях  мероприятий, направленных на профилактику детского алкоголизма,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ПАВ несовершеннолетними с привлечением специалистов здравоохранения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обучающихся охвачены профилактическими мероприятиями, с целью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реализации системы раннего выявления детей незаконно употребляющих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вещества, в  семье, учебных заведениях, местах досуга и контроля за ними. </w:t>
            </w:r>
          </w:p>
        </w:tc>
      </w:tr>
      <w:tr w:rsidR="00300994" w:rsidRPr="00300994" w:rsidTr="00300994">
        <w:trPr>
          <w:trHeight w:val="819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досуга, отдыха и занятости несовершеннолетних и молодежи во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отдыха несовершеннолетних и молодежи, увеличение занятости несовершеннолетних досуговой деятельностью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благополучной ненаркотической среды для детей и молодежи, обеспечение ежегодной 80% занятости детей и молодежи (преимущественно из группы риска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поведения), привлечение их к активным формам досуга.</w:t>
            </w:r>
          </w:p>
        </w:tc>
      </w:tr>
      <w:tr w:rsidR="00300994" w:rsidRPr="00300994" w:rsidTr="00300994">
        <w:trPr>
          <w:trHeight w:val="65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декадника «Дети и закон»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Эффективная реализация действующей нормативно-правой базы по вопросам профилактики алкоголизма, наркомании и токсикомании, результат – снижение количества преступлений и иных правонарушений, совершенных несовершеннолетними на 0,05% ежегодно</w:t>
            </w:r>
          </w:p>
        </w:tc>
      </w:tr>
      <w:tr w:rsidR="00300994" w:rsidRPr="00300994" w:rsidTr="00300994">
        <w:trPr>
          <w:trHeight w:val="68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Советов профилактики в общеобразовательных учреждениях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количества преступлений, совершенных несовершеннолетними на 0,05% ежегодно, </w:t>
            </w:r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снижение спроса на </w:t>
            </w:r>
            <w:proofErr w:type="spellStart"/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вещества у детско-подросткового населения с последующим сокращением общего количества потребителей </w:t>
            </w:r>
            <w:proofErr w:type="spellStart"/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300994" w:rsidRPr="00300994" w:rsidTr="00300994">
        <w:trPr>
          <w:trHeight w:val="34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профессиональной ориентации несовершеннолетних граждан, в том числе проведение ежегодных </w:t>
            </w:r>
            <w:proofErr w:type="spellStart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мероприятий: акция для несовершеннолетних «Неделя без турникетов», краевое родительское собрание «Выбор профессии – выбор будущего», классных часов, экскурсий на предприятия и т.д.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800 несовершеннолетних приняли участие в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300994" w:rsidRPr="00300994" w:rsidTr="00300994">
        <w:trPr>
          <w:trHeight w:val="253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Межведомственная акция по профилактике употребления ПАВ несовершеннолетними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не менее 1000 несовершеннолетних с целью снижения количества несовершеннолетних, вовлеченных в употребление ПАВ</w:t>
            </w:r>
          </w:p>
        </w:tc>
      </w:tr>
      <w:tr w:rsidR="00300994" w:rsidRPr="00300994" w:rsidTr="00300994">
        <w:trPr>
          <w:trHeight w:val="42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74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Задача 3.    Повышение эффективности работы по профилактике суицидального поведения, насилия и жестокого обращения в отношении несовершеннолетних</w:t>
            </w:r>
          </w:p>
        </w:tc>
      </w:tr>
      <w:tr w:rsidR="00300994" w:rsidRPr="00300994" w:rsidTr="00300994">
        <w:trPr>
          <w:trHeight w:val="819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 стол "Выявление "группы риска" с целью профилактики суицидального поведения"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Ежегодное привлечение к участию в заседании круглого стола не менее 30 специалистов субъектов системы профилактики города, 10 специалистов, прошедших краткосрочное обучение по программе «Профилактика социально-негативных явлений в среде несовершеннолетних», участие в заседании круглого стола выездного специалиста </w:t>
            </w:r>
          </w:p>
        </w:tc>
      </w:tr>
      <w:tr w:rsidR="00300994" w:rsidRPr="00300994" w:rsidTr="00300994">
        <w:trPr>
          <w:trHeight w:val="169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школьных служб медиации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100% общеобразовательных учреждений действуют школьные службы медиации</w:t>
            </w:r>
          </w:p>
        </w:tc>
      </w:tr>
      <w:tr w:rsidR="00300994" w:rsidRPr="00300994" w:rsidTr="00300994">
        <w:trPr>
          <w:trHeight w:val="324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информационной компании среди родителей (законных представителей)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 не менее 80% родителей (законных представителей) приняли участие в информационной компании, в 2023 году 83%</w:t>
            </w:r>
          </w:p>
        </w:tc>
      </w:tr>
      <w:tr w:rsidR="00300994" w:rsidRPr="00300994" w:rsidTr="00300994">
        <w:trPr>
          <w:trHeight w:val="2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статьи в СМИ об ответственности за насилие и жестокое обращение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1000 законных представителей несовершеннолетних информированы об ответственности за противоправные действия</w:t>
            </w:r>
          </w:p>
        </w:tc>
      </w:tr>
      <w:tr w:rsidR="00300994" w:rsidRPr="00300994" w:rsidTr="00300994">
        <w:trPr>
          <w:trHeight w:val="32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информационной компании среди родителей (законных представителей)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психологической и социальной помощи несовершеннолетним.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50 человек ежегодно.</w:t>
            </w:r>
          </w:p>
        </w:tc>
      </w:tr>
      <w:tr w:rsidR="00300994" w:rsidRPr="00300994" w:rsidTr="00300994">
        <w:trPr>
          <w:trHeight w:val="62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Межведомственная акция «Остановим насилие против детей»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 профилактическая работа с родителями (семьями), направленная на профилактику жестокого обращения с детьми, снижение количества несовершеннолетних, пострадавших от всех форм насилия (не менее 150 семей в год)</w:t>
            </w:r>
          </w:p>
        </w:tc>
      </w:tr>
      <w:tr w:rsidR="00300994" w:rsidRPr="00300994" w:rsidTr="00300994">
        <w:trPr>
          <w:trHeight w:val="509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информационной кампании среди родителей по формированию атмосферы нетерпимости в обществе к правонарушениям и преступлениям, совершаемыми несовершеннолетними и в их отношении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 профилактическая работа с родителями (семьями), направленная на формирование атмосферы нетерпимости в обществе к правонарушениям и преступлениям, совершаемыми несовершеннолетними и в отношении их (ежегодно не менее 80% родителей)</w:t>
            </w:r>
          </w:p>
        </w:tc>
      </w:tr>
      <w:tr w:rsidR="00300994" w:rsidRPr="00300994" w:rsidTr="00300994">
        <w:trPr>
          <w:trHeight w:val="42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00994" w:rsidRPr="00300994" w:rsidTr="00300994">
        <w:trPr>
          <w:trHeight w:val="11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Задача 4.     Обеспечение условий для организации трудовой занятости, организованного отдыха и оздоровления несовершеннолетних группы социального риска</w:t>
            </w:r>
          </w:p>
        </w:tc>
      </w:tr>
      <w:tr w:rsidR="00300994" w:rsidRPr="00300994" w:rsidTr="00300994">
        <w:trPr>
          <w:trHeight w:val="254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агентства «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по оказанию помощи несовершеннолетним в профессиональном и личностном самоопределении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социальное сопровождение не менее 15-ти несовершеннолетних в их профессиональном и личностном самоопределении</w:t>
            </w:r>
          </w:p>
        </w:tc>
      </w:tr>
      <w:tr w:rsidR="00300994" w:rsidRPr="00300994" w:rsidTr="00300994">
        <w:trPr>
          <w:trHeight w:val="27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летнего отдыха, оздоровления </w:t>
            </w:r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занятости несовершеннолетних, в том числе несовершеннолетних, 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дел, в каникулярное время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97% несовершеннолетних охвачены летним отдыхом, оздоровлением,  и занятостью, в 2023 г. 97,2%</w:t>
            </w:r>
          </w:p>
        </w:tc>
      </w:tr>
      <w:tr w:rsidR="00300994" w:rsidRPr="00300994" w:rsidTr="00300994">
        <w:trPr>
          <w:trHeight w:val="27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мест в трудовых отрядах; путевок в ЗООЛ, дневные и палаточный лагеря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образовательных учреждений о возможности и сроках трудоустройства; начала подачи заявлений на приобретение путевок в ЗООЛ, лагери дневного пребывания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Предоставлены места в лагерях с дневным пребыванием в ЗООЛ для 1845 несовершеннолетних</w:t>
            </w:r>
          </w:p>
        </w:tc>
      </w:tr>
      <w:tr w:rsidR="00300994" w:rsidRPr="00300994" w:rsidTr="00300994">
        <w:trPr>
          <w:trHeight w:val="467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несовершеннолетним гражданам в получении рабочих специальностей по профессиям, востребованным на рынке труда,  по направлению центра занятости населения, из числа зарегистрированных в качестве безработных.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несовершеннолетними специальности по востребованным профессиям, повышение уровня трудоустройства несовершеннолетних граждан.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Ежегодный охват не менее 15 несовершеннолетних граждан, из числа зарегистрированных в качестве безработных</w:t>
            </w:r>
          </w:p>
        </w:tc>
      </w:tr>
      <w:tr w:rsidR="00300994" w:rsidRPr="00300994" w:rsidTr="00300994">
        <w:trPr>
          <w:trHeight w:val="21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Временное трудоустройство несовершеннолетних граждан. Ежегодный охват не менее 280 несовершеннолетних граждан </w:t>
            </w:r>
          </w:p>
        </w:tc>
      </w:tr>
      <w:tr w:rsidR="00300994" w:rsidRPr="00300994" w:rsidTr="00300994">
        <w:trPr>
          <w:trHeight w:val="467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работы по информированию  семей </w:t>
            </w:r>
            <w:r w:rsidRPr="003009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несовершеннолетних, 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дел, в каникулярное время 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летнему отдыху и оздоровлению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семей, находящихся в социально-опасном положении и   состоящих на учете в территориальных комиссиях по делам несовершеннолетних и защите их прав и в органах внутренних дел, в каникулярное время: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2018 г. – 60 семей;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г. – 65 семей;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2020 г. – 70 семей</w:t>
            </w:r>
          </w:p>
        </w:tc>
      </w:tr>
      <w:tr w:rsidR="00300994" w:rsidRPr="00300994" w:rsidTr="00300994">
        <w:trPr>
          <w:trHeight w:val="52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994" w:rsidRPr="00300994" w:rsidTr="00300994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Задача 5: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</w:t>
            </w:r>
          </w:p>
        </w:tc>
      </w:tr>
      <w:tr w:rsidR="00300994" w:rsidRPr="00300994" w:rsidTr="00300994">
        <w:trPr>
          <w:trHeight w:val="311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поэтапных обучающих семинаров для специалистов служб системы профилактики  города  «Применение восстановительных  технологий в работе» и  «Анализ результативности ИПР»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/01/40088730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611  621  612  622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привлечение к участию в обучающих семинарах не менее 30 специалистов субъектов системы профилактики города</w:t>
            </w:r>
          </w:p>
        </w:tc>
      </w:tr>
      <w:tr w:rsidR="00300994" w:rsidRPr="00300994" w:rsidTr="00300994">
        <w:trPr>
          <w:trHeight w:val="490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общепрофилактических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вопросов на заседании КДН и ЗП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Ежегодное проведение</w:t>
            </w:r>
            <w:r w:rsidRPr="0030099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заседаний КЗД и ЗП, не реже 1 раза в квартал, с целью принятия решений, направленных на повышение эффективности профилактической работы, устранение причин и условий, способствующих безнадзорности, беспризорности, правонарушениям, антиобщественным действиям</w:t>
            </w:r>
          </w:p>
        </w:tc>
      </w:tr>
      <w:tr w:rsidR="00300994" w:rsidRPr="00300994" w:rsidTr="00300994">
        <w:trPr>
          <w:trHeight w:val="383"/>
        </w:trPr>
        <w:tc>
          <w:tcPr>
            <w:tcW w:w="2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00994" w:rsidRPr="00300994" w:rsidTr="00300994">
        <w:trPr>
          <w:trHeight w:val="3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kern w:val="32"/>
          <w:sz w:val="24"/>
          <w:szCs w:val="24"/>
          <w:lang w:eastAsia="ru-RU"/>
        </w:rPr>
        <w:lastRenderedPageBreak/>
        <w:t>Приложение № 5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к муниципальной программе «Развитие образования» 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муниципального образования города Шарыпово 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kern w:val="32"/>
          <w:sz w:val="24"/>
          <w:szCs w:val="24"/>
          <w:lang w:eastAsia="ru-RU"/>
        </w:rPr>
        <w:t>Красноярского края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 прочие мероприятия в области образования»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«Развитие образования»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«город Шарыпово Красноярского края»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</w:t>
      </w:r>
    </w:p>
    <w:p w:rsidR="00300994" w:rsidRPr="00300994" w:rsidRDefault="00300994" w:rsidP="003009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 прочие мероприятия в области образования»</w:t>
      </w: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7219"/>
      </w:tblGrid>
      <w:tr w:rsidR="00300994" w:rsidRPr="00300994" w:rsidTr="00300994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</w:tr>
      <w:tr w:rsidR="00300994" w:rsidRPr="00300994" w:rsidTr="00300994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муниципального образования «город Шарыпово  Красноярского края»</w:t>
            </w:r>
          </w:p>
        </w:tc>
      </w:tr>
      <w:tr w:rsidR="00300994" w:rsidRPr="00300994" w:rsidTr="00300994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мероприятий программы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300994" w:rsidRPr="00300994" w:rsidTr="00300994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и </w:t>
            </w:r>
            <w:proofErr w:type="gram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подпрограммы</w:t>
            </w:r>
            <w:proofErr w:type="gramEnd"/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эффективного управления отраслью.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деятельности аппарата, централизованной бухгалтерии, технического отдела управления образованием и учреждений, обеспечивающих деятельность образовательных учреждений, направленной на эффективное управление отраслью;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города Шарыпово</w:t>
            </w:r>
          </w:p>
        </w:tc>
      </w:tr>
      <w:tr w:rsidR="00300994" w:rsidRPr="00300994" w:rsidTr="00300994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и значение показателей результативности подпрограммы представлены в приложении 1 к подпрограмме</w:t>
            </w:r>
          </w:p>
        </w:tc>
      </w:tr>
      <w:tr w:rsidR="00300994" w:rsidRPr="00300994" w:rsidTr="00300994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 – 2024 годы</w:t>
            </w:r>
          </w:p>
        </w:tc>
      </w:tr>
      <w:tr w:rsidR="00300994" w:rsidRPr="00300994" w:rsidTr="00300994">
        <w:trPr>
          <w:cantSplit/>
          <w:trHeight w:val="2541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краевого, бюджета города и внебюджетных средств.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</w:t>
            </w:r>
            <w:r w:rsidR="00087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составит 498360,04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r w:rsidR="00087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города 433801,14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61526,96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 3031,94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г. – 34243,25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23074,41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11168,84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г. – 35422,34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31877,47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3522,17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 22,70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г. – 35781,43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33396,46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2384,97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 0,00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г. – 35590,43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33044,18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2488,30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 57,95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г. – 39317,14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34238,4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4901,74 тыс. рублей.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 177,0 руб.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г. – 43759,12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37206,52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6282,98 рублей., за счет внебюджетных средств 269,62 </w:t>
            </w:r>
            <w:proofErr w:type="spellStart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г. – 50016,11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43632,62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5926,54 рублей., за счет внебюджетных средств 456,95 тыс. руб.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г. – 54096,62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49244,91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4351,24 рублей., за счет внебюджетных средств 500,47 тыс. руб.</w:t>
            </w:r>
          </w:p>
          <w:p w:rsidR="00300994" w:rsidRPr="00300994" w:rsidRDefault="0008762B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 – 61072,98</w:t>
            </w:r>
            <w:r w:rsidR="00300994"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</w:t>
            </w:r>
            <w:r w:rsidR="00087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бюджета города 48327,75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12197,98 тыс. рублей., за счет внебюджетных средств 547,25 тыс. руб.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г. – 54530,31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за счет средств бюджета города 49879,21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4151,10 тыс. рублей., за счет внебюджетных средств 500,00 тыс. руб.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– 54530,31 тыс. рублей, 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бюджета города 49879,21 тыс. рублей;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4151,10 тыс. рублей., за счет внебюджетных средств 500,00 тыс. руб.</w:t>
            </w:r>
          </w:p>
          <w:p w:rsidR="00300994" w:rsidRPr="00300994" w:rsidRDefault="00300994" w:rsidP="00300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2. Мероприятия программы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представлен в приложении №2 к подпрограмме </w:t>
      </w:r>
      <w:r w:rsidRPr="00300994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 в области образования»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3. Механизм реализации подпрограммы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подпрограммы является бюджет города.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капитальному ремонту осуществляются за счет </w:t>
      </w:r>
      <w:r w:rsidRPr="00300994">
        <w:rPr>
          <w:rFonts w:ascii="Arial" w:eastAsia="Times New Roman" w:hAnsi="Arial" w:cs="Arial"/>
          <w:sz w:val="24"/>
          <w:szCs w:val="24"/>
        </w:rPr>
        <w:t>участия муниципального образования в конкурсе на предоставление субсидий бюджетам муниципальных образований  Красноярского края на реконструкцию и капитальный ремонт зданий под дошкольные образовательные учреждения, реконструкцию и капитальный ремонт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 Субсидии бюджетам муниципальных образований Красноярского края (далее - субсидии) предоставляются на конкурсной основе.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4. Управление подпрограммой</w:t>
      </w:r>
    </w:p>
    <w:p w:rsidR="00300994" w:rsidRPr="00300994" w:rsidRDefault="00300994" w:rsidP="003009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и контроль за исполнением программы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>- ежегодную оценку эффективности реализации подпрограммы.</w:t>
      </w:r>
    </w:p>
    <w:p w:rsidR="00300994" w:rsidRPr="00300994" w:rsidRDefault="00300994" w:rsidP="003009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99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целевым использованием средств бюджета города осуществляет финансовое управление Администрации города. </w:t>
      </w:r>
    </w:p>
    <w:p w:rsidR="00300994" w:rsidRPr="00300994" w:rsidRDefault="00300994" w:rsidP="00300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1906" w:h="16838"/>
          <w:pgMar w:top="1134" w:right="851" w:bottom="851" w:left="1701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6536"/>
        <w:gridCol w:w="1423"/>
        <w:gridCol w:w="1958"/>
        <w:gridCol w:w="1061"/>
        <w:gridCol w:w="1061"/>
        <w:gridCol w:w="1062"/>
        <w:gridCol w:w="1059"/>
      </w:tblGrid>
      <w:tr w:rsidR="00300994" w:rsidRPr="00300994" w:rsidTr="00300994">
        <w:trPr>
          <w:trHeight w:val="1020"/>
        </w:trPr>
        <w:tc>
          <w:tcPr>
            <w:tcW w:w="5000" w:type="pct"/>
            <w:gridSpan w:val="8"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!A1:H14"/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№1 к подпрограмме </w:t>
            </w:r>
          </w:p>
          <w:p w:rsidR="00300994" w:rsidRPr="00300994" w:rsidRDefault="00300994" w:rsidP="00300994">
            <w:pPr>
              <w:spacing w:after="0" w:line="240" w:lineRule="auto"/>
              <w:ind w:left="79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"город Шарыпово Красноярского края"</w:t>
            </w:r>
            <w:bookmarkEnd w:id="3"/>
          </w:p>
        </w:tc>
      </w:tr>
      <w:tr w:rsidR="00300994" w:rsidRPr="00300994" w:rsidTr="00300994">
        <w:trPr>
          <w:trHeight w:val="11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"город Шарыпово Красноярского края"</w:t>
            </w:r>
          </w:p>
        </w:tc>
      </w:tr>
      <w:tr w:rsidR="00300994" w:rsidRPr="00300994" w:rsidTr="00300994">
        <w:trPr>
          <w:trHeight w:val="510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300994" w:rsidRPr="00300994" w:rsidTr="0030099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0994" w:rsidRPr="00300994" w:rsidTr="00300994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300994" w:rsidRPr="00300994" w:rsidTr="00300994">
        <w:trPr>
          <w:trHeight w:val="16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 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</w:t>
            </w:r>
          </w:p>
        </w:tc>
      </w:tr>
      <w:tr w:rsidR="00300994" w:rsidRPr="00300994" w:rsidTr="00300994">
        <w:trPr>
          <w:trHeight w:val="199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(Управление образованием Администрации города Шарыпово)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0994" w:rsidRPr="00300994" w:rsidTr="00300994">
        <w:trPr>
          <w:trHeight w:val="21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сроков предоставления годовой бюджетной отчетности (Управление образованием Администрации города Шарыпово)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0994" w:rsidRPr="00300994" w:rsidTr="00300994">
        <w:trPr>
          <w:trHeight w:val="2584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в срок,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задания,  (Управление образованием Администрации города Шарыпово)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администрации города Шарыпово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0994" w:rsidRPr="00300994" w:rsidTr="00300994">
        <w:trPr>
          <w:trHeight w:val="24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в соответствии со  сроками, утвержденными органами исполнительной власти города Шарыпово, осуществляющими функции и полномочия учредителя (Управление образованием Администрации города Шарыпово)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0994" w:rsidRPr="00300994" w:rsidTr="00300994">
        <w:trPr>
          <w:trHeight w:val="18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представления уточненного фрагмента реестра расходных обязательств Главного распорядителя (Упра</w:t>
            </w:r>
            <w:r w:rsidR="007D5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вление образованием Администрац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города Шарыпово)</w:t>
            </w: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0994" w:rsidRPr="00300994" w:rsidTr="00300994">
        <w:trPr>
          <w:trHeight w:val="1894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сроков предоставления годовой бюджетной отчетности (Управление образованием Администрации города Шарыпово)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0994" w:rsidRPr="00300994" w:rsidTr="00300994">
        <w:trPr>
          <w:trHeight w:val="1069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обучающихся, получивших гранты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994" w:rsidRPr="00300994" w:rsidRDefault="00300994" w:rsidP="00300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  <w:r w:rsidRPr="00300994">
        <w:rPr>
          <w:rFonts w:ascii="Arial" w:eastAsia="Calibri" w:hAnsi="Arial" w:cs="Arial"/>
          <w:sz w:val="24"/>
          <w:szCs w:val="24"/>
        </w:rPr>
        <w:tab/>
      </w: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tabs>
          <w:tab w:val="left" w:pos="3810"/>
        </w:tabs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462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43"/>
        <w:gridCol w:w="2561"/>
        <w:gridCol w:w="1133"/>
        <w:gridCol w:w="1133"/>
        <w:gridCol w:w="851"/>
        <w:gridCol w:w="708"/>
        <w:gridCol w:w="709"/>
        <w:gridCol w:w="992"/>
        <w:gridCol w:w="1134"/>
        <w:gridCol w:w="993"/>
        <w:gridCol w:w="850"/>
        <w:gridCol w:w="3118"/>
      </w:tblGrid>
      <w:tr w:rsidR="00300994" w:rsidRPr="00300994" w:rsidTr="00300994">
        <w:trPr>
          <w:trHeight w:val="4416"/>
        </w:trPr>
        <w:tc>
          <w:tcPr>
            <w:tcW w:w="14631" w:type="dxa"/>
            <w:gridSpan w:val="12"/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Приложение № 5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 06.06.2022 года № 179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"Развитие образования" муниципального образования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0994" w:rsidRPr="00300994" w:rsidTr="00300994">
        <w:trPr>
          <w:trHeight w:val="80"/>
        </w:trPr>
        <w:tc>
          <w:tcPr>
            <w:tcW w:w="444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58"/>
        </w:trPr>
        <w:tc>
          <w:tcPr>
            <w:tcW w:w="1463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"город Шарыпово Красноярского края" с указанием объема средств на их реализацию и ожидаемых результатов (</w:t>
            </w:r>
            <w:proofErr w:type="spellStart"/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тыс.рублей</w:t>
            </w:r>
            <w:proofErr w:type="spellEnd"/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00994" w:rsidRPr="00300994" w:rsidTr="00300994">
        <w:trPr>
          <w:trHeight w:val="15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0994" w:rsidRPr="00300994" w:rsidTr="00300994">
        <w:trPr>
          <w:trHeight w:val="47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на период  2022-2024 годы</w:t>
            </w:r>
          </w:p>
        </w:tc>
      </w:tr>
      <w:tr w:rsidR="00300994" w:rsidRPr="00300994" w:rsidTr="00300994">
        <w:trPr>
          <w:trHeight w:val="158"/>
        </w:trPr>
        <w:tc>
          <w:tcPr>
            <w:tcW w:w="6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создать условия для эффективного управления отраслью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58"/>
        </w:trPr>
        <w:tc>
          <w:tcPr>
            <w:tcW w:w="1463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0099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                                                                                                                                                            </w:t>
            </w:r>
          </w:p>
        </w:tc>
      </w:tr>
      <w:tr w:rsidR="00300994" w:rsidRPr="00300994" w:rsidTr="00300994">
        <w:trPr>
          <w:trHeight w:val="249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01.5.0085160      015.001036М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121 122, 244, 831,111, 112, 119,129,  852,853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5 497,96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5 542,00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5 542,00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16 581,96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300994" w:rsidRPr="00300994" w:rsidTr="00300994">
        <w:trPr>
          <w:trHeight w:val="253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х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01.5.0075520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121 122, 244, 831,111, 112, 119,129,  852, 853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4561,47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4 052,70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4 052,70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12666,87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программы, 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300994" w:rsidRPr="00300994" w:rsidTr="00300994">
        <w:trPr>
          <w:trHeight w:val="105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01.5.0085170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121 122, 244, 831,111, 112, 119,129 611,612     852,853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7D58BC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32250,77</w:t>
            </w:r>
            <w:r w:rsidR="00300994"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32 986,41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32 986,41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7D58B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98223,59</w:t>
            </w: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Обеспечено бухгалтерское обслуживание 27 учреждений; обеспечено услугами по проверке и составлению документации для проведения ремонтных работ 27 учреждения; обеспечение информационно методической поддержки 27 учреждений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261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01.5.0085190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121 122, 244, 831,111, 112, 119,129 611,612     852, 853,247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</w:t>
            </w:r>
            <w:r w:rsidR="007D58BC">
              <w:rPr>
                <w:rFonts w:ascii="Arial" w:eastAsia="Calibri" w:hAnsi="Arial" w:cs="Arial"/>
                <w:color w:val="000000"/>
                <w:sz w:val="24"/>
                <w:szCs w:val="24"/>
              </w:rPr>
              <w:t>6726,03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6 656,79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6 656,79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7D58B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20039,61</w:t>
            </w: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Обеспечены информационно- методическими услугами 27 учреждений</w:t>
            </w:r>
          </w:p>
        </w:tc>
      </w:tr>
      <w:tr w:rsidR="00300994" w:rsidRPr="00300994" w:rsidTr="00300994">
        <w:trPr>
          <w:trHeight w:val="145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Профилактические мероприятия по предотвращению распространения </w:t>
            </w:r>
            <w:proofErr w:type="spellStart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инфекции, вызванной 2019-nCoV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01.5.0089130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   -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-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-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45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 г. в рамках подпрограммы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07 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01.5.0010340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121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122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111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112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119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129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611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434,86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1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Региональные выплаты, обеспечивающие уровень заработной платы не ниже МРЗП 22224 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01.5.0010490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121 122, ,111, 112, 119,129 611,612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431,75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   -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-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431,75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Обеспечены информационно- методическими услугами 27 учреждений</w:t>
            </w:r>
          </w:p>
        </w:tc>
      </w:tr>
      <w:tr w:rsidR="00300994" w:rsidRPr="00300994" w:rsidTr="00300994">
        <w:trPr>
          <w:trHeight w:val="212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01.5.0010500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121 122, ,111, 112, 119,129 611,612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3 529,36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3 529,36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8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01.5.001050Р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121 122, ,111, 112, 119,129 611,612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1613,40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1613,40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8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01.07.22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01.5.0010510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121 122, ,111, 112, 119,129 611,621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1 284,15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1 284,15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69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с 01.07.22 в рамках подпрограммы "Обеспечение 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01.5.001051М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121 122, ,111, 112, 119,129 611,621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207,00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207,00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69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01.07.22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01.5.0010520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121 122, ,111, 112, 119,129 611,621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20,70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20,70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296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01.5.0010210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111,112, 119,129    611,621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</w:t>
            </w:r>
            <w:r w:rsidR="007D58BC">
              <w:rPr>
                <w:rFonts w:ascii="Arial" w:eastAsia="Calibri" w:hAnsi="Arial" w:cs="Arial"/>
                <w:color w:val="000000"/>
                <w:sz w:val="24"/>
                <w:szCs w:val="24"/>
              </w:rPr>
              <w:t>3371,54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3 851,81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3 851,81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7D58B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11075,16</w:t>
            </w: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13 человек ежемесячно получают доплату до минимального размера оплаты труда</w:t>
            </w:r>
          </w:p>
        </w:tc>
      </w:tr>
      <w:tr w:rsidR="00300994" w:rsidRPr="00300994" w:rsidTr="00300994">
        <w:trPr>
          <w:trHeight w:val="301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01.5.0089640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111,121 119,129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481,44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518,74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518,74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1 518,92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215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01.5.0010360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111,112, 119,129    852, 853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   -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-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-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246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подпрограммы "Содействие повышению уровня открытости бюджетных данных в муниципальных образованиях" государственной программы Красноярского края "Содействие 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развитию местного самоуправления"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01.50077480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244,0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-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Приобретена </w:t>
            </w:r>
            <w:proofErr w:type="spellStart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орг.техника</w:t>
            </w:r>
            <w:proofErr w:type="spellEnd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для модернизации</w:t>
            </w:r>
          </w:p>
        </w:tc>
      </w:tr>
      <w:tr w:rsidR="00300994" w:rsidRPr="00300994" w:rsidTr="00300994">
        <w:trPr>
          <w:trHeight w:val="147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Субвенции бюджетам муниципального образования на осуществление отдельных государственных полномочий по обеспечению предоставления меры социальной поддержки гражданам достигшим возраста 23  лет и старше, имевших в соответствии с федеральным законодательством, статус детей-сирот, детей, оставшихся без попечения родителей, лиц из числа детей-сирот и 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детей, оставшихся без попечения родителей (в соответствии с Законом от 8 июля 2021 года №11-5284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01.50078460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121, 129,244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115,30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98,40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98,40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312,10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7-ми методистам произведено повышение заработной платы с 01.06.2017 г.</w:t>
            </w:r>
          </w:p>
        </w:tc>
      </w:tr>
      <w:tr w:rsidR="00300994" w:rsidRPr="00300994" w:rsidTr="00300994">
        <w:trPr>
          <w:trHeight w:val="134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предусмотренные  на обеспечение  предоставление грантов функционирования модели персонифицированного финансирования дополнительного образования детей в рамках подпрограммы Обеспечения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01.50089100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613, 623,633 813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</w:t>
            </w:r>
            <w:r w:rsidR="007D58BC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323,46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323,46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7D58B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646,92</w:t>
            </w: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6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Благотворительные пожертвования, спонсорская помощь, платные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Управление образованием Администрации города </w:t>
            </w: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Шарыпово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547,25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500,00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500,00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1 547,25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300994">
        <w:trPr>
          <w:trHeight w:val="1178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7D58B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61072,98</w:t>
            </w: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54 530,31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54 530,31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994" w:rsidRPr="00300994" w:rsidRDefault="00300994" w:rsidP="007D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7D58B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170133,60</w:t>
            </w:r>
            <w:r w:rsidRPr="0030099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300994" w:rsidRDefault="00300994" w:rsidP="00300994">
      <w:pPr>
        <w:spacing w:line="252" w:lineRule="auto"/>
        <w:rPr>
          <w:rFonts w:ascii="Calibri" w:eastAsia="Calibri" w:hAnsi="Calibri" w:cs="Times New Roman"/>
        </w:rPr>
      </w:pPr>
    </w:p>
    <w:p w:rsidR="00300994" w:rsidRPr="00300994" w:rsidRDefault="00300994" w:rsidP="00300994">
      <w:pPr>
        <w:spacing w:line="252" w:lineRule="auto"/>
        <w:rPr>
          <w:rFonts w:ascii="Calibri" w:eastAsia="Calibri" w:hAnsi="Calibri" w:cs="Times New Roman"/>
        </w:rPr>
      </w:pPr>
    </w:p>
    <w:p w:rsidR="00300994" w:rsidRPr="00300994" w:rsidRDefault="00300994" w:rsidP="00300994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434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4340"/>
      </w:tblGrid>
      <w:tr w:rsidR="00300994" w:rsidRPr="00300994" w:rsidTr="00300994">
        <w:trPr>
          <w:trHeight w:val="1380"/>
        </w:trPr>
        <w:tc>
          <w:tcPr>
            <w:tcW w:w="14340" w:type="dxa"/>
            <w:hideMark/>
          </w:tcPr>
          <w:tbl>
            <w:tblPr>
              <w:tblW w:w="14235" w:type="dxa"/>
              <w:tblLayout w:type="fixed"/>
              <w:tblLook w:val="04A0" w:firstRow="1" w:lastRow="0" w:firstColumn="1" w:lastColumn="0" w:noHBand="0" w:noVBand="1"/>
            </w:tblPr>
            <w:tblGrid>
              <w:gridCol w:w="14235"/>
            </w:tblGrid>
            <w:tr w:rsidR="00300994" w:rsidRPr="009B6EFC" w:rsidTr="009B6EFC">
              <w:trPr>
                <w:trHeight w:val="2599"/>
              </w:trPr>
              <w:tc>
                <w:tcPr>
                  <w:tcW w:w="14235" w:type="dxa"/>
                </w:tcPr>
                <w:p w:rsidR="00300994" w:rsidRPr="009B6EFC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B6EFC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Приложение № 2</w:t>
                  </w:r>
                </w:p>
                <w:p w:rsidR="00300994" w:rsidRPr="009B6EFC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B6EFC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к постановлению Администрации города Шарыпово</w:t>
                  </w:r>
                </w:p>
                <w:p w:rsidR="00300994" w:rsidRPr="009B6EFC" w:rsidRDefault="007734EA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7734E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от 20.12.2022 года № 41</w:t>
                  </w:r>
                  <w:r w:rsidR="00300994" w:rsidRPr="007734E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  <w:p w:rsidR="00300994" w:rsidRPr="009B6EFC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  <w:p w:rsidR="00300994" w:rsidRPr="009B6EFC" w:rsidRDefault="00300994" w:rsidP="003009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9B6EFC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00994" w:rsidRPr="009B6EFC" w:rsidTr="009B6EFC">
              <w:trPr>
                <w:trHeight w:val="972"/>
              </w:trPr>
              <w:tc>
                <w:tcPr>
                  <w:tcW w:w="142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00994" w:rsidRPr="009B6EFC" w:rsidRDefault="00300994" w:rsidP="009B6E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279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69"/>
                    <w:gridCol w:w="2105"/>
                    <w:gridCol w:w="1740"/>
                    <w:gridCol w:w="710"/>
                    <w:gridCol w:w="682"/>
                    <w:gridCol w:w="696"/>
                    <w:gridCol w:w="566"/>
                    <w:gridCol w:w="1596"/>
                    <w:gridCol w:w="1654"/>
                    <w:gridCol w:w="1653"/>
                    <w:gridCol w:w="1108"/>
                  </w:tblGrid>
                  <w:tr w:rsidR="009B6EFC" w:rsidRPr="009B6EFC" w:rsidTr="009B6EFC">
                    <w:trPr>
                      <w:trHeight w:val="972"/>
                    </w:trPr>
                    <w:tc>
                      <w:tcPr>
                        <w:tcW w:w="14279" w:type="dxa"/>
                        <w:gridSpan w:val="11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Инфо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рмация о ресурсном обеспечении муниципальной </w:t>
                        </w:r>
                        <w:r w:rsidRPr="009B6E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</w:t>
                        </w:r>
                        <w:proofErr w:type="spellStart"/>
                        <w:proofErr w:type="gramStart"/>
                        <w:r w:rsidRPr="009B6E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тыс.рублей</w:t>
                        </w:r>
                        <w:proofErr w:type="spellEnd"/>
                        <w:proofErr w:type="gramEnd"/>
                        <w:r w:rsidRPr="009B6E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6EFC" w:rsidRPr="009B6EFC" w:rsidTr="009B6EFC">
                    <w:trPr>
                      <w:trHeight w:val="550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Статус (государственная программа, подпрограмма)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Наименование программы, подпрограммы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Наименование ГРБС</w:t>
                        </w:r>
                      </w:p>
                    </w:tc>
                    <w:tc>
                      <w:tcPr>
                        <w:tcW w:w="4250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6EFC" w:rsidRPr="009B6EFC" w:rsidTr="009B6EFC">
                    <w:trPr>
                      <w:trHeight w:val="811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ГРБС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  <w:proofErr w:type="spellEnd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  <w:proofErr w:type="spellEnd"/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Итого на период        2022-2024 годы</w:t>
                        </w:r>
                      </w:p>
                    </w:tc>
                  </w:tr>
                  <w:tr w:rsidR="009B6EFC" w:rsidRPr="009B6EFC" w:rsidTr="009B6EFC">
                    <w:trPr>
                      <w:trHeight w:val="823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Муниципальная программа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«Развитие образования" муниципального образования "город Шарыпово </w:t>
                        </w:r>
                      </w:p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Красноярского края" 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>всего расходное обязательство по программе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1 195 603,80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1 036 201,60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1 026 532,30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3 258 337,70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590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 том числе по ГРБС: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397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Управление образованием Администрации города Шарыпово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1 195 603,80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1 036 201,60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1 026 532,30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3 258 337,70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097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Отдел культуры администрации города Шарыпово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- 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646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Отдел спорта и молодежной политики Администрации города Шарыпово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- 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823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Администрация города Шарыпово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823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Подпрограмма 1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«Развитие дошкольного, общего и дополнительного образования»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всего расходное обязательство по программе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1 098 131,23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957 833,99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948 164,69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3 004 129,91   </w:t>
                        </w:r>
                      </w:p>
                    </w:tc>
                  </w:tr>
                  <w:tr w:rsidR="009B6EFC" w:rsidRPr="009B6EFC" w:rsidTr="009B6EFC">
                    <w:trPr>
                      <w:trHeight w:val="708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 том числе по ГРБС: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373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Управление образованием Администрации города Шарыпово 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1 098 131,23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957 833,99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948 164,69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3 004 129,91   </w:t>
                        </w:r>
                      </w:p>
                    </w:tc>
                  </w:tr>
                  <w:tr w:rsidR="009B6EFC" w:rsidRPr="009B6EFC" w:rsidTr="009B6EFC">
                    <w:trPr>
                      <w:trHeight w:val="888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Подпрограмма 2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"Выявление и сопровождение одаренных детей"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всего расходное обязательство по программе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50,0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50,0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50,0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150,00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554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 том числе по ГРБС: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373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Управление образованием Администрации города Шарыпово 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50,0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50,0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50,0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150,00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099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Подпрограмма 3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«Развитие в городе Шарыпово системы отдыха, оздоровления и занятости детей»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всего расходное обязательство по программе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36 329,59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23 767,30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23 767,30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83 864,19   </w:t>
                        </w:r>
                      </w:p>
                    </w:tc>
                  </w:tr>
                  <w:tr w:rsidR="009B6EFC" w:rsidRPr="009B6EFC" w:rsidTr="009B6EFC">
                    <w:trPr>
                      <w:trHeight w:val="554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 том числе по ГРБС: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373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Управление образованием Администрации города Шарыпово 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36 329,59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23 767,30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23 767,30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83 864,19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097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Отдел культуры администрации города Шарыпово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- 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646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Отдел спорта и молодежной политики Администрации города Шарыпово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- 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920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Управление социальной защиты населения Администрации города Шарыпово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- 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823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Администрация города Шарыпово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- 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823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Подпрограмма 4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«Профилактика безнадзорности и правонарушений </w:t>
                        </w: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несовершеннолетних, алкоголизма, наркомании, </w:t>
                        </w:r>
                        <w:proofErr w:type="spellStart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табакокурения</w:t>
                        </w:r>
                        <w:proofErr w:type="spellEnd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и потребления </w:t>
                        </w:r>
                        <w:proofErr w:type="spellStart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психоактивных</w:t>
                        </w:r>
                        <w:proofErr w:type="spellEnd"/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веществ»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>всего расходное обязательство по программе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20,00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20,00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20,00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60,00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550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 том числе по ГРБС: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265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Управление образованием Администрации города Шарыпово 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20,00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20,00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20,00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60,00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2390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Комитет по управлению муниципальным имуществом и земельными отношениями Администрации города Шарыпово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823"/>
                    </w:trPr>
                    <w:tc>
                      <w:tcPr>
                        <w:tcW w:w="176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Подпрограмма 5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«Обеспечение реализации муниципальной программы и прочие мероприятия в области образования»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всего расходное обязательство по программе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075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61 072,98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54 530,31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54 530,31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170 133,60   </w:t>
                        </w:r>
                      </w:p>
                    </w:tc>
                  </w:tr>
                  <w:tr w:rsidR="009B6EFC" w:rsidRPr="009B6EFC" w:rsidTr="009B6EFC">
                    <w:trPr>
                      <w:trHeight w:val="550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в том числе по ГРБС: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-    </w:t>
                        </w:r>
                      </w:p>
                    </w:tc>
                  </w:tr>
                  <w:tr w:rsidR="009B6EFC" w:rsidRPr="009B6EFC" w:rsidTr="009B6EFC">
                    <w:trPr>
                      <w:trHeight w:val="1358"/>
                    </w:trPr>
                    <w:tc>
                      <w:tcPr>
                        <w:tcW w:w="176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Управление образованием Администрации города Шарыпово 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61 072,98   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54 530,31   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54 530,31  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B6EFC" w:rsidRPr="009B6EFC" w:rsidRDefault="009B6EFC" w:rsidP="009B6E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B6EFC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170 133,60   </w:t>
                        </w:r>
                      </w:p>
                    </w:tc>
                  </w:tr>
                </w:tbl>
                <w:p w:rsidR="009B6EFC" w:rsidRPr="009B6EFC" w:rsidRDefault="009B6EFC" w:rsidP="009B6E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00994" w:rsidRPr="009B6EFC" w:rsidRDefault="00300994" w:rsidP="00300994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00994" w:rsidRPr="00300994" w:rsidRDefault="00300994" w:rsidP="00300994">
      <w:pPr>
        <w:spacing w:after="0" w:line="252" w:lineRule="auto"/>
        <w:rPr>
          <w:rFonts w:ascii="Arial" w:eastAsia="Calibri" w:hAnsi="Arial" w:cs="Arial"/>
          <w:sz w:val="24"/>
          <w:szCs w:val="24"/>
        </w:rPr>
        <w:sectPr w:rsidR="00300994" w:rsidRPr="00300994">
          <w:pgSz w:w="16838" w:h="11906" w:orient="landscape"/>
          <w:pgMar w:top="1701" w:right="1134" w:bottom="851" w:left="851" w:header="708" w:footer="708" w:gutter="0"/>
          <w:cols w:space="720"/>
        </w:sectPr>
      </w:pPr>
    </w:p>
    <w:tbl>
      <w:tblPr>
        <w:tblW w:w="1040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49"/>
        <w:gridCol w:w="151"/>
        <w:gridCol w:w="1449"/>
        <w:gridCol w:w="427"/>
        <w:gridCol w:w="252"/>
        <w:gridCol w:w="469"/>
        <w:gridCol w:w="919"/>
        <w:gridCol w:w="171"/>
        <w:gridCol w:w="385"/>
        <w:gridCol w:w="473"/>
        <w:gridCol w:w="471"/>
        <w:gridCol w:w="190"/>
        <w:gridCol w:w="228"/>
        <w:gridCol w:w="141"/>
        <w:gridCol w:w="280"/>
        <w:gridCol w:w="525"/>
        <w:gridCol w:w="164"/>
        <w:gridCol w:w="686"/>
        <w:gridCol w:w="22"/>
        <w:gridCol w:w="143"/>
        <w:gridCol w:w="261"/>
        <w:gridCol w:w="992"/>
        <w:gridCol w:w="7"/>
        <w:gridCol w:w="45"/>
      </w:tblGrid>
      <w:tr w:rsidR="00300994" w:rsidRPr="00300994" w:rsidTr="009347E6">
        <w:trPr>
          <w:gridAfter w:val="5"/>
          <w:wAfter w:w="1448" w:type="dxa"/>
          <w:trHeight w:val="110"/>
        </w:trPr>
        <w:tc>
          <w:tcPr>
            <w:tcW w:w="1549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9347E6">
        <w:trPr>
          <w:gridAfter w:val="6"/>
          <w:wAfter w:w="1470" w:type="dxa"/>
          <w:trHeight w:val="110"/>
        </w:trPr>
        <w:tc>
          <w:tcPr>
            <w:tcW w:w="1549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00994" w:rsidRPr="00300994" w:rsidTr="009347E6">
        <w:trPr>
          <w:gridAfter w:val="4"/>
          <w:wAfter w:w="1305" w:type="dxa"/>
          <w:trHeight w:val="2503"/>
        </w:trPr>
        <w:tc>
          <w:tcPr>
            <w:tcW w:w="9095" w:type="dxa"/>
            <w:gridSpan w:val="20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Приложение № 3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 w:rsidR="00300994" w:rsidRPr="00300994" w:rsidRDefault="007734EA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34EA">
              <w:rPr>
                <w:rFonts w:ascii="Arial" w:eastAsia="Calibri" w:hAnsi="Arial" w:cs="Arial"/>
                <w:color w:val="000000"/>
                <w:sz w:val="24"/>
                <w:szCs w:val="24"/>
              </w:rPr>
              <w:t>от 20.12.2022 года № 41</w:t>
            </w:r>
            <w:r w:rsidR="00300994" w:rsidRPr="007734EA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Приложение № 7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к Муниципальной программе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"Развитие образования" муницип</w:t>
            </w:r>
            <w:bookmarkStart w:id="4" w:name="_GoBack"/>
            <w:bookmarkEnd w:id="4"/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>ального образования</w:t>
            </w:r>
          </w:p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009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0994" w:rsidRPr="00300994" w:rsidTr="009347E6">
        <w:trPr>
          <w:gridAfter w:val="4"/>
          <w:wAfter w:w="1305" w:type="dxa"/>
          <w:trHeight w:val="110"/>
        </w:trPr>
        <w:tc>
          <w:tcPr>
            <w:tcW w:w="1549" w:type="dxa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4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00994" w:rsidRPr="00300994" w:rsidRDefault="00300994" w:rsidP="0030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9347E6" w:rsidRPr="009347E6" w:rsidTr="009347E6">
        <w:trPr>
          <w:trHeight w:val="1320"/>
        </w:trPr>
        <w:tc>
          <w:tcPr>
            <w:tcW w:w="104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</w:t>
            </w:r>
            <w:proofErr w:type="spellStart"/>
            <w:r w:rsidRPr="009347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347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47E6" w:rsidRPr="009347E6" w:rsidTr="009347E6">
        <w:trPr>
          <w:gridAfter w:val="1"/>
          <w:wAfter w:w="45" w:type="dxa"/>
          <w:trHeight w:val="315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347E6" w:rsidRPr="009347E6" w:rsidTr="009347E6">
        <w:trPr>
          <w:gridAfter w:val="2"/>
          <w:wAfter w:w="52" w:type="dxa"/>
          <w:trHeight w:val="172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     2022-2024 годы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образования" муниципального образования "город Шарыпово Красноярского края"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1195603,80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1036201,60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1026532,30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3 258 337,70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42 787,82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47 704,40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45 757,19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136 249,41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730 569,78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607 465,00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599 742,91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1 937 777,69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80 873,61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68 300,00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68 300,00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217 473,61   </w:t>
            </w:r>
          </w:p>
        </w:tc>
      </w:tr>
      <w:tr w:rsidR="009347E6" w:rsidRPr="009347E6" w:rsidTr="009347E6">
        <w:trPr>
          <w:gridAfter w:val="2"/>
          <w:wAfter w:w="52" w:type="dxa"/>
          <w:trHeight w:val="43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341 372,59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312 732,20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312 732,20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966 836,99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1098131,23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957 833,99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948 164,69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3 004 129,91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42 787,82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47 704,40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45 757,19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136 249,41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696 653,69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587 750,80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580 028,71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1 864 433,20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67 333,13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61 200,00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61 200,00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189 733,13   </w:t>
            </w:r>
          </w:p>
        </w:tc>
      </w:tr>
      <w:tr w:rsidR="009347E6" w:rsidRPr="009347E6" w:rsidTr="009347E6">
        <w:trPr>
          <w:gridAfter w:val="2"/>
          <w:wAfter w:w="52" w:type="dxa"/>
          <w:trHeight w:val="55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291 356,59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261 178,79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261 178,79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813 714,17   </w:t>
            </w:r>
          </w:p>
        </w:tc>
      </w:tr>
      <w:tr w:rsidR="009347E6" w:rsidRPr="009347E6" w:rsidTr="009347E6">
        <w:trPr>
          <w:gridAfter w:val="2"/>
          <w:wAfter w:w="52" w:type="dxa"/>
          <w:trHeight w:val="319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2 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51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9347E6" w:rsidRPr="009347E6" w:rsidTr="009347E6">
        <w:trPr>
          <w:gridAfter w:val="2"/>
          <w:wAfter w:w="52" w:type="dxa"/>
          <w:trHeight w:val="319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36 329,59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23 767,30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23 767,30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83 864,19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21 718,10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15 563,10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15 563,10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52 844,30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12 993,23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6 600,00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26 193,23   </w:t>
            </w:r>
          </w:p>
        </w:tc>
      </w:tr>
      <w:tr w:rsidR="009347E6" w:rsidRPr="009347E6" w:rsidTr="009347E6">
        <w:trPr>
          <w:gridAfter w:val="2"/>
          <w:wAfter w:w="52" w:type="dxa"/>
          <w:trHeight w:val="43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1 618,26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4 826,66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«Профилактика безнадзорности и правонарушений несовершеннолетних, алкоголизма, наркомании, </w:t>
            </w:r>
            <w:proofErr w:type="spellStart"/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435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27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96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61 072,98   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54 530,31  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54 530,31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170 133,60   </w:t>
            </w:r>
          </w:p>
        </w:tc>
      </w:tr>
      <w:tr w:rsidR="009347E6" w:rsidRPr="009347E6" w:rsidTr="009347E6">
        <w:trPr>
          <w:gridAfter w:val="2"/>
          <w:wAfter w:w="52" w:type="dxa"/>
          <w:trHeight w:val="315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63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9347E6" w:rsidRPr="009347E6" w:rsidTr="009347E6">
        <w:trPr>
          <w:gridAfter w:val="2"/>
          <w:wAfter w:w="52" w:type="dxa"/>
          <w:trHeight w:val="372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12 197,99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4 151,10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4 151,10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20 500,19   </w:t>
            </w:r>
          </w:p>
        </w:tc>
      </w:tr>
      <w:tr w:rsidR="009347E6" w:rsidRPr="009347E6" w:rsidTr="009347E6">
        <w:trPr>
          <w:gridAfter w:val="2"/>
          <w:wAfter w:w="52" w:type="dxa"/>
          <w:trHeight w:val="66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547,25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500,00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1 547,25   </w:t>
            </w:r>
          </w:p>
        </w:tc>
      </w:tr>
      <w:tr w:rsidR="009347E6" w:rsidRPr="009347E6" w:rsidTr="009347E6">
        <w:trPr>
          <w:gridAfter w:val="2"/>
          <w:wAfter w:w="52" w:type="dxa"/>
          <w:trHeight w:val="45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E6" w:rsidRPr="009347E6" w:rsidRDefault="009347E6" w:rsidP="00934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48 327,74 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49 879,21 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49 879,21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E6" w:rsidRPr="009347E6" w:rsidRDefault="009347E6" w:rsidP="00934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148 086,16   </w:t>
            </w:r>
          </w:p>
        </w:tc>
      </w:tr>
    </w:tbl>
    <w:p w:rsidR="00300994" w:rsidRPr="009347E6" w:rsidRDefault="00300994" w:rsidP="00300994">
      <w:pPr>
        <w:spacing w:line="252" w:lineRule="auto"/>
        <w:rPr>
          <w:rFonts w:ascii="Arial" w:eastAsia="Calibri" w:hAnsi="Arial" w:cs="Arial"/>
          <w:sz w:val="24"/>
          <w:szCs w:val="24"/>
        </w:rPr>
      </w:pPr>
    </w:p>
    <w:p w:rsidR="00300994" w:rsidRPr="009347E6" w:rsidRDefault="00300994" w:rsidP="00300994">
      <w:pPr>
        <w:spacing w:line="254" w:lineRule="auto"/>
        <w:rPr>
          <w:rFonts w:ascii="Arial" w:eastAsia="Calibri" w:hAnsi="Arial" w:cs="Arial"/>
          <w:sz w:val="24"/>
          <w:szCs w:val="24"/>
        </w:rPr>
      </w:pPr>
    </w:p>
    <w:p w:rsidR="00300994" w:rsidRPr="009347E6" w:rsidRDefault="00300994" w:rsidP="00300994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854196" w:rsidRPr="009347E6" w:rsidRDefault="00854196">
      <w:pPr>
        <w:rPr>
          <w:rFonts w:ascii="Arial" w:hAnsi="Arial" w:cs="Arial"/>
          <w:sz w:val="24"/>
          <w:szCs w:val="24"/>
        </w:rPr>
      </w:pPr>
    </w:p>
    <w:sectPr w:rsidR="00854196" w:rsidRPr="0093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D22"/>
    <w:multiLevelType w:val="hybridMultilevel"/>
    <w:tmpl w:val="4CE20918"/>
    <w:lvl w:ilvl="0" w:tplc="E03CE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E4F92"/>
    <w:multiLevelType w:val="multilevel"/>
    <w:tmpl w:val="89143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  <w:sz w:val="28"/>
      </w:rPr>
    </w:lvl>
  </w:abstractNum>
  <w:abstractNum w:abstractNumId="2" w15:restartNumberingAfterBreak="0">
    <w:nsid w:val="40C6369F"/>
    <w:multiLevelType w:val="multilevel"/>
    <w:tmpl w:val="89143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  <w:sz w:val="28"/>
      </w:rPr>
    </w:lvl>
  </w:abstractNum>
  <w:abstractNum w:abstractNumId="3" w15:restartNumberingAfterBreak="0">
    <w:nsid w:val="46061B91"/>
    <w:multiLevelType w:val="hybridMultilevel"/>
    <w:tmpl w:val="054CA4E8"/>
    <w:lvl w:ilvl="0" w:tplc="60806BEE">
      <w:start w:val="1"/>
      <w:numFmt w:val="decimal"/>
      <w:lvlText w:val="%1."/>
      <w:lvlJc w:val="left"/>
      <w:pPr>
        <w:ind w:left="836" w:hanging="47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717C"/>
    <w:multiLevelType w:val="multilevel"/>
    <w:tmpl w:val="89143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E"/>
    <w:rsid w:val="00000C91"/>
    <w:rsid w:val="0008762B"/>
    <w:rsid w:val="000F208F"/>
    <w:rsid w:val="001F6E07"/>
    <w:rsid w:val="00300994"/>
    <w:rsid w:val="00331420"/>
    <w:rsid w:val="00412E75"/>
    <w:rsid w:val="0046695A"/>
    <w:rsid w:val="004D470C"/>
    <w:rsid w:val="004E026E"/>
    <w:rsid w:val="005048DE"/>
    <w:rsid w:val="00621A8E"/>
    <w:rsid w:val="00713667"/>
    <w:rsid w:val="00767316"/>
    <w:rsid w:val="007734EA"/>
    <w:rsid w:val="007D58BC"/>
    <w:rsid w:val="00854196"/>
    <w:rsid w:val="009347E6"/>
    <w:rsid w:val="009B4CDE"/>
    <w:rsid w:val="009B6EFC"/>
    <w:rsid w:val="009D6382"/>
    <w:rsid w:val="00A64A4C"/>
    <w:rsid w:val="00B07ECA"/>
    <w:rsid w:val="00C404AD"/>
    <w:rsid w:val="00C55772"/>
    <w:rsid w:val="00D441CB"/>
    <w:rsid w:val="00E8535B"/>
    <w:rsid w:val="00EB45D5"/>
    <w:rsid w:val="00EE0D5E"/>
    <w:rsid w:val="00F64307"/>
    <w:rsid w:val="00F87D67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49625A"/>
  <w15:chartTrackingRefBased/>
  <w15:docId w15:val="{6687968F-7C84-4236-B98F-E3DE721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0994"/>
  </w:style>
  <w:style w:type="character" w:styleId="a3">
    <w:name w:val="Hyperlink"/>
    <w:basedOn w:val="a0"/>
    <w:uiPriority w:val="99"/>
    <w:semiHidden/>
    <w:unhideWhenUsed/>
    <w:rsid w:val="003009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0994"/>
    <w:rPr>
      <w:color w:val="800080"/>
      <w:u w:val="single"/>
    </w:rPr>
  </w:style>
  <w:style w:type="paragraph" w:customStyle="1" w:styleId="msonormal0">
    <w:name w:val="msonormal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9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94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3009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0099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099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099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00994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0099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009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0099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00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009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0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009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009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00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0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009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3009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009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3009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3009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3009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30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009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3009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3009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300994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00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00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00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30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0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uiPriority w:val="59"/>
    <w:rsid w:val="00300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0E7362A45C4433E4F1BD00F3EDC3DC4743FE010451B012EE2C4k6I8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41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8405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0B1C87D1D866EF1BA8C76D60637308E073D0868DB9765A5D751FD581DAD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E0E7362A45C4433E4F05DD19528332C57766E812114E512BE89130EF5A5BBEF8FE223069D1B56657F66Ak9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36486</Words>
  <Characters>207973</Characters>
  <Application>Microsoft Office Word</Application>
  <DocSecurity>0</DocSecurity>
  <Lines>1733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2022-12-19T09:33:00Z</dcterms:created>
  <dcterms:modified xsi:type="dcterms:W3CDTF">2022-12-20T04:26:00Z</dcterms:modified>
</cp:coreProperties>
</file>